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ECBA4" w14:textId="77777777" w:rsidR="00CB6E7B" w:rsidRDefault="00CB6E7B" w:rsidP="00384753">
      <w:pPr>
        <w:jc w:val="right"/>
      </w:pPr>
    </w:p>
    <w:p w14:paraId="60D4FEF3" w14:textId="71BF40A0" w:rsidR="00CB6E7B" w:rsidRDefault="00CB6E7B" w:rsidP="00384753">
      <w:pPr>
        <w:jc w:val="right"/>
      </w:pPr>
    </w:p>
    <w:p w14:paraId="2A58A206" w14:textId="511F347B" w:rsidR="00CB6E7B" w:rsidRDefault="008D188C" w:rsidP="00384753">
      <w:pPr>
        <w:jc w:val="right"/>
      </w:pPr>
      <w:r>
        <w:rPr>
          <w:noProof/>
          <w:lang w:eastAsia="en-GB"/>
        </w:rPr>
        <w:drawing>
          <wp:anchor distT="0" distB="0" distL="114300" distR="114300" simplePos="0" relativeHeight="251658240" behindDoc="0" locked="0" layoutInCell="1" allowOverlap="1" wp14:anchorId="59187DEE" wp14:editId="71BC20C0">
            <wp:simplePos x="0" y="0"/>
            <wp:positionH relativeFrom="column">
              <wp:posOffset>1630577</wp:posOffset>
            </wp:positionH>
            <wp:positionV relativeFrom="paragraph">
              <wp:posOffset>9777</wp:posOffset>
            </wp:positionV>
            <wp:extent cx="2094613" cy="2174053"/>
            <wp:effectExtent l="0" t="0" r="1270" b="0"/>
            <wp:wrapSquare wrapText="bothSides"/>
            <wp:docPr id="2" name="Picture 2" descr="Ditton Primary Academ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ton Primary Academ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4613" cy="2174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D9A32" w14:textId="0E46F6C1" w:rsidR="00CB6E7B" w:rsidRDefault="008D188C" w:rsidP="00384753">
      <w:pPr>
        <w:jc w:val="right"/>
      </w:pPr>
      <w:r w:rsidRPr="008D188C">
        <w:rPr>
          <w:rFonts w:ascii="Arial" w:hAnsi="Arial" w:cs="Arial"/>
          <w:noProof/>
          <w:sz w:val="96"/>
          <w:szCs w:val="96"/>
          <w:lang w:eastAsia="en-GB"/>
        </w:rPr>
        <mc:AlternateContent>
          <mc:Choice Requires="wps">
            <w:drawing>
              <wp:anchor distT="45720" distB="45720" distL="114300" distR="114300" simplePos="0" relativeHeight="251660288" behindDoc="0" locked="0" layoutInCell="1" allowOverlap="1" wp14:anchorId="2E95C574" wp14:editId="150CB485">
                <wp:simplePos x="0" y="0"/>
                <wp:positionH relativeFrom="column">
                  <wp:posOffset>3703852</wp:posOffset>
                </wp:positionH>
                <wp:positionV relativeFrom="paragraph">
                  <wp:posOffset>15461</wp:posOffset>
                </wp:positionV>
                <wp:extent cx="5411470" cy="1404620"/>
                <wp:effectExtent l="0" t="0" r="1778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404620"/>
                        </a:xfrm>
                        <a:prstGeom prst="rect">
                          <a:avLst/>
                        </a:prstGeom>
                        <a:solidFill>
                          <a:srgbClr val="FFFFFF"/>
                        </a:solidFill>
                        <a:ln w="9525">
                          <a:solidFill>
                            <a:schemeClr val="bg1"/>
                          </a:solidFill>
                          <a:miter lim="800000"/>
                          <a:headEnd/>
                          <a:tailEnd/>
                        </a:ln>
                      </wps:spPr>
                      <wps:txbx>
                        <w:txbxContent>
                          <w:p w14:paraId="1B4E7CB3" w14:textId="65D05DC2" w:rsidR="008D188C" w:rsidRDefault="008D188C" w:rsidP="008D188C">
                            <w:pPr>
                              <w:jc w:val="center"/>
                            </w:pPr>
                            <w:r>
                              <w:rPr>
                                <w:rFonts w:ascii="Arial" w:hAnsi="Arial" w:cs="Arial"/>
                                <w:sz w:val="96"/>
                                <w:szCs w:val="96"/>
                              </w:rPr>
                              <w:t>Ditton Primary Academy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5C574" id="_x0000_t202" coordsize="21600,21600" o:spt="202" path="m,l,21600r21600,l21600,xe">
                <v:stroke joinstyle="miter"/>
                <v:path gradientshapeok="t" o:connecttype="rect"/>
              </v:shapetype>
              <v:shape id="Text Box 2" o:spid="_x0000_s1026" type="#_x0000_t202" style="position:absolute;left:0;text-align:left;margin-left:291.65pt;margin-top:1.2pt;width:426.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" strokecolor="white [3212]">
                <v:textbox style="mso-fit-shape-to-text:t">
                  <w:txbxContent>
                    <w:p w14:paraId="1B4E7CB3" w14:textId="65D05DC2" w:rsidR="008D188C" w:rsidRDefault="008D188C" w:rsidP="008D188C">
                      <w:pPr>
                        <w:jc w:val="center"/>
                      </w:pPr>
                      <w:r>
                        <w:rPr>
                          <w:rFonts w:ascii="Arial" w:hAnsi="Arial" w:cs="Arial"/>
                          <w:sz w:val="96"/>
                          <w:szCs w:val="96"/>
                        </w:rPr>
                        <w:t>Ditton Primary Academy School</w:t>
                      </w:r>
                    </w:p>
                  </w:txbxContent>
                </v:textbox>
                <w10:wrap type="square"/>
              </v:shape>
            </w:pict>
          </mc:Fallback>
        </mc:AlternateContent>
      </w:r>
    </w:p>
    <w:p w14:paraId="1FAC2A0F" w14:textId="0BCB3625" w:rsidR="00CB6E7B" w:rsidRDefault="00CB6E7B" w:rsidP="00384753">
      <w:pPr>
        <w:jc w:val="right"/>
      </w:pPr>
    </w:p>
    <w:p w14:paraId="08046FA0" w14:textId="623C000F" w:rsidR="00CB6E7B" w:rsidRDefault="00CB6E7B" w:rsidP="00FB20ED">
      <w:pPr>
        <w:jc w:val="center"/>
      </w:pPr>
    </w:p>
    <w:p w14:paraId="5FE193E8" w14:textId="68DE7026" w:rsidR="2AE82435" w:rsidRDefault="2AE82435" w:rsidP="2AE82435">
      <w:pPr>
        <w:jc w:val="center"/>
      </w:pPr>
    </w:p>
    <w:p w14:paraId="48E56F90" w14:textId="77777777" w:rsidR="00CB6E7B" w:rsidRDefault="00CB6E7B" w:rsidP="00384753">
      <w:pPr>
        <w:jc w:val="right"/>
      </w:pPr>
    </w:p>
    <w:p w14:paraId="1EB89CEE" w14:textId="17CC28D3" w:rsidR="008D188C" w:rsidRDefault="008D188C" w:rsidP="22AA1908">
      <w:pPr>
        <w:jc w:val="center"/>
        <w:rPr>
          <w:rFonts w:ascii="Arial" w:hAnsi="Arial" w:cs="Arial"/>
          <w:sz w:val="96"/>
          <w:szCs w:val="96"/>
        </w:rPr>
      </w:pPr>
    </w:p>
    <w:p w14:paraId="77DD0BC9" w14:textId="77777777" w:rsidR="008D188C" w:rsidRDefault="008D188C" w:rsidP="22AA1908">
      <w:pPr>
        <w:jc w:val="center"/>
        <w:rPr>
          <w:rFonts w:ascii="Arial" w:hAnsi="Arial" w:cs="Arial"/>
          <w:sz w:val="96"/>
          <w:szCs w:val="96"/>
        </w:rPr>
      </w:pPr>
    </w:p>
    <w:p w14:paraId="4B313004" w14:textId="77777777" w:rsidR="008D188C" w:rsidRDefault="008D188C" w:rsidP="22AA1908">
      <w:pPr>
        <w:jc w:val="center"/>
        <w:rPr>
          <w:rFonts w:ascii="Arial" w:hAnsi="Arial" w:cs="Arial"/>
          <w:sz w:val="96"/>
          <w:szCs w:val="96"/>
        </w:rPr>
      </w:pPr>
    </w:p>
    <w:p w14:paraId="4E79001A" w14:textId="53750442" w:rsidR="00CB6E7B" w:rsidRDefault="00DF7285" w:rsidP="22AA1908">
      <w:pPr>
        <w:jc w:val="center"/>
        <w:rPr>
          <w:rFonts w:ascii="Arial" w:hAnsi="Arial" w:cs="Arial"/>
          <w:sz w:val="96"/>
          <w:szCs w:val="96"/>
        </w:rPr>
      </w:pPr>
      <w:r w:rsidRPr="22AA1908">
        <w:rPr>
          <w:rFonts w:ascii="Arial" w:hAnsi="Arial" w:cs="Arial"/>
          <w:sz w:val="96"/>
          <w:szCs w:val="96"/>
        </w:rPr>
        <w:t>Intended curriculum</w:t>
      </w:r>
      <w:r w:rsidR="00CB6E7B" w:rsidRPr="22AA1908">
        <w:rPr>
          <w:rFonts w:ascii="Arial" w:hAnsi="Arial" w:cs="Arial"/>
          <w:sz w:val="96"/>
          <w:szCs w:val="96"/>
        </w:rPr>
        <w:t xml:space="preserve">: </w:t>
      </w:r>
    </w:p>
    <w:p w14:paraId="3612AEC8" w14:textId="15F371BA" w:rsidR="00CB6E7B" w:rsidRDefault="008A070A" w:rsidP="00C115C3">
      <w:pPr>
        <w:jc w:val="center"/>
        <w:rPr>
          <w:rFonts w:ascii="Arial" w:hAnsi="Arial" w:cs="Arial"/>
          <w:sz w:val="96"/>
          <w:szCs w:val="96"/>
        </w:rPr>
      </w:pPr>
      <w:r w:rsidRPr="22AA1908">
        <w:rPr>
          <w:rFonts w:ascii="Arial" w:hAnsi="Arial" w:cs="Arial"/>
          <w:sz w:val="96"/>
          <w:szCs w:val="96"/>
        </w:rPr>
        <w:t>RE</w:t>
      </w:r>
      <w:r w:rsidR="6ADFAA4C" w:rsidRPr="22AA1908">
        <w:rPr>
          <w:rFonts w:ascii="Arial" w:hAnsi="Arial" w:cs="Arial"/>
          <w:sz w:val="96"/>
          <w:szCs w:val="96"/>
        </w:rPr>
        <w:t xml:space="preserve"> and World </w:t>
      </w:r>
      <w:r w:rsidR="5257620F" w:rsidRPr="22AA1908">
        <w:rPr>
          <w:rFonts w:ascii="Arial" w:hAnsi="Arial" w:cs="Arial"/>
          <w:sz w:val="96"/>
          <w:szCs w:val="96"/>
        </w:rPr>
        <w:t>V</w:t>
      </w:r>
      <w:r w:rsidR="6ADFAA4C" w:rsidRPr="22AA1908">
        <w:rPr>
          <w:rFonts w:ascii="Arial" w:hAnsi="Arial" w:cs="Arial"/>
          <w:sz w:val="96"/>
          <w:szCs w:val="96"/>
        </w:rPr>
        <w:t>iews</w:t>
      </w:r>
    </w:p>
    <w:p w14:paraId="1C81BAEF" w14:textId="57061617" w:rsidR="00586F23" w:rsidRPr="00616AD6" w:rsidRDefault="00586F23" w:rsidP="2AE82435">
      <w:r>
        <w:br w:type="page"/>
      </w:r>
    </w:p>
    <w:p w14:paraId="0D8DA5C3" w14:textId="0D827A00" w:rsidR="00586F23" w:rsidRPr="00616AD6" w:rsidRDefault="71B17D2B" w:rsidP="2AE82435">
      <w:pPr>
        <w:spacing w:after="160" w:line="259" w:lineRule="auto"/>
        <w:rPr>
          <w:rFonts w:eastAsiaTheme="minorEastAsia"/>
          <w:color w:val="000000" w:themeColor="text1"/>
          <w:sz w:val="22"/>
          <w:szCs w:val="22"/>
        </w:rPr>
      </w:pPr>
      <w:r w:rsidRPr="2AE82435">
        <w:rPr>
          <w:rFonts w:eastAsiaTheme="minorEastAsia"/>
          <w:color w:val="000000" w:themeColor="text1"/>
          <w:sz w:val="22"/>
          <w:szCs w:val="22"/>
        </w:rPr>
        <w:lastRenderedPageBreak/>
        <w:t>Our school’s RE and World</w:t>
      </w:r>
      <w:r w:rsidR="1CA1F016" w:rsidRPr="2AE82435">
        <w:rPr>
          <w:rFonts w:eastAsiaTheme="minorEastAsia"/>
          <w:color w:val="000000" w:themeColor="text1"/>
          <w:sz w:val="22"/>
          <w:szCs w:val="22"/>
        </w:rPr>
        <w:t xml:space="preserve"> V</w:t>
      </w:r>
      <w:r w:rsidRPr="2AE82435">
        <w:rPr>
          <w:rFonts w:eastAsiaTheme="minorEastAsia"/>
          <w:color w:val="000000" w:themeColor="text1"/>
          <w:sz w:val="22"/>
          <w:szCs w:val="22"/>
        </w:rPr>
        <w:t>iews curriculum has been designed with our community and our children at the heart of it. We support a diverse community that practise a range of religions and non-religions</w:t>
      </w:r>
      <w:r w:rsidR="7AC74070" w:rsidRPr="2AE82435">
        <w:rPr>
          <w:rFonts w:eastAsiaTheme="minorEastAsia"/>
          <w:color w:val="000000" w:themeColor="text1"/>
          <w:sz w:val="22"/>
          <w:szCs w:val="22"/>
        </w:rPr>
        <w:t xml:space="preserve">; so, </w:t>
      </w:r>
      <w:r w:rsidR="5C4BB684" w:rsidRPr="2AE82435">
        <w:rPr>
          <w:rFonts w:eastAsiaTheme="minorEastAsia"/>
          <w:color w:val="000000" w:themeColor="text1"/>
          <w:sz w:val="22"/>
          <w:szCs w:val="22"/>
        </w:rPr>
        <w:t>our curriculum aims to represent and support this</w:t>
      </w:r>
      <w:r w:rsidRPr="2AE82435">
        <w:rPr>
          <w:rFonts w:eastAsiaTheme="minorEastAsia"/>
          <w:color w:val="000000" w:themeColor="text1"/>
          <w:sz w:val="22"/>
          <w:szCs w:val="22"/>
        </w:rPr>
        <w:t xml:space="preserve">. </w:t>
      </w:r>
      <w:r w:rsidR="183A6619" w:rsidRPr="2AE82435">
        <w:rPr>
          <w:rFonts w:eastAsiaTheme="minorEastAsia"/>
          <w:color w:val="000000" w:themeColor="text1"/>
          <w:sz w:val="22"/>
          <w:szCs w:val="22"/>
        </w:rPr>
        <w:t xml:space="preserve">We have based our curriculum from the local Lancashire Agreed syllabus and have adapted </w:t>
      </w:r>
      <w:r w:rsidR="7149532B" w:rsidRPr="2AE82435">
        <w:rPr>
          <w:rFonts w:eastAsiaTheme="minorEastAsia"/>
          <w:color w:val="000000" w:themeColor="text1"/>
          <w:sz w:val="22"/>
          <w:szCs w:val="22"/>
        </w:rPr>
        <w:t>this</w:t>
      </w:r>
      <w:r w:rsidR="183A6619" w:rsidRPr="2AE82435">
        <w:rPr>
          <w:rFonts w:eastAsiaTheme="minorEastAsia"/>
          <w:color w:val="000000" w:themeColor="text1"/>
          <w:sz w:val="22"/>
          <w:szCs w:val="22"/>
        </w:rPr>
        <w:t xml:space="preserve"> to suit the needs of our children and</w:t>
      </w:r>
      <w:r w:rsidR="6079C9BB" w:rsidRPr="2AE82435">
        <w:rPr>
          <w:rFonts w:eastAsiaTheme="minorEastAsia"/>
          <w:color w:val="000000" w:themeColor="text1"/>
          <w:sz w:val="22"/>
          <w:szCs w:val="22"/>
        </w:rPr>
        <w:t xml:space="preserve"> community, as well as</w:t>
      </w:r>
      <w:r w:rsidR="183A6619" w:rsidRPr="2AE82435">
        <w:rPr>
          <w:rFonts w:eastAsiaTheme="minorEastAsia"/>
          <w:color w:val="000000" w:themeColor="text1"/>
          <w:sz w:val="22"/>
          <w:szCs w:val="22"/>
        </w:rPr>
        <w:t xml:space="preserve"> to respond to national developments and research in RE educa</w:t>
      </w:r>
      <w:r w:rsidR="03D5D358" w:rsidRPr="2AE82435">
        <w:rPr>
          <w:rFonts w:eastAsiaTheme="minorEastAsia"/>
          <w:color w:val="000000" w:themeColor="text1"/>
          <w:sz w:val="22"/>
          <w:szCs w:val="22"/>
        </w:rPr>
        <w:t xml:space="preserve">tion. </w:t>
      </w:r>
    </w:p>
    <w:p w14:paraId="193EEDA7" w14:textId="41C4D5E3" w:rsidR="00586F23" w:rsidRPr="00616AD6" w:rsidRDefault="00FF321A" w:rsidP="2AE82435">
      <w:pPr>
        <w:spacing w:after="160" w:line="259" w:lineRule="auto"/>
        <w:rPr>
          <w:rFonts w:eastAsiaTheme="minorEastAsia"/>
          <w:sz w:val="22"/>
          <w:szCs w:val="22"/>
        </w:rPr>
      </w:pPr>
      <w:r>
        <w:rPr>
          <w:rFonts w:eastAsiaTheme="minorEastAsia"/>
          <w:sz w:val="22"/>
          <w:szCs w:val="22"/>
        </w:rPr>
        <w:t>At Ditton Primary</w:t>
      </w:r>
      <w:r w:rsidR="03D5D358" w:rsidRPr="2AE82435">
        <w:rPr>
          <w:rFonts w:eastAsiaTheme="minorEastAsia"/>
          <w:sz w:val="22"/>
          <w:szCs w:val="22"/>
        </w:rPr>
        <w:t xml:space="preserve"> </w:t>
      </w:r>
      <w:r w:rsidR="0912E4FF" w:rsidRPr="2AE82435">
        <w:rPr>
          <w:rFonts w:eastAsiaTheme="minorEastAsia"/>
          <w:sz w:val="22"/>
          <w:szCs w:val="22"/>
        </w:rPr>
        <w:t>A</w:t>
      </w:r>
      <w:r w:rsidR="3BC86A59" w:rsidRPr="2AE82435">
        <w:rPr>
          <w:rFonts w:eastAsiaTheme="minorEastAsia"/>
          <w:sz w:val="22"/>
          <w:szCs w:val="22"/>
        </w:rPr>
        <w:t>cademy</w:t>
      </w:r>
      <w:r w:rsidR="03D5D358" w:rsidRPr="2AE82435">
        <w:rPr>
          <w:rFonts w:eastAsiaTheme="minorEastAsia"/>
          <w:sz w:val="22"/>
          <w:szCs w:val="22"/>
        </w:rPr>
        <w:t xml:space="preserve">, </w:t>
      </w:r>
      <w:r w:rsidR="6E8A3BEB" w:rsidRPr="2AE82435">
        <w:rPr>
          <w:rFonts w:eastAsiaTheme="minorEastAsia"/>
          <w:sz w:val="22"/>
          <w:szCs w:val="22"/>
        </w:rPr>
        <w:t>w</w:t>
      </w:r>
      <w:r w:rsidR="71B17D2B" w:rsidRPr="2AE82435">
        <w:rPr>
          <w:rFonts w:eastAsiaTheme="minorEastAsia"/>
          <w:sz w:val="22"/>
          <w:szCs w:val="22"/>
        </w:rPr>
        <w:t xml:space="preserve">e approach RE through </w:t>
      </w:r>
      <w:r w:rsidR="055A118A" w:rsidRPr="2AE82435">
        <w:rPr>
          <w:rFonts w:eastAsiaTheme="minorEastAsia"/>
          <w:sz w:val="22"/>
          <w:szCs w:val="22"/>
        </w:rPr>
        <w:t>enquiry-based</w:t>
      </w:r>
      <w:r w:rsidR="35BBC4DB" w:rsidRPr="2AE82435">
        <w:rPr>
          <w:rFonts w:eastAsiaTheme="minorEastAsia"/>
          <w:sz w:val="22"/>
          <w:szCs w:val="22"/>
        </w:rPr>
        <w:t xml:space="preserve"> learning </w:t>
      </w:r>
      <w:r w:rsidR="71B17D2B" w:rsidRPr="2AE82435">
        <w:rPr>
          <w:rFonts w:eastAsiaTheme="minorEastAsia"/>
          <w:sz w:val="22"/>
          <w:szCs w:val="22"/>
        </w:rPr>
        <w:t xml:space="preserve">by exploring overarching questions so that children discover, analyse, interpret, question and critically respond to </w:t>
      </w:r>
      <w:r w:rsidR="2DA02CC0" w:rsidRPr="2AE82435">
        <w:rPr>
          <w:rFonts w:eastAsiaTheme="minorEastAsia"/>
          <w:sz w:val="22"/>
          <w:szCs w:val="22"/>
        </w:rPr>
        <w:t xml:space="preserve">the </w:t>
      </w:r>
      <w:r w:rsidR="71B17D2B" w:rsidRPr="2AE82435">
        <w:rPr>
          <w:rFonts w:eastAsiaTheme="minorEastAsia"/>
          <w:sz w:val="22"/>
          <w:szCs w:val="22"/>
        </w:rPr>
        <w:t xml:space="preserve">claims that religions and non-religions make. </w:t>
      </w:r>
    </w:p>
    <w:p w14:paraId="7C1D931E" w14:textId="0788941C" w:rsidR="00586F23" w:rsidRPr="00616AD6" w:rsidRDefault="2E4E360C" w:rsidP="2AE82435">
      <w:pPr>
        <w:spacing w:line="257" w:lineRule="auto"/>
        <w:rPr>
          <w:rFonts w:eastAsiaTheme="minorEastAsia"/>
          <w:sz w:val="22"/>
          <w:szCs w:val="22"/>
        </w:rPr>
      </w:pPr>
      <w:r w:rsidRPr="2AE82435">
        <w:rPr>
          <w:rFonts w:eastAsiaTheme="minorEastAsia"/>
          <w:sz w:val="22"/>
          <w:szCs w:val="22"/>
        </w:rPr>
        <w:t>We plan and teach through</w:t>
      </w:r>
      <w:r w:rsidR="6A6FF206" w:rsidRPr="2AE82435">
        <w:rPr>
          <w:rFonts w:eastAsiaTheme="minorEastAsia"/>
          <w:sz w:val="22"/>
          <w:szCs w:val="22"/>
        </w:rPr>
        <w:t xml:space="preserve"> 4 pillars </w:t>
      </w:r>
      <w:r w:rsidR="2134FB61" w:rsidRPr="2AE82435">
        <w:rPr>
          <w:rFonts w:eastAsiaTheme="minorEastAsia"/>
          <w:sz w:val="22"/>
          <w:szCs w:val="22"/>
        </w:rPr>
        <w:t>to ensure children receive a robust education in RE and World Views</w:t>
      </w:r>
      <w:r w:rsidR="6A6FF206" w:rsidRPr="2AE82435">
        <w:rPr>
          <w:rFonts w:eastAsiaTheme="minorEastAsia"/>
          <w:sz w:val="22"/>
          <w:szCs w:val="22"/>
        </w:rPr>
        <w:t xml:space="preserve">– </w:t>
      </w:r>
    </w:p>
    <w:p w14:paraId="2B68BC44" w14:textId="5963626B" w:rsidR="00586F23" w:rsidRPr="00616AD6" w:rsidRDefault="6A6FF206" w:rsidP="00FF321A">
      <w:pPr>
        <w:pStyle w:val="ListParagraph"/>
        <w:numPr>
          <w:ilvl w:val="0"/>
          <w:numId w:val="4"/>
        </w:numPr>
        <w:spacing w:line="257" w:lineRule="auto"/>
        <w:rPr>
          <w:rFonts w:eastAsiaTheme="minorEastAsia"/>
          <w:sz w:val="22"/>
          <w:szCs w:val="22"/>
        </w:rPr>
      </w:pPr>
      <w:r w:rsidRPr="2AE82435">
        <w:rPr>
          <w:rFonts w:eastAsiaTheme="minorEastAsia"/>
          <w:sz w:val="22"/>
          <w:szCs w:val="22"/>
        </w:rPr>
        <w:t>Shared human experience - the nature of being human (personal knowledge)</w:t>
      </w:r>
    </w:p>
    <w:p w14:paraId="6AFFC356" w14:textId="2BEBB531" w:rsidR="00586F23" w:rsidRPr="00616AD6" w:rsidRDefault="6A6FF206" w:rsidP="00FF321A">
      <w:pPr>
        <w:pStyle w:val="ListParagraph"/>
        <w:numPr>
          <w:ilvl w:val="0"/>
          <w:numId w:val="4"/>
        </w:numPr>
        <w:spacing w:line="257" w:lineRule="auto"/>
        <w:rPr>
          <w:rFonts w:eastAsiaTheme="minorEastAsia"/>
          <w:sz w:val="22"/>
          <w:szCs w:val="22"/>
        </w:rPr>
      </w:pPr>
      <w:r w:rsidRPr="2AE82435">
        <w:rPr>
          <w:rFonts w:eastAsiaTheme="minorEastAsia"/>
          <w:sz w:val="22"/>
          <w:szCs w:val="22"/>
        </w:rPr>
        <w:t>Living religious tradition – principal of religious traditions encountered in the world (ways of knowing)</w:t>
      </w:r>
    </w:p>
    <w:p w14:paraId="049E676B" w14:textId="280CEF40" w:rsidR="00586F23" w:rsidRPr="00616AD6" w:rsidRDefault="6A6FF206" w:rsidP="00FF321A">
      <w:pPr>
        <w:pStyle w:val="ListParagraph"/>
        <w:numPr>
          <w:ilvl w:val="0"/>
          <w:numId w:val="4"/>
        </w:numPr>
        <w:spacing w:line="257" w:lineRule="auto"/>
        <w:rPr>
          <w:rFonts w:eastAsiaTheme="minorEastAsia"/>
          <w:sz w:val="22"/>
          <w:szCs w:val="22"/>
        </w:rPr>
      </w:pPr>
      <w:r w:rsidRPr="2AE82435">
        <w:rPr>
          <w:rFonts w:eastAsiaTheme="minorEastAsia"/>
          <w:sz w:val="22"/>
          <w:szCs w:val="22"/>
        </w:rPr>
        <w:t>Beliefs and values – the theology that lies at the heart of these traditions (substantive knowledge)</w:t>
      </w:r>
    </w:p>
    <w:p w14:paraId="3AEC65ED" w14:textId="68C12733" w:rsidR="00586F23" w:rsidRPr="00616AD6" w:rsidRDefault="6A6FF206" w:rsidP="00FF321A">
      <w:pPr>
        <w:pStyle w:val="ListParagraph"/>
        <w:numPr>
          <w:ilvl w:val="0"/>
          <w:numId w:val="4"/>
        </w:numPr>
        <w:spacing w:line="257" w:lineRule="auto"/>
        <w:rPr>
          <w:rFonts w:eastAsiaTheme="minorEastAsia"/>
          <w:sz w:val="22"/>
          <w:szCs w:val="22"/>
        </w:rPr>
      </w:pPr>
      <w:r w:rsidRPr="2AE82435">
        <w:rPr>
          <w:rFonts w:eastAsiaTheme="minorEastAsia"/>
          <w:sz w:val="22"/>
          <w:szCs w:val="22"/>
        </w:rPr>
        <w:t>The search for personal meaning – a lifelong quest for understanding (personal knowledge)</w:t>
      </w:r>
    </w:p>
    <w:p w14:paraId="08107104" w14:textId="58805A23" w:rsidR="00586F23" w:rsidRPr="00616AD6" w:rsidRDefault="00586F23" w:rsidP="2AE82435">
      <w:pPr>
        <w:spacing w:line="257" w:lineRule="auto"/>
        <w:rPr>
          <w:rFonts w:eastAsiaTheme="minorEastAsia"/>
          <w:sz w:val="22"/>
          <w:szCs w:val="22"/>
        </w:rPr>
      </w:pPr>
    </w:p>
    <w:p w14:paraId="189907A9" w14:textId="19885BFB" w:rsidR="00586F23" w:rsidRPr="00616AD6" w:rsidRDefault="38C6D307" w:rsidP="2AE82435">
      <w:pPr>
        <w:spacing w:line="257" w:lineRule="auto"/>
        <w:rPr>
          <w:rFonts w:eastAsiaTheme="minorEastAsia"/>
          <w:sz w:val="22"/>
          <w:szCs w:val="22"/>
        </w:rPr>
      </w:pPr>
      <w:r w:rsidRPr="2AE82435">
        <w:rPr>
          <w:rFonts w:eastAsiaTheme="minorEastAsia"/>
          <w:sz w:val="22"/>
          <w:szCs w:val="22"/>
        </w:rPr>
        <w:t xml:space="preserve">N.B. </w:t>
      </w:r>
    </w:p>
    <w:p w14:paraId="45B7B2DC" w14:textId="303996FF" w:rsidR="00586F23" w:rsidRPr="00616AD6" w:rsidRDefault="560F615C" w:rsidP="2AE82435">
      <w:pPr>
        <w:spacing w:line="257" w:lineRule="auto"/>
        <w:rPr>
          <w:rFonts w:eastAsiaTheme="minorEastAsia"/>
          <w:sz w:val="22"/>
          <w:szCs w:val="22"/>
          <w:lang w:val="en-US"/>
        </w:rPr>
      </w:pPr>
      <w:r w:rsidRPr="2AE82435">
        <w:rPr>
          <w:rFonts w:eastAsiaTheme="minorEastAsia"/>
          <w:sz w:val="22"/>
          <w:szCs w:val="22"/>
        </w:rPr>
        <w:t>RE is for all pupils, and every pupil has a legal en</w:t>
      </w:r>
      <w:r w:rsidR="00FF321A">
        <w:rPr>
          <w:rFonts w:eastAsiaTheme="minorEastAsia"/>
          <w:sz w:val="22"/>
          <w:szCs w:val="22"/>
        </w:rPr>
        <w:t>titlement to RE. At Ditton</w:t>
      </w:r>
      <w:r w:rsidRPr="2AE82435">
        <w:rPr>
          <w:rFonts w:eastAsiaTheme="minorEastAsia"/>
          <w:sz w:val="22"/>
          <w:szCs w:val="22"/>
        </w:rPr>
        <w:t xml:space="preserve"> Primary Academy, RE is inclusive, it supports a sense of </w:t>
      </w:r>
      <w:r w:rsidR="5639F8AF" w:rsidRPr="2AE82435">
        <w:rPr>
          <w:rFonts w:eastAsiaTheme="minorEastAsia"/>
          <w:sz w:val="22"/>
          <w:szCs w:val="22"/>
        </w:rPr>
        <w:t>citizenship,</w:t>
      </w:r>
      <w:r w:rsidRPr="2AE82435">
        <w:rPr>
          <w:rFonts w:eastAsiaTheme="minorEastAsia"/>
          <w:sz w:val="22"/>
          <w:szCs w:val="22"/>
        </w:rPr>
        <w:t xml:space="preserve"> and</w:t>
      </w:r>
      <w:r w:rsidR="00871F72" w:rsidRPr="2AE82435">
        <w:rPr>
          <w:rFonts w:eastAsiaTheme="minorEastAsia"/>
          <w:sz w:val="22"/>
          <w:szCs w:val="22"/>
        </w:rPr>
        <w:t xml:space="preserve"> </w:t>
      </w:r>
      <w:r w:rsidRPr="2AE82435">
        <w:rPr>
          <w:rFonts w:eastAsiaTheme="minorEastAsia"/>
          <w:sz w:val="22"/>
          <w:szCs w:val="22"/>
        </w:rPr>
        <w:t xml:space="preserve">it makes a significant contribution to pupils’ </w:t>
      </w:r>
      <w:r w:rsidRPr="2AE82435">
        <w:rPr>
          <w:rFonts w:eastAsiaTheme="minorEastAsia"/>
          <w:sz w:val="22"/>
          <w:szCs w:val="22"/>
          <w:lang w:val="en-US"/>
        </w:rPr>
        <w:t>spiritual, moral, social and cultural (SMSC) development and awareness of Prevent and</w:t>
      </w:r>
      <w:r w:rsidRPr="2AE82435">
        <w:rPr>
          <w:rFonts w:eastAsiaTheme="minorEastAsia"/>
          <w:color w:val="FF0000"/>
          <w:sz w:val="22"/>
          <w:szCs w:val="22"/>
          <w:lang w:val="en-US"/>
        </w:rPr>
        <w:t xml:space="preserve"> </w:t>
      </w:r>
      <w:r w:rsidRPr="2AE82435">
        <w:rPr>
          <w:rFonts w:eastAsiaTheme="minorEastAsia"/>
          <w:sz w:val="22"/>
          <w:szCs w:val="22"/>
          <w:lang w:val="en-US"/>
        </w:rPr>
        <w:t xml:space="preserve">British values. </w:t>
      </w:r>
      <w:r w:rsidR="03B4B2DF" w:rsidRPr="2AE82435">
        <w:rPr>
          <w:rFonts w:eastAsiaTheme="minorEastAsia"/>
          <w:sz w:val="22"/>
          <w:szCs w:val="22"/>
          <w:lang w:val="en-US"/>
        </w:rPr>
        <w:t>Consequently,</w:t>
      </w:r>
      <w:r w:rsidRPr="2AE82435">
        <w:rPr>
          <w:rFonts w:eastAsiaTheme="minorEastAsia"/>
          <w:sz w:val="22"/>
          <w:szCs w:val="22"/>
          <w:lang w:val="en-US"/>
        </w:rPr>
        <w:t xml:space="preserve"> we view RE as an important and necessary subject within our curriculum.</w:t>
      </w:r>
    </w:p>
    <w:p w14:paraId="0391F307" w14:textId="2B5BD192" w:rsidR="00586F23" w:rsidRPr="00616AD6" w:rsidRDefault="560F615C" w:rsidP="2AE82435">
      <w:pPr>
        <w:rPr>
          <w:rFonts w:eastAsiaTheme="minorEastAsia"/>
          <w:sz w:val="22"/>
          <w:szCs w:val="22"/>
        </w:rPr>
      </w:pPr>
      <w:r w:rsidRPr="2AE82435">
        <w:rPr>
          <w:rFonts w:eastAsiaTheme="minorEastAsia"/>
          <w:b/>
          <w:bCs/>
          <w:sz w:val="22"/>
          <w:szCs w:val="22"/>
        </w:rPr>
        <w:t>Right of withdrawal</w:t>
      </w:r>
      <w:r w:rsidRPr="2AE82435">
        <w:rPr>
          <w:rFonts w:eastAsiaTheme="minorEastAsia"/>
          <w:sz w:val="22"/>
          <w:szCs w:val="22"/>
        </w:rPr>
        <w:t xml:space="preserve">: In all schools, parents have the right to withdraw their children from RE on the grounds that they wish to provide their own religious education. This will be the parents’ responsibility. Teachers also have the right to withdraw. </w:t>
      </w:r>
      <w:r w:rsidRPr="2AE82435">
        <w:rPr>
          <w:rFonts w:eastAsiaTheme="minorEastAsia"/>
          <w:color w:val="000000" w:themeColor="text1"/>
          <w:sz w:val="22"/>
          <w:szCs w:val="22"/>
        </w:rPr>
        <w:t xml:space="preserve">Requests for full or partial withdrawal from RE should be made in writing to the head teacher and a record kept of them. </w:t>
      </w:r>
      <w:r w:rsidRPr="2AE82435">
        <w:rPr>
          <w:rFonts w:eastAsiaTheme="minorEastAsia"/>
          <w:sz w:val="22"/>
          <w:szCs w:val="22"/>
        </w:rPr>
        <w:t>We also appreciate opportunities to speak with parents and staff who have concerns about collective worship, always keen to develop our understanding of sensitivities and to overcome difficulties where possible. Those pupils who are withdrawn from worship are cared for by a member of the school’s staff; parents may provide suitable activities for children so withdrawn.</w:t>
      </w:r>
    </w:p>
    <w:p w14:paraId="22D762BF" w14:textId="7CC6F8AF" w:rsidR="00586F23" w:rsidRPr="00616AD6" w:rsidRDefault="00586F23" w:rsidP="2AE82435">
      <w:pPr>
        <w:rPr>
          <w:rFonts w:ascii="Calibri" w:eastAsia="Calibri" w:hAnsi="Calibri" w:cs="Calibri"/>
          <w:sz w:val="22"/>
          <w:szCs w:val="22"/>
        </w:rPr>
      </w:pPr>
    </w:p>
    <w:p w14:paraId="4B385355" w14:textId="1F00C2E0" w:rsidR="00616AD6" w:rsidRDefault="00616AD6" w:rsidP="00C115C3"/>
    <w:p w14:paraId="7E38EC7F" w14:textId="1F459880" w:rsidR="00586F23" w:rsidRDefault="00616AD6">
      <w:r>
        <w:br w:type="page"/>
      </w:r>
    </w:p>
    <w:tbl>
      <w:tblPr>
        <w:tblpPr w:leftFromText="180" w:rightFromText="180" w:horzAnchor="margin" w:tblpY="-1275"/>
        <w:tblW w:w="0" w:type="auto"/>
        <w:tblLayout w:type="fixed"/>
        <w:tblLook w:val="04A0" w:firstRow="1" w:lastRow="0" w:firstColumn="1" w:lastColumn="0" w:noHBand="0" w:noVBand="1"/>
      </w:tblPr>
      <w:tblGrid>
        <w:gridCol w:w="248"/>
        <w:gridCol w:w="1087"/>
        <w:gridCol w:w="2280"/>
        <w:gridCol w:w="540"/>
        <w:gridCol w:w="1830"/>
        <w:gridCol w:w="930"/>
        <w:gridCol w:w="1425"/>
        <w:gridCol w:w="1320"/>
        <w:gridCol w:w="915"/>
        <w:gridCol w:w="1185"/>
        <w:gridCol w:w="405"/>
        <w:gridCol w:w="900"/>
        <w:gridCol w:w="2298"/>
      </w:tblGrid>
      <w:tr w:rsidR="00FF321A" w14:paraId="1D8C4B2A" w14:textId="77777777" w:rsidTr="00FF321A">
        <w:trPr>
          <w:gridAfter w:val="12"/>
          <w:wAfter w:w="15115" w:type="dxa"/>
          <w:trHeight w:val="284"/>
        </w:trPr>
        <w:tc>
          <w:tcPr>
            <w:tcW w:w="248" w:type="dxa"/>
            <w:vAlign w:val="center"/>
          </w:tcPr>
          <w:p w14:paraId="4F2C1867" w14:textId="77777777" w:rsidR="00FF321A" w:rsidRDefault="00FF321A" w:rsidP="00FF321A"/>
        </w:tc>
      </w:tr>
      <w:tr w:rsidR="45BBFA45" w14:paraId="24B45FDB" w14:textId="77777777" w:rsidTr="00FF321A">
        <w:trPr>
          <w:trHeight w:val="300"/>
        </w:trPr>
        <w:tc>
          <w:tcPr>
            <w:tcW w:w="15363" w:type="dxa"/>
            <w:gridSpan w:val="13"/>
            <w:tcBorders>
              <w:top w:val="single" w:sz="6" w:space="0" w:color="auto"/>
              <w:left w:val="single" w:sz="6" w:space="0" w:color="auto"/>
              <w:bottom w:val="single" w:sz="6" w:space="0" w:color="auto"/>
              <w:right w:val="single" w:sz="6" w:space="0" w:color="auto"/>
            </w:tcBorders>
            <w:tcMar>
              <w:left w:w="105" w:type="dxa"/>
              <w:right w:w="105" w:type="dxa"/>
            </w:tcMar>
          </w:tcPr>
          <w:p w14:paraId="1C7BB76F" w14:textId="73CAA054" w:rsidR="45BBFA45" w:rsidRDefault="45BBFA45" w:rsidP="00FF321A">
            <w:pPr>
              <w:spacing w:before="60" w:after="60" w:line="259" w:lineRule="auto"/>
              <w:jc w:val="center"/>
              <w:rPr>
                <w:rFonts w:ascii="Arial" w:eastAsia="Arial" w:hAnsi="Arial" w:cs="Arial"/>
                <w:color w:val="4472C4" w:themeColor="accent1"/>
              </w:rPr>
            </w:pPr>
            <w:r w:rsidRPr="45BBFA45">
              <w:rPr>
                <w:rFonts w:ascii="Calibri" w:eastAsia="Calibri" w:hAnsi="Calibri" w:cs="Calibri"/>
                <w:b/>
                <w:bCs/>
                <w:color w:val="000000" w:themeColor="text1"/>
                <w:sz w:val="32"/>
                <w:szCs w:val="32"/>
              </w:rPr>
              <w:t xml:space="preserve">  </w:t>
            </w:r>
            <w:r w:rsidR="008D188C">
              <w:rPr>
                <w:rFonts w:ascii="Arial" w:eastAsia="Arial" w:hAnsi="Arial" w:cs="Arial"/>
                <w:b/>
                <w:bCs/>
                <w:color w:val="000000" w:themeColor="text1"/>
              </w:rPr>
              <w:t>Ditton Primary Academy</w:t>
            </w:r>
            <w:bookmarkStart w:id="0" w:name="_GoBack"/>
            <w:bookmarkEnd w:id="0"/>
            <w:r w:rsidRPr="45BBFA45">
              <w:rPr>
                <w:rFonts w:ascii="Arial" w:eastAsia="Arial" w:hAnsi="Arial" w:cs="Arial"/>
                <w:b/>
                <w:bCs/>
                <w:color w:val="000000" w:themeColor="text1"/>
              </w:rPr>
              <w:t xml:space="preserve"> School - </w:t>
            </w:r>
            <w:r w:rsidRPr="45BBFA45">
              <w:rPr>
                <w:rFonts w:ascii="Arial" w:eastAsia="Arial" w:hAnsi="Arial" w:cs="Arial"/>
                <w:b/>
                <w:bCs/>
                <w:color w:val="4472C4" w:themeColor="accent1"/>
              </w:rPr>
              <w:t xml:space="preserve">UW- People/Culture and Communities  </w:t>
            </w:r>
          </w:p>
          <w:p w14:paraId="70E365EB" w14:textId="0A3BD671" w:rsidR="45BBFA45" w:rsidRDefault="45BBFA45" w:rsidP="00FF321A">
            <w:pPr>
              <w:contextualSpacing/>
              <w:jc w:val="center"/>
              <w:rPr>
                <w:rFonts w:ascii="Calibri" w:eastAsia="Calibri" w:hAnsi="Calibri" w:cs="Calibri"/>
                <w:b/>
                <w:bCs/>
                <w:color w:val="000000" w:themeColor="text1"/>
                <w:sz w:val="32"/>
                <w:szCs w:val="32"/>
              </w:rPr>
            </w:pPr>
            <w:r w:rsidRPr="45BBFA45">
              <w:rPr>
                <w:rFonts w:ascii="Arial" w:eastAsia="Arial" w:hAnsi="Arial" w:cs="Arial"/>
                <w:b/>
                <w:bCs/>
                <w:color w:val="000000" w:themeColor="text1"/>
              </w:rPr>
              <w:t xml:space="preserve"> </w:t>
            </w:r>
            <w:r w:rsidRPr="45BBFA45">
              <w:rPr>
                <w:rFonts w:ascii="Arial" w:eastAsia="Arial" w:hAnsi="Arial" w:cs="Arial"/>
                <w:b/>
                <w:bCs/>
                <w:color w:val="FF0000"/>
              </w:rPr>
              <w:t>RE</w:t>
            </w:r>
            <w:r w:rsidRPr="45BBFA45">
              <w:rPr>
                <w:rFonts w:ascii="Arial" w:eastAsia="Arial" w:hAnsi="Arial" w:cs="Arial"/>
                <w:b/>
                <w:bCs/>
                <w:color w:val="000000" w:themeColor="text1"/>
              </w:rPr>
              <w:t xml:space="preserve"> progression through EYFS</w:t>
            </w:r>
            <w:r w:rsidRPr="45BBFA45">
              <w:rPr>
                <w:rFonts w:ascii="Calibri" w:eastAsia="Calibri" w:hAnsi="Calibri" w:cs="Calibri"/>
                <w:b/>
                <w:bCs/>
                <w:color w:val="000000" w:themeColor="text1"/>
                <w:sz w:val="32"/>
                <w:szCs w:val="32"/>
              </w:rPr>
              <w:t xml:space="preserve">  </w:t>
            </w:r>
            <w:r w:rsidR="3F82AE68" w:rsidRPr="45BBFA45">
              <w:rPr>
                <w:rFonts w:ascii="Calibri" w:eastAsia="Calibri" w:hAnsi="Calibri" w:cs="Calibri"/>
                <w:b/>
                <w:bCs/>
                <w:color w:val="000000" w:themeColor="text1"/>
                <w:sz w:val="32"/>
                <w:szCs w:val="32"/>
              </w:rPr>
              <w:t>(reception)</w:t>
            </w:r>
          </w:p>
        </w:tc>
      </w:tr>
      <w:tr w:rsidR="45BBFA45" w14:paraId="6A700D32" w14:textId="77777777" w:rsidTr="00FF321A">
        <w:trPr>
          <w:trHeight w:val="1005"/>
        </w:trPr>
        <w:tc>
          <w:tcPr>
            <w:tcW w:w="15363" w:type="dxa"/>
            <w:gridSpan w:val="13"/>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8B497C5" w14:textId="478A711B" w:rsidR="45BBFA45" w:rsidRDefault="45BBFA45" w:rsidP="00FF321A">
            <w:pPr>
              <w:spacing w:before="60"/>
              <w:ind w:right="57"/>
              <w:contextualSpacing/>
              <w:jc w:val="both"/>
              <w:rPr>
                <w:rFonts w:ascii="Arial" w:eastAsia="Arial" w:hAnsi="Arial" w:cs="Arial"/>
                <w:color w:val="000000" w:themeColor="text1"/>
                <w:sz w:val="12"/>
                <w:szCs w:val="12"/>
              </w:rPr>
            </w:pPr>
          </w:p>
          <w:p w14:paraId="71FE0104" w14:textId="444D17CF" w:rsidR="45BBFA45" w:rsidRDefault="45BBFA45" w:rsidP="00FF321A">
            <w:pPr>
              <w:spacing w:before="60"/>
              <w:ind w:right="57"/>
              <w:contextualSpacing/>
              <w:jc w:val="both"/>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 xml:space="preserve">Educational Programme: </w:t>
            </w:r>
            <w:r w:rsidRPr="45BBFA45">
              <w:rPr>
                <w:rFonts w:ascii="Arial" w:eastAsia="Arial" w:hAnsi="Arial" w:cs="Arial"/>
                <w:color w:val="000000" w:themeColor="text1"/>
                <w:sz w:val="18"/>
                <w:szCs w:val="1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45BBFA45" w14:paraId="06F64491" w14:textId="77777777" w:rsidTr="00FF321A">
        <w:trPr>
          <w:trHeight w:val="300"/>
        </w:trPr>
        <w:tc>
          <w:tcPr>
            <w:tcW w:w="15363" w:type="dxa"/>
            <w:gridSpan w:val="13"/>
            <w:tcBorders>
              <w:top w:val="single" w:sz="6" w:space="0" w:color="auto"/>
              <w:left w:val="single" w:sz="6" w:space="0" w:color="auto"/>
              <w:bottom w:val="single" w:sz="6" w:space="0" w:color="auto"/>
              <w:right w:val="single" w:sz="6" w:space="0" w:color="auto"/>
            </w:tcBorders>
            <w:tcMar>
              <w:left w:w="105" w:type="dxa"/>
              <w:right w:w="105" w:type="dxa"/>
            </w:tcMar>
          </w:tcPr>
          <w:p w14:paraId="4F460C41" w14:textId="5E78F98D" w:rsidR="45BBFA45" w:rsidRDefault="45BBFA45" w:rsidP="00FF321A">
            <w:pPr>
              <w:contextualSpacing/>
              <w:rPr>
                <w:rFonts w:ascii="Arial" w:eastAsia="Arial" w:hAnsi="Arial" w:cs="Arial"/>
                <w:color w:val="4472C4" w:themeColor="accent1"/>
                <w:sz w:val="12"/>
                <w:szCs w:val="12"/>
              </w:rPr>
            </w:pPr>
          </w:p>
          <w:p w14:paraId="5FAA0DD0" w14:textId="7DE74E2D" w:rsidR="45BBFA45" w:rsidRDefault="45BBFA45" w:rsidP="00FF321A">
            <w:pPr>
              <w:contextualSpacing/>
              <w:rPr>
                <w:rFonts w:ascii="Arial" w:eastAsia="Arial" w:hAnsi="Arial" w:cs="Arial"/>
                <w:color w:val="4472C4" w:themeColor="accent1"/>
                <w:sz w:val="16"/>
                <w:szCs w:val="16"/>
              </w:rPr>
            </w:pPr>
            <w:r w:rsidRPr="45BBFA45">
              <w:rPr>
                <w:rFonts w:ascii="Arial" w:eastAsia="Arial" w:hAnsi="Arial" w:cs="Arial"/>
                <w:b/>
                <w:bCs/>
                <w:color w:val="4472C4" w:themeColor="accent1"/>
                <w:sz w:val="16"/>
                <w:szCs w:val="16"/>
                <w:u w:val="single"/>
              </w:rPr>
              <w:t xml:space="preserve">ELG: UW / People, Culture and Communities </w:t>
            </w:r>
          </w:p>
          <w:p w14:paraId="647CE46D" w14:textId="78394780" w:rsidR="45BBFA45" w:rsidRDefault="45BBFA45" w:rsidP="00FF321A">
            <w:pPr>
              <w:contextualSpacing/>
              <w:rPr>
                <w:rFonts w:ascii="Arial" w:eastAsia="Arial" w:hAnsi="Arial" w:cs="Arial"/>
                <w:color w:val="000000" w:themeColor="text1"/>
                <w:sz w:val="16"/>
                <w:szCs w:val="16"/>
              </w:rPr>
            </w:pPr>
            <w:r w:rsidRPr="45BBFA45">
              <w:rPr>
                <w:rFonts w:ascii="Arial" w:eastAsia="Arial" w:hAnsi="Arial" w:cs="Arial"/>
                <w:b/>
                <w:bCs/>
                <w:color w:val="4472C4" w:themeColor="accent1"/>
                <w:sz w:val="16"/>
                <w:szCs w:val="16"/>
              </w:rPr>
              <w:t xml:space="preserve">■ </w:t>
            </w:r>
            <w:r w:rsidRPr="45BBFA45">
              <w:rPr>
                <w:rFonts w:ascii="Arial" w:eastAsia="Arial" w:hAnsi="Arial" w:cs="Arial"/>
                <w:color w:val="000000" w:themeColor="text1"/>
                <w:sz w:val="16"/>
                <w:szCs w:val="16"/>
              </w:rPr>
              <w:t xml:space="preserve">Describe their immediate environment using knowledge from observation, discussion, stories, non-fiction texts &amp; maps </w:t>
            </w:r>
            <w:r w:rsidRPr="45BBFA45">
              <w:rPr>
                <w:rFonts w:ascii="Arial" w:eastAsia="Arial" w:hAnsi="Arial" w:cs="Arial"/>
                <w:b/>
                <w:bCs/>
                <w:color w:val="4472C4" w:themeColor="accent1"/>
                <w:sz w:val="16"/>
                <w:szCs w:val="16"/>
              </w:rPr>
              <w:t xml:space="preserve">■ </w:t>
            </w:r>
            <w:r w:rsidRPr="45BBFA45">
              <w:rPr>
                <w:rFonts w:ascii="Arial" w:eastAsia="Arial" w:hAnsi="Arial" w:cs="Arial"/>
                <w:color w:val="000000" w:themeColor="text1"/>
                <w:sz w:val="16"/>
                <w:szCs w:val="16"/>
              </w:rPr>
              <w:t xml:space="preserve">Know some similarities &amp; differences between different religious &amp; cultural communities in this country, drawing on their experiences &amp; what has been read in class </w:t>
            </w:r>
            <w:r w:rsidRPr="45BBFA45">
              <w:rPr>
                <w:rFonts w:ascii="Arial" w:eastAsia="Arial" w:hAnsi="Arial" w:cs="Arial"/>
                <w:b/>
                <w:bCs/>
                <w:color w:val="4472C4" w:themeColor="accent1"/>
                <w:sz w:val="16"/>
                <w:szCs w:val="16"/>
              </w:rPr>
              <w:t xml:space="preserve">■ </w:t>
            </w:r>
            <w:r w:rsidRPr="45BBFA45">
              <w:rPr>
                <w:rFonts w:ascii="Arial" w:eastAsia="Arial" w:hAnsi="Arial" w:cs="Arial"/>
                <w:color w:val="000000" w:themeColor="text1"/>
                <w:sz w:val="16"/>
                <w:szCs w:val="16"/>
              </w:rPr>
              <w:t>Explain some similarities &amp; differences between life in this country &amp; life in other countries, drawing on knowledge from stories, non-fiction texts &amp; maps</w:t>
            </w:r>
          </w:p>
        </w:tc>
      </w:tr>
      <w:tr w:rsidR="45BBFA45" w14:paraId="03519AE0" w14:textId="77777777" w:rsidTr="00FF321A">
        <w:trPr>
          <w:trHeight w:val="300"/>
        </w:trPr>
        <w:tc>
          <w:tcPr>
            <w:tcW w:w="1335"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78EBB1B6" w14:textId="403DB3A4" w:rsidR="45BBFA45" w:rsidRDefault="45BBFA45" w:rsidP="00FF321A">
            <w:pPr>
              <w:contextualSpacing/>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Focus</w:t>
            </w:r>
          </w:p>
        </w:tc>
        <w:tc>
          <w:tcPr>
            <w:tcW w:w="2820"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135AD7B9" w14:textId="6CD1A247" w:rsidR="45BBFA45" w:rsidRDefault="45BBFA45" w:rsidP="00FF321A">
            <w:pPr>
              <w:contextualSpacing/>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Beliefs and Values</w:t>
            </w:r>
          </w:p>
        </w:tc>
        <w:tc>
          <w:tcPr>
            <w:tcW w:w="2760"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1C8ACCAF" w14:textId="5BB55316" w:rsidR="45BBFA45" w:rsidRDefault="45BBFA45" w:rsidP="00FF321A">
            <w:pPr>
              <w:contextualSpacing/>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Search for Personal meaning</w:t>
            </w:r>
          </w:p>
        </w:tc>
        <w:tc>
          <w:tcPr>
            <w:tcW w:w="2745"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3A34D3D1" w14:textId="3AE3D52C" w:rsidR="45BBFA45" w:rsidRDefault="45BBFA45" w:rsidP="00FF321A">
            <w:pPr>
              <w:contextualSpacing/>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Living religious traditions</w:t>
            </w:r>
          </w:p>
        </w:tc>
        <w:tc>
          <w:tcPr>
            <w:tcW w:w="2505"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1D8C4404" w14:textId="56CC517A" w:rsidR="45BBFA45" w:rsidRDefault="45BBFA45" w:rsidP="00FF321A">
            <w:pPr>
              <w:contextualSpacing/>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Shared human experience</w:t>
            </w:r>
          </w:p>
        </w:tc>
        <w:tc>
          <w:tcPr>
            <w:tcW w:w="3198"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2B3C6428" w14:textId="26EAB73B" w:rsidR="45BBFA45" w:rsidRDefault="45BBFA45" w:rsidP="00FF321A">
            <w:pPr>
              <w:contextualSpacing/>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Vocabulary</w:t>
            </w:r>
          </w:p>
        </w:tc>
      </w:tr>
      <w:tr w:rsidR="45BBFA45" w14:paraId="67975CC4" w14:textId="77777777" w:rsidTr="00FF321A">
        <w:trPr>
          <w:trHeight w:val="300"/>
        </w:trPr>
        <w:tc>
          <w:tcPr>
            <w:tcW w:w="1335"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FE0701B" w14:textId="33CB7B89" w:rsidR="45BBFA45" w:rsidRDefault="45BBFA45" w:rsidP="00FF321A">
            <w:pPr>
              <w:spacing w:before="120"/>
              <w:rPr>
                <w:rFonts w:ascii="Arial" w:eastAsia="Arial" w:hAnsi="Arial" w:cs="Arial"/>
                <w:color w:val="000000" w:themeColor="text1"/>
                <w:sz w:val="16"/>
                <w:szCs w:val="16"/>
              </w:rPr>
            </w:pPr>
            <w:r w:rsidRPr="45BBFA45">
              <w:rPr>
                <w:rFonts w:ascii="Arial" w:eastAsia="Arial" w:hAnsi="Arial" w:cs="Arial"/>
                <w:b/>
                <w:bCs/>
                <w:color w:val="000000" w:themeColor="text1"/>
                <w:sz w:val="16"/>
                <w:szCs w:val="16"/>
              </w:rPr>
              <w:t>Reception</w:t>
            </w:r>
          </w:p>
          <w:p w14:paraId="698376B9" w14:textId="63F5A6D2" w:rsidR="45BBFA45" w:rsidRDefault="45BBFA45" w:rsidP="00FF321A">
            <w:pPr>
              <w:contextualSpacing/>
              <w:rPr>
                <w:rFonts w:ascii="Arial" w:eastAsia="Arial" w:hAnsi="Arial" w:cs="Arial"/>
                <w:color w:val="000000" w:themeColor="text1"/>
                <w:sz w:val="16"/>
                <w:szCs w:val="16"/>
              </w:rPr>
            </w:pPr>
            <w:r w:rsidRPr="45BBFA45">
              <w:rPr>
                <w:rFonts w:ascii="Arial" w:eastAsia="Arial" w:hAnsi="Arial" w:cs="Arial"/>
                <w:b/>
                <w:bCs/>
                <w:color w:val="000000" w:themeColor="text1"/>
                <w:sz w:val="16"/>
                <w:szCs w:val="16"/>
              </w:rPr>
              <w:t xml:space="preserve">Skills, Knowledge &amp; Understanding </w:t>
            </w:r>
          </w:p>
        </w:tc>
        <w:tc>
          <w:tcPr>
            <w:tcW w:w="282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86BF1B" w14:textId="744B8C20" w:rsidR="45BBFA45" w:rsidRDefault="45BBFA45" w:rsidP="00FF321A">
            <w:pPr>
              <w:pStyle w:val="ListParagraph"/>
              <w:numPr>
                <w:ilvl w:val="0"/>
                <w:numId w:val="7"/>
              </w:numPr>
              <w:spacing w:before="60"/>
              <w:ind w:left="303"/>
              <w:rPr>
                <w:rFonts w:ascii="Arial" w:eastAsia="Arial" w:hAnsi="Arial" w:cs="Arial"/>
                <w:color w:val="000000" w:themeColor="text1"/>
                <w:sz w:val="16"/>
                <w:szCs w:val="16"/>
              </w:rPr>
            </w:pPr>
            <w:r w:rsidRPr="45BBFA45">
              <w:rPr>
                <w:rFonts w:ascii="Arial" w:eastAsia="Arial" w:hAnsi="Arial" w:cs="Arial"/>
                <w:color w:val="000000" w:themeColor="text1"/>
                <w:sz w:val="16"/>
                <w:szCs w:val="16"/>
              </w:rPr>
              <w:t>Compare &amp; contrast characters from stories, including figures from the past</w:t>
            </w:r>
          </w:p>
          <w:p w14:paraId="1D1861B1" w14:textId="5ADB05D0" w:rsidR="45BBFA45" w:rsidRDefault="45BBFA45" w:rsidP="00FF321A">
            <w:pPr>
              <w:pStyle w:val="ListParagraph"/>
              <w:numPr>
                <w:ilvl w:val="0"/>
                <w:numId w:val="7"/>
              </w:numPr>
              <w:spacing w:before="60"/>
              <w:ind w:left="303"/>
              <w:rPr>
                <w:rFonts w:ascii="Arial" w:eastAsia="Arial" w:hAnsi="Arial" w:cs="Arial"/>
                <w:color w:val="000000" w:themeColor="text1"/>
                <w:sz w:val="16"/>
                <w:szCs w:val="16"/>
              </w:rPr>
            </w:pPr>
            <w:r w:rsidRPr="45BBFA45">
              <w:rPr>
                <w:rFonts w:ascii="Arial" w:eastAsia="Arial" w:hAnsi="Arial" w:cs="Arial"/>
                <w:color w:val="000000" w:themeColor="text1"/>
                <w:sz w:val="16"/>
                <w:szCs w:val="16"/>
              </w:rPr>
              <w:t>Talks about past &amp; present events in their own life &amp; in the lives of family members</w:t>
            </w:r>
          </w:p>
        </w:tc>
        <w:tc>
          <w:tcPr>
            <w:tcW w:w="276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13F1B6" w14:textId="1CF6A4B9" w:rsidR="45BBFA45" w:rsidRDefault="45BBFA45" w:rsidP="00FF321A">
            <w:pPr>
              <w:spacing w:before="60"/>
              <w:ind w:left="303"/>
              <w:rPr>
                <w:rFonts w:ascii="Arial" w:eastAsia="Arial" w:hAnsi="Arial" w:cs="Arial"/>
                <w:color w:val="000000" w:themeColor="text1"/>
                <w:sz w:val="12"/>
                <w:szCs w:val="12"/>
              </w:rPr>
            </w:pPr>
          </w:p>
          <w:p w14:paraId="7BBDAD8B" w14:textId="392E5C43" w:rsidR="45BBFA45" w:rsidRDefault="45BBFA45" w:rsidP="00FF321A">
            <w:pPr>
              <w:pStyle w:val="ListParagraph"/>
              <w:numPr>
                <w:ilvl w:val="0"/>
                <w:numId w:val="7"/>
              </w:numPr>
              <w:spacing w:before="60"/>
              <w:ind w:left="303"/>
              <w:rPr>
                <w:rFonts w:ascii="Arial" w:eastAsia="Arial" w:hAnsi="Arial" w:cs="Arial"/>
                <w:color w:val="000000" w:themeColor="text1"/>
                <w:sz w:val="16"/>
                <w:szCs w:val="16"/>
              </w:rPr>
            </w:pPr>
            <w:r w:rsidRPr="45BBFA45">
              <w:rPr>
                <w:rFonts w:ascii="Arial" w:eastAsia="Arial" w:hAnsi="Arial" w:cs="Arial"/>
                <w:color w:val="000000" w:themeColor="text1"/>
                <w:sz w:val="16"/>
                <w:szCs w:val="16"/>
              </w:rPr>
              <w:t>Know about similarities &amp; differences between themselves &amp; others, &amp; among families, cultures &amp; traditions</w:t>
            </w:r>
          </w:p>
          <w:p w14:paraId="60637F8C" w14:textId="647B8773" w:rsidR="45BBFA45" w:rsidRDefault="45BBFA45" w:rsidP="00FF321A">
            <w:pPr>
              <w:pStyle w:val="ListParagraph"/>
              <w:numPr>
                <w:ilvl w:val="0"/>
                <w:numId w:val="7"/>
              </w:numPr>
              <w:spacing w:before="60"/>
              <w:ind w:left="303"/>
              <w:rPr>
                <w:rFonts w:ascii="Arial" w:eastAsia="Arial" w:hAnsi="Arial" w:cs="Arial"/>
                <w:color w:val="000000" w:themeColor="text1"/>
                <w:sz w:val="16"/>
                <w:szCs w:val="16"/>
              </w:rPr>
            </w:pPr>
            <w:r w:rsidRPr="45BBFA45">
              <w:rPr>
                <w:rFonts w:ascii="Arial" w:eastAsia="Arial" w:hAnsi="Arial" w:cs="Arial"/>
                <w:color w:val="000000" w:themeColor="text1"/>
                <w:sz w:val="16"/>
                <w:szCs w:val="16"/>
              </w:rPr>
              <w:t>Knows that other children do not always enjoy the same things, &amp; is sensitive to this</w:t>
            </w:r>
          </w:p>
          <w:p w14:paraId="6CE7C94A" w14:textId="41BE8905" w:rsidR="45BBFA45" w:rsidRDefault="45BBFA45" w:rsidP="00FF321A">
            <w:pPr>
              <w:spacing w:before="60"/>
              <w:ind w:left="303"/>
              <w:rPr>
                <w:rFonts w:ascii="Arial" w:eastAsia="Arial" w:hAnsi="Arial" w:cs="Arial"/>
                <w:color w:val="000000" w:themeColor="text1"/>
                <w:sz w:val="12"/>
                <w:szCs w:val="12"/>
              </w:rPr>
            </w:pPr>
          </w:p>
        </w:tc>
        <w:tc>
          <w:tcPr>
            <w:tcW w:w="274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263E657" w14:textId="37A3A38C" w:rsidR="45BBFA45" w:rsidRDefault="45BBFA45" w:rsidP="00FF321A">
            <w:pPr>
              <w:spacing w:before="60"/>
              <w:ind w:left="303"/>
              <w:rPr>
                <w:rFonts w:ascii="Arial" w:eastAsia="Arial" w:hAnsi="Arial" w:cs="Arial"/>
                <w:color w:val="000000" w:themeColor="text1"/>
                <w:sz w:val="12"/>
                <w:szCs w:val="12"/>
              </w:rPr>
            </w:pPr>
          </w:p>
          <w:p w14:paraId="1BFD0532" w14:textId="6C119D94" w:rsidR="45BBFA45" w:rsidRDefault="45BBFA45" w:rsidP="00FF321A">
            <w:pPr>
              <w:pStyle w:val="ListParagraph"/>
              <w:numPr>
                <w:ilvl w:val="0"/>
                <w:numId w:val="7"/>
              </w:numPr>
              <w:spacing w:before="60"/>
              <w:ind w:left="303"/>
              <w:rPr>
                <w:rFonts w:ascii="Arial" w:eastAsia="Arial" w:hAnsi="Arial" w:cs="Arial"/>
                <w:color w:val="000000" w:themeColor="text1"/>
                <w:sz w:val="16"/>
                <w:szCs w:val="16"/>
              </w:rPr>
            </w:pPr>
            <w:r w:rsidRPr="45BBFA45">
              <w:rPr>
                <w:rFonts w:ascii="Arial" w:eastAsia="Arial" w:hAnsi="Arial" w:cs="Arial"/>
                <w:color w:val="000000" w:themeColor="text1"/>
                <w:sz w:val="16"/>
                <w:szCs w:val="16"/>
              </w:rPr>
              <w:t>Understand that some places are special to members of their community</w:t>
            </w:r>
          </w:p>
        </w:tc>
        <w:tc>
          <w:tcPr>
            <w:tcW w:w="2505"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3C611663" w14:textId="452B716C" w:rsidR="45BBFA45" w:rsidRDefault="45BBFA45" w:rsidP="00FF321A">
            <w:pPr>
              <w:spacing w:before="60"/>
              <w:ind w:left="303"/>
              <w:rPr>
                <w:rFonts w:ascii="Arial" w:eastAsia="Arial" w:hAnsi="Arial" w:cs="Arial"/>
                <w:color w:val="000000" w:themeColor="text1"/>
                <w:sz w:val="12"/>
                <w:szCs w:val="12"/>
              </w:rPr>
            </w:pPr>
          </w:p>
          <w:p w14:paraId="4D3003A6" w14:textId="64AF8388" w:rsidR="45BBFA45" w:rsidRDefault="45BBFA45" w:rsidP="00FF321A">
            <w:pPr>
              <w:pStyle w:val="ListParagraph"/>
              <w:numPr>
                <w:ilvl w:val="0"/>
                <w:numId w:val="7"/>
              </w:numPr>
              <w:spacing w:before="60"/>
              <w:ind w:left="303"/>
              <w:rPr>
                <w:rFonts w:ascii="Arial" w:eastAsia="Arial" w:hAnsi="Arial" w:cs="Arial"/>
                <w:color w:val="000000" w:themeColor="text1"/>
                <w:sz w:val="16"/>
                <w:szCs w:val="16"/>
              </w:rPr>
            </w:pPr>
            <w:r w:rsidRPr="45BBFA45">
              <w:rPr>
                <w:rFonts w:ascii="Arial" w:eastAsia="Arial" w:hAnsi="Arial" w:cs="Arial"/>
                <w:color w:val="000000" w:themeColor="text1"/>
                <w:sz w:val="16"/>
                <w:szCs w:val="16"/>
              </w:rPr>
              <w:t>Talk about members of their immediate family &amp; community</w:t>
            </w:r>
          </w:p>
          <w:p w14:paraId="0E1CDBC5" w14:textId="55219A56" w:rsidR="45BBFA45" w:rsidRDefault="45BBFA45" w:rsidP="00FF321A">
            <w:pPr>
              <w:pStyle w:val="ListParagraph"/>
              <w:numPr>
                <w:ilvl w:val="0"/>
                <w:numId w:val="7"/>
              </w:numPr>
              <w:spacing w:before="60"/>
              <w:ind w:left="303"/>
              <w:rPr>
                <w:rFonts w:ascii="Arial" w:eastAsia="Arial" w:hAnsi="Arial" w:cs="Arial"/>
                <w:color w:val="000000" w:themeColor="text1"/>
                <w:sz w:val="16"/>
                <w:szCs w:val="16"/>
              </w:rPr>
            </w:pPr>
            <w:r w:rsidRPr="45BBFA45">
              <w:rPr>
                <w:rFonts w:ascii="Arial" w:eastAsia="Arial" w:hAnsi="Arial" w:cs="Arial"/>
                <w:color w:val="000000" w:themeColor="text1"/>
                <w:sz w:val="16"/>
                <w:szCs w:val="16"/>
              </w:rPr>
              <w:t>Enjoys joining in with family customs &amp; routines</w:t>
            </w:r>
          </w:p>
        </w:tc>
        <w:tc>
          <w:tcPr>
            <w:tcW w:w="319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659872A" w14:textId="704B7AA6" w:rsidR="45BBFA45" w:rsidRDefault="45BBFA45" w:rsidP="00FF321A">
            <w:pPr>
              <w:pStyle w:val="Default"/>
              <w:contextualSpacing/>
              <w:rPr>
                <w:rFonts w:ascii="Arial" w:eastAsia="Arial" w:hAnsi="Arial" w:cs="Arial"/>
                <w:color w:val="000000" w:themeColor="text1"/>
                <w:sz w:val="16"/>
                <w:szCs w:val="16"/>
              </w:rPr>
            </w:pPr>
            <w:r w:rsidRPr="0F377659">
              <w:rPr>
                <w:rFonts w:ascii="Arial" w:eastAsia="Arial" w:hAnsi="Arial" w:cs="Arial"/>
                <w:color w:val="000000" w:themeColor="text1"/>
                <w:sz w:val="16"/>
                <w:szCs w:val="16"/>
              </w:rPr>
              <w:t xml:space="preserve">Celebration, Special, Family, Religion, trust, brave, strong, weak, care, sorry, unique, bells, spire, steeple, mosque, church, respect, </w:t>
            </w:r>
            <w:proofErr w:type="spellStart"/>
            <w:r w:rsidRPr="0F377659">
              <w:rPr>
                <w:rFonts w:ascii="Arial" w:eastAsia="Arial" w:hAnsi="Arial" w:cs="Arial"/>
                <w:color w:val="000000" w:themeColor="text1"/>
                <w:sz w:val="16"/>
                <w:szCs w:val="16"/>
              </w:rPr>
              <w:t>Mandir</w:t>
            </w:r>
            <w:proofErr w:type="spellEnd"/>
            <w:r w:rsidRPr="0F377659">
              <w:rPr>
                <w:rFonts w:ascii="Arial" w:eastAsia="Arial" w:hAnsi="Arial" w:cs="Arial"/>
                <w:color w:val="000000" w:themeColor="text1"/>
                <w:sz w:val="16"/>
                <w:szCs w:val="16"/>
              </w:rPr>
              <w:t xml:space="preserve">, worship, beauty, nature, Christian, Muslim, Hindu, Diwali, Bible, </w:t>
            </w:r>
            <w:r w:rsidR="06D21133" w:rsidRPr="0F377659">
              <w:rPr>
                <w:rFonts w:ascii="Arial" w:eastAsia="Arial" w:hAnsi="Arial" w:cs="Arial"/>
                <w:color w:val="000000" w:themeColor="text1"/>
                <w:sz w:val="16"/>
                <w:szCs w:val="16"/>
              </w:rPr>
              <w:t>Qur'an</w:t>
            </w:r>
            <w:r w:rsidRPr="0F377659">
              <w:rPr>
                <w:rFonts w:ascii="Arial" w:eastAsia="Arial" w:hAnsi="Arial" w:cs="Arial"/>
                <w:color w:val="000000" w:themeColor="text1"/>
                <w:sz w:val="16"/>
                <w:szCs w:val="16"/>
              </w:rPr>
              <w:t>, messenger.</w:t>
            </w:r>
          </w:p>
        </w:tc>
      </w:tr>
      <w:tr w:rsidR="45BBFA45" w14:paraId="01BEA2CB" w14:textId="77777777" w:rsidTr="00FF321A">
        <w:trPr>
          <w:trHeight w:val="300"/>
        </w:trPr>
        <w:tc>
          <w:tcPr>
            <w:tcW w:w="1335" w:type="dxa"/>
            <w:gridSpan w:val="2"/>
            <w:vMerge w:val="restart"/>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7F41BE1" w14:textId="5CB41159" w:rsidR="45BBFA45" w:rsidRDefault="45BBFA45" w:rsidP="00FF321A">
            <w:pPr>
              <w:contextualSpacing/>
              <w:rPr>
                <w:rFonts w:ascii="Arial" w:eastAsia="Arial" w:hAnsi="Arial" w:cs="Arial"/>
                <w:color w:val="000000" w:themeColor="text1"/>
                <w:sz w:val="16"/>
                <w:szCs w:val="16"/>
              </w:rPr>
            </w:pPr>
            <w:r w:rsidRPr="45BBFA45">
              <w:rPr>
                <w:rFonts w:ascii="Arial" w:eastAsia="Arial" w:hAnsi="Arial" w:cs="Arial"/>
                <w:b/>
                <w:bCs/>
                <w:color w:val="000000" w:themeColor="text1"/>
                <w:sz w:val="16"/>
                <w:szCs w:val="16"/>
              </w:rPr>
              <w:t xml:space="preserve">earning Outcomes </w:t>
            </w:r>
          </w:p>
        </w:tc>
        <w:tc>
          <w:tcPr>
            <w:tcW w:w="2280"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6341BE01" w14:textId="24E4A36E" w:rsidR="45BBFA45" w:rsidRDefault="45BBFA45" w:rsidP="00FF321A">
            <w:pPr>
              <w:ind w:left="113"/>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Autumn 1</w:t>
            </w:r>
          </w:p>
          <w:p w14:paraId="4EA0CF4F" w14:textId="63DD455D" w:rsidR="45BBFA45" w:rsidRDefault="45BBFA45" w:rsidP="00FF321A">
            <w:pPr>
              <w:spacing w:line="259" w:lineRule="auto"/>
              <w:ind w:left="113"/>
              <w:contextualSpacing/>
              <w:jc w:val="center"/>
              <w:rPr>
                <w:rFonts w:ascii="Arial" w:eastAsia="Arial" w:hAnsi="Arial" w:cs="Arial"/>
                <w:color w:val="000000" w:themeColor="text1"/>
                <w:sz w:val="18"/>
                <w:szCs w:val="18"/>
              </w:rPr>
            </w:pPr>
            <w:r w:rsidRPr="45BBFA45">
              <w:rPr>
                <w:rFonts w:ascii="Arial" w:eastAsia="Arial" w:hAnsi="Arial" w:cs="Arial"/>
                <w:color w:val="000000" w:themeColor="text1"/>
                <w:sz w:val="18"/>
                <w:szCs w:val="18"/>
              </w:rPr>
              <w:t>My Environment &amp; Me</w:t>
            </w:r>
          </w:p>
        </w:tc>
        <w:tc>
          <w:tcPr>
            <w:tcW w:w="2370"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39CC4F28" w14:textId="1C6998ED" w:rsidR="45BBFA45" w:rsidRDefault="45BBFA45" w:rsidP="00FF321A">
            <w:pPr>
              <w:ind w:left="113"/>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Autumn 2</w:t>
            </w:r>
          </w:p>
          <w:p w14:paraId="4EC577A9" w14:textId="49F8DD3A" w:rsidR="45BBFA45" w:rsidRDefault="45BBFA45" w:rsidP="00FF321A">
            <w:pPr>
              <w:spacing w:line="259" w:lineRule="auto"/>
              <w:ind w:left="113"/>
              <w:contextualSpacing/>
              <w:jc w:val="center"/>
              <w:rPr>
                <w:rFonts w:ascii="Arial" w:eastAsia="Arial" w:hAnsi="Arial" w:cs="Arial"/>
                <w:color w:val="000000" w:themeColor="text1"/>
                <w:sz w:val="18"/>
                <w:szCs w:val="18"/>
              </w:rPr>
            </w:pPr>
            <w:r w:rsidRPr="45BBFA45">
              <w:rPr>
                <w:rFonts w:ascii="Arial" w:eastAsia="Arial" w:hAnsi="Arial" w:cs="Arial"/>
                <w:color w:val="000000" w:themeColor="text1"/>
                <w:sz w:val="18"/>
                <w:szCs w:val="18"/>
              </w:rPr>
              <w:t>Special Times &amp; Special Places</w:t>
            </w:r>
          </w:p>
        </w:tc>
        <w:tc>
          <w:tcPr>
            <w:tcW w:w="2355"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50AAC1E4" w14:textId="46CC40A8" w:rsidR="45BBFA45" w:rsidRDefault="45BBFA45" w:rsidP="00FF321A">
            <w:pPr>
              <w:ind w:left="113"/>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Spring 1</w:t>
            </w:r>
          </w:p>
          <w:p w14:paraId="2F6DE3AE" w14:textId="52C6D175" w:rsidR="45BBFA45" w:rsidRDefault="45BBFA45" w:rsidP="00FF321A">
            <w:pPr>
              <w:ind w:left="113"/>
              <w:contextualSpacing/>
              <w:jc w:val="center"/>
              <w:rPr>
                <w:rFonts w:ascii="Arial" w:eastAsia="Arial" w:hAnsi="Arial" w:cs="Arial"/>
                <w:color w:val="000000" w:themeColor="text1"/>
                <w:sz w:val="18"/>
                <w:szCs w:val="18"/>
              </w:rPr>
            </w:pPr>
            <w:r w:rsidRPr="45BBFA45">
              <w:rPr>
                <w:rFonts w:ascii="Arial" w:eastAsia="Arial" w:hAnsi="Arial" w:cs="Arial"/>
                <w:color w:val="000000" w:themeColor="text1"/>
                <w:sz w:val="18"/>
                <w:szCs w:val="18"/>
              </w:rPr>
              <w:t>Same and Different</w:t>
            </w:r>
          </w:p>
          <w:p w14:paraId="409A2D20" w14:textId="66E6FFF8" w:rsidR="45BBFA45" w:rsidRDefault="45BBFA45" w:rsidP="00FF321A">
            <w:pPr>
              <w:ind w:left="113"/>
              <w:contextualSpacing/>
              <w:jc w:val="center"/>
              <w:rPr>
                <w:rFonts w:ascii="Arial" w:eastAsia="Arial" w:hAnsi="Arial" w:cs="Arial"/>
                <w:color w:val="000000" w:themeColor="text1"/>
                <w:sz w:val="18"/>
                <w:szCs w:val="18"/>
              </w:rPr>
            </w:pPr>
            <w:r w:rsidRPr="45BBFA45">
              <w:rPr>
                <w:rFonts w:ascii="Arial" w:eastAsia="Arial" w:hAnsi="Arial" w:cs="Arial"/>
                <w:color w:val="000000" w:themeColor="text1"/>
                <w:sz w:val="18"/>
                <w:szCs w:val="18"/>
              </w:rPr>
              <w:t>(Special stories)</w:t>
            </w:r>
          </w:p>
        </w:tc>
        <w:tc>
          <w:tcPr>
            <w:tcW w:w="2235" w:type="dxa"/>
            <w:gridSpan w:val="2"/>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0B998FD2" w14:textId="15A3762B" w:rsidR="45BBFA45" w:rsidRDefault="45BBFA45" w:rsidP="00FF321A">
            <w:pPr>
              <w:ind w:left="113"/>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Spring 2</w:t>
            </w:r>
          </w:p>
          <w:p w14:paraId="1F923008" w14:textId="2696DB07" w:rsidR="45BBFA45" w:rsidRDefault="45BBFA45" w:rsidP="00FF321A">
            <w:pPr>
              <w:ind w:left="113"/>
              <w:contextualSpacing/>
              <w:jc w:val="center"/>
              <w:rPr>
                <w:rFonts w:ascii="Arial" w:eastAsia="Arial" w:hAnsi="Arial" w:cs="Arial"/>
                <w:color w:val="000000" w:themeColor="text1"/>
                <w:sz w:val="18"/>
                <w:szCs w:val="18"/>
              </w:rPr>
            </w:pPr>
            <w:r w:rsidRPr="45BBFA45">
              <w:rPr>
                <w:rFonts w:ascii="Arial" w:eastAsia="Arial" w:hAnsi="Arial" w:cs="Arial"/>
                <w:color w:val="000000" w:themeColor="text1"/>
                <w:sz w:val="18"/>
                <w:szCs w:val="18"/>
              </w:rPr>
              <w:t>Lifecycles</w:t>
            </w:r>
          </w:p>
          <w:p w14:paraId="0CB6D3C3" w14:textId="02F854CF" w:rsidR="45BBFA45" w:rsidRDefault="45BBFA45" w:rsidP="00FF321A">
            <w:pPr>
              <w:ind w:left="113"/>
              <w:contextualSpacing/>
              <w:jc w:val="center"/>
              <w:rPr>
                <w:rFonts w:ascii="Arial" w:eastAsia="Arial" w:hAnsi="Arial" w:cs="Arial"/>
                <w:color w:val="000000" w:themeColor="text1"/>
                <w:sz w:val="18"/>
                <w:szCs w:val="18"/>
              </w:rPr>
            </w:pPr>
            <w:r w:rsidRPr="45BBFA45">
              <w:rPr>
                <w:rFonts w:ascii="Arial" w:eastAsia="Arial" w:hAnsi="Arial" w:cs="Arial"/>
                <w:i/>
                <w:iCs/>
                <w:color w:val="000000" w:themeColor="text1"/>
                <w:sz w:val="18"/>
                <w:szCs w:val="18"/>
              </w:rPr>
              <w:t>(Special Times)</w:t>
            </w:r>
          </w:p>
        </w:tc>
        <w:tc>
          <w:tcPr>
            <w:tcW w:w="2490"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4B911A62" w14:textId="44B67778" w:rsidR="45BBFA45" w:rsidRDefault="45BBFA45" w:rsidP="00FF321A">
            <w:pPr>
              <w:ind w:left="113"/>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Summer 1</w:t>
            </w:r>
          </w:p>
          <w:p w14:paraId="2EBE4D01" w14:textId="377DE596" w:rsidR="45BBFA45" w:rsidRDefault="45BBFA45" w:rsidP="00FF321A">
            <w:pPr>
              <w:ind w:left="113"/>
              <w:contextualSpacing/>
              <w:jc w:val="center"/>
              <w:rPr>
                <w:rFonts w:ascii="Arial" w:eastAsia="Arial" w:hAnsi="Arial" w:cs="Arial"/>
                <w:color w:val="000000" w:themeColor="text1"/>
                <w:sz w:val="18"/>
                <w:szCs w:val="18"/>
              </w:rPr>
            </w:pPr>
            <w:r w:rsidRPr="45BBFA45">
              <w:rPr>
                <w:rFonts w:ascii="Arial" w:eastAsia="Arial" w:hAnsi="Arial" w:cs="Arial"/>
                <w:color w:val="000000" w:themeColor="text1"/>
                <w:sz w:val="18"/>
                <w:szCs w:val="18"/>
              </w:rPr>
              <w:t>In My Garden</w:t>
            </w:r>
          </w:p>
          <w:p w14:paraId="261F8DC5" w14:textId="03F86880" w:rsidR="45BBFA45" w:rsidRDefault="45BBFA45" w:rsidP="00FF321A">
            <w:pPr>
              <w:ind w:left="113"/>
              <w:contextualSpacing/>
              <w:jc w:val="center"/>
              <w:rPr>
                <w:rFonts w:ascii="Arial" w:eastAsia="Arial" w:hAnsi="Arial" w:cs="Arial"/>
                <w:color w:val="000000" w:themeColor="text1"/>
                <w:sz w:val="18"/>
                <w:szCs w:val="18"/>
              </w:rPr>
            </w:pPr>
            <w:r w:rsidRPr="45BBFA45">
              <w:rPr>
                <w:rFonts w:ascii="Arial" w:eastAsia="Arial" w:hAnsi="Arial" w:cs="Arial"/>
                <w:i/>
                <w:iCs/>
                <w:color w:val="000000" w:themeColor="text1"/>
                <w:sz w:val="18"/>
                <w:szCs w:val="18"/>
              </w:rPr>
              <w:t>(Special Places)</w:t>
            </w:r>
          </w:p>
        </w:tc>
        <w:tc>
          <w:tcPr>
            <w:tcW w:w="2298"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5797DEB7" w14:textId="0775E8D6" w:rsidR="45BBFA45" w:rsidRDefault="45BBFA45" w:rsidP="00FF321A">
            <w:pPr>
              <w:ind w:left="113"/>
              <w:jc w:val="center"/>
              <w:rPr>
                <w:rFonts w:ascii="Arial" w:eastAsia="Arial" w:hAnsi="Arial" w:cs="Arial"/>
                <w:color w:val="000000" w:themeColor="text1"/>
                <w:sz w:val="18"/>
                <w:szCs w:val="18"/>
              </w:rPr>
            </w:pPr>
            <w:r w:rsidRPr="45BBFA45">
              <w:rPr>
                <w:rFonts w:ascii="Arial" w:eastAsia="Arial" w:hAnsi="Arial" w:cs="Arial"/>
                <w:b/>
                <w:bCs/>
                <w:color w:val="000000" w:themeColor="text1"/>
                <w:sz w:val="18"/>
                <w:szCs w:val="18"/>
              </w:rPr>
              <w:t>Summer 2</w:t>
            </w:r>
          </w:p>
          <w:p w14:paraId="36D49756" w14:textId="36FD97CF" w:rsidR="45BBFA45" w:rsidRDefault="45BBFA45" w:rsidP="00FF321A">
            <w:pPr>
              <w:spacing w:line="259" w:lineRule="auto"/>
              <w:ind w:left="113"/>
              <w:contextualSpacing/>
              <w:jc w:val="center"/>
              <w:rPr>
                <w:rFonts w:ascii="Arial" w:eastAsia="Arial" w:hAnsi="Arial" w:cs="Arial"/>
                <w:color w:val="000000" w:themeColor="text1"/>
                <w:sz w:val="18"/>
                <w:szCs w:val="18"/>
              </w:rPr>
            </w:pPr>
            <w:r w:rsidRPr="45BBFA45">
              <w:rPr>
                <w:rFonts w:ascii="Arial" w:eastAsia="Arial" w:hAnsi="Arial" w:cs="Arial"/>
                <w:color w:val="000000" w:themeColor="text1"/>
                <w:sz w:val="18"/>
                <w:szCs w:val="18"/>
              </w:rPr>
              <w:t>People in our Community</w:t>
            </w:r>
          </w:p>
          <w:p w14:paraId="0BE8FCAC" w14:textId="247640EA" w:rsidR="45BBFA45" w:rsidRDefault="45BBFA45" w:rsidP="00E509DB">
            <w:pPr>
              <w:spacing w:line="259" w:lineRule="auto"/>
              <w:ind w:left="113"/>
              <w:contextualSpacing/>
              <w:jc w:val="center"/>
              <w:rPr>
                <w:rFonts w:ascii="Arial" w:eastAsia="Arial" w:hAnsi="Arial" w:cs="Arial"/>
                <w:color w:val="000000" w:themeColor="text1"/>
                <w:sz w:val="18"/>
                <w:szCs w:val="18"/>
              </w:rPr>
            </w:pPr>
            <w:r w:rsidRPr="45BBFA45">
              <w:rPr>
                <w:rFonts w:ascii="Arial" w:eastAsia="Arial" w:hAnsi="Arial" w:cs="Arial"/>
                <w:i/>
                <w:iCs/>
                <w:color w:val="000000" w:themeColor="text1"/>
                <w:sz w:val="18"/>
                <w:szCs w:val="18"/>
              </w:rPr>
              <w:t>(Special People)</w:t>
            </w:r>
          </w:p>
        </w:tc>
      </w:tr>
      <w:tr w:rsidR="45BBFA45" w14:paraId="7D030936" w14:textId="77777777" w:rsidTr="00FF321A">
        <w:trPr>
          <w:trHeight w:val="3945"/>
        </w:trPr>
        <w:tc>
          <w:tcPr>
            <w:tcW w:w="1335" w:type="dxa"/>
            <w:gridSpan w:val="2"/>
            <w:vMerge/>
            <w:vAlign w:val="center"/>
          </w:tcPr>
          <w:p w14:paraId="37A6E3C9" w14:textId="77777777" w:rsidR="00D25D67" w:rsidRDefault="00D25D67" w:rsidP="00FF321A"/>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4C8CB42" w14:textId="77777777" w:rsidR="00E509DB"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 xml:space="preserve">To know that there are special and significant events in their own lives and to be able to give examples of these such as a birthday or trip to </w:t>
            </w:r>
          </w:p>
          <w:p w14:paraId="6AAA929B" w14:textId="67A51FFB"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the cinema.</w:t>
            </w:r>
          </w:p>
          <w:p w14:paraId="21D12956" w14:textId="1FA7AEDA" w:rsidR="45BBFA45" w:rsidRDefault="45BBFA45" w:rsidP="00FF321A">
            <w:pPr>
              <w:spacing w:before="60"/>
              <w:rPr>
                <w:rFonts w:ascii="Arial" w:eastAsia="Arial" w:hAnsi="Arial" w:cs="Arial"/>
                <w:color w:val="000000" w:themeColor="text1"/>
                <w:sz w:val="16"/>
                <w:szCs w:val="16"/>
              </w:rPr>
            </w:pPr>
          </w:p>
          <w:p w14:paraId="1DF26F8F" w14:textId="45370556"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To know that there are special and significant events for groups of people and be able to give examples of these. To know that there are common features of a special occasions such as gathering people together in larger groups, eating together, decorations etc.</w:t>
            </w:r>
          </w:p>
          <w:p w14:paraId="22C70CAF" w14:textId="01CC4E22" w:rsidR="45BBFA45" w:rsidRDefault="45BBFA45" w:rsidP="00FF321A">
            <w:pPr>
              <w:spacing w:before="60"/>
              <w:rPr>
                <w:rFonts w:ascii="Arial" w:eastAsia="Arial" w:hAnsi="Arial" w:cs="Arial"/>
                <w:color w:val="000000" w:themeColor="text1"/>
                <w:sz w:val="16"/>
                <w:szCs w:val="16"/>
              </w:rPr>
            </w:pPr>
          </w:p>
          <w:p w14:paraId="76516547" w14:textId="14670CE5"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To know that there are special places in people’s lives and be able to talk about special spaces they have travelled to with members of the family.</w:t>
            </w:r>
          </w:p>
          <w:p w14:paraId="46615A69" w14:textId="3B272A72" w:rsidR="45BBFA45" w:rsidRDefault="45BBFA45" w:rsidP="00FF321A">
            <w:pPr>
              <w:spacing w:before="60"/>
              <w:rPr>
                <w:rFonts w:ascii="Arial" w:eastAsia="Arial" w:hAnsi="Arial" w:cs="Arial"/>
                <w:color w:val="000000" w:themeColor="text1"/>
                <w:sz w:val="16"/>
                <w:szCs w:val="16"/>
              </w:rPr>
            </w:pPr>
          </w:p>
          <w:p w14:paraId="2C88E9B5" w14:textId="3341632E"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To know that there are special stories and be able to share features of stories that they like and explain why.</w:t>
            </w:r>
          </w:p>
          <w:p w14:paraId="5CA75A51" w14:textId="6DC04B05" w:rsidR="45BBFA45" w:rsidRDefault="45BBFA45" w:rsidP="00FF321A">
            <w:pPr>
              <w:spacing w:before="60"/>
              <w:contextualSpacing/>
              <w:rPr>
                <w:rFonts w:ascii="Arial" w:eastAsia="Arial" w:hAnsi="Arial" w:cs="Arial"/>
                <w:color w:val="000000" w:themeColor="text1"/>
                <w:sz w:val="16"/>
                <w:szCs w:val="16"/>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431D9A" w14:textId="01669067" w:rsidR="45BBFA45" w:rsidRDefault="45BBFA45" w:rsidP="00FF321A">
            <w:pPr>
              <w:spacing w:before="60"/>
              <w:rPr>
                <w:rFonts w:ascii="Arial" w:eastAsia="Arial" w:hAnsi="Arial" w:cs="Arial"/>
                <w:color w:val="FF0000"/>
                <w:sz w:val="16"/>
                <w:szCs w:val="16"/>
              </w:rPr>
            </w:pPr>
            <w:r w:rsidRPr="45BBFA45">
              <w:rPr>
                <w:rFonts w:ascii="Arial" w:eastAsia="Arial" w:hAnsi="Arial" w:cs="Arial"/>
                <w:color w:val="FF0000"/>
                <w:sz w:val="16"/>
                <w:szCs w:val="16"/>
              </w:rPr>
              <w:t>To know a simple version of and be able to recall the story of Christmas.</w:t>
            </w:r>
          </w:p>
          <w:p w14:paraId="3EBF9AFF" w14:textId="107715A9" w:rsidR="45BBFA45" w:rsidRDefault="45BBFA45" w:rsidP="00FF321A">
            <w:pPr>
              <w:spacing w:before="60"/>
              <w:rPr>
                <w:rFonts w:ascii="Arial" w:eastAsia="Arial" w:hAnsi="Arial" w:cs="Arial"/>
                <w:color w:val="FF0000"/>
                <w:sz w:val="16"/>
                <w:szCs w:val="16"/>
              </w:rPr>
            </w:pPr>
            <w:r w:rsidRPr="45BBFA45">
              <w:rPr>
                <w:rFonts w:ascii="Arial" w:eastAsia="Arial" w:hAnsi="Arial" w:cs="Arial"/>
                <w:color w:val="FF0000"/>
                <w:sz w:val="16"/>
                <w:szCs w:val="16"/>
              </w:rPr>
              <w:t xml:space="preserve">To know why Christmas is a special event linking to the birth of Jesus. </w:t>
            </w:r>
          </w:p>
          <w:p w14:paraId="00DD3A88" w14:textId="01D2F0A7" w:rsidR="45BBFA45" w:rsidRDefault="45BBFA45" w:rsidP="00FF321A">
            <w:pPr>
              <w:spacing w:before="60"/>
              <w:rPr>
                <w:rFonts w:ascii="Arial" w:eastAsia="Arial" w:hAnsi="Arial" w:cs="Arial"/>
                <w:color w:val="FF0000"/>
                <w:sz w:val="16"/>
                <w:szCs w:val="16"/>
              </w:rPr>
            </w:pPr>
            <w:r w:rsidRPr="45BBFA45">
              <w:rPr>
                <w:rFonts w:ascii="Arial" w:eastAsia="Arial" w:hAnsi="Arial" w:cs="Arial"/>
                <w:color w:val="FF0000"/>
                <w:sz w:val="16"/>
                <w:szCs w:val="16"/>
              </w:rPr>
              <w:t>Name a church and explain their own experiences.</w:t>
            </w:r>
          </w:p>
          <w:p w14:paraId="2AE629BA" w14:textId="34A00993" w:rsidR="45BBFA45" w:rsidRDefault="45BBFA45" w:rsidP="00FF321A">
            <w:pPr>
              <w:spacing w:before="60"/>
              <w:rPr>
                <w:rFonts w:ascii="Arial" w:eastAsia="Arial" w:hAnsi="Arial" w:cs="Arial"/>
                <w:color w:val="FF0000"/>
                <w:sz w:val="16"/>
                <w:szCs w:val="16"/>
              </w:rPr>
            </w:pPr>
          </w:p>
          <w:p w14:paraId="0B3E5260" w14:textId="1211A259" w:rsidR="45BBFA45" w:rsidRDefault="45BBFA45" w:rsidP="00FF321A">
            <w:pPr>
              <w:spacing w:before="60"/>
              <w:rPr>
                <w:rFonts w:ascii="Arial" w:eastAsia="Arial" w:hAnsi="Arial" w:cs="Arial"/>
                <w:color w:val="ED7C31"/>
                <w:sz w:val="16"/>
                <w:szCs w:val="16"/>
                <w:highlight w:val="lightGray"/>
              </w:rPr>
            </w:pPr>
            <w:r w:rsidRPr="32B4BF49">
              <w:rPr>
                <w:rFonts w:ascii="Arial" w:eastAsia="Arial" w:hAnsi="Arial" w:cs="Arial"/>
                <w:color w:val="ED7C31"/>
                <w:sz w:val="16"/>
                <w:szCs w:val="16"/>
              </w:rPr>
              <w:t xml:space="preserve">To read and learn about the festival of Diwali and know some ways it is celebrated by Hindu people. </w:t>
            </w:r>
            <w:r w:rsidRPr="32B4BF49">
              <w:rPr>
                <w:rFonts w:ascii="Arial" w:eastAsia="Arial" w:hAnsi="Arial" w:cs="Arial"/>
                <w:color w:val="ED7C31"/>
                <w:sz w:val="16"/>
                <w:szCs w:val="16"/>
                <w:highlight w:val="lightGray"/>
              </w:rPr>
              <w:t>Read the story book ‘</w:t>
            </w:r>
            <w:proofErr w:type="spellStart"/>
            <w:r w:rsidRPr="32B4BF49">
              <w:rPr>
                <w:rFonts w:ascii="Arial" w:eastAsia="Arial" w:hAnsi="Arial" w:cs="Arial"/>
                <w:color w:val="ED7C31"/>
                <w:sz w:val="16"/>
                <w:szCs w:val="16"/>
                <w:highlight w:val="lightGray"/>
              </w:rPr>
              <w:t>Binny’s</w:t>
            </w:r>
            <w:proofErr w:type="spellEnd"/>
            <w:r w:rsidRPr="32B4BF49">
              <w:rPr>
                <w:rFonts w:ascii="Arial" w:eastAsia="Arial" w:hAnsi="Arial" w:cs="Arial"/>
                <w:color w:val="ED7C31"/>
                <w:sz w:val="16"/>
                <w:szCs w:val="16"/>
                <w:highlight w:val="lightGray"/>
              </w:rPr>
              <w:t xml:space="preserve"> Diwali’ to explore how younger Hindus might connect with the festival.</w:t>
            </w:r>
          </w:p>
          <w:p w14:paraId="21F1ED12" w14:textId="3E5ECA71" w:rsidR="45BBFA45" w:rsidRDefault="45BBFA45" w:rsidP="00FF321A">
            <w:pPr>
              <w:spacing w:before="60"/>
              <w:rPr>
                <w:rFonts w:ascii="Arial" w:eastAsia="Arial" w:hAnsi="Arial" w:cs="Arial"/>
                <w:color w:val="ED7C31"/>
                <w:sz w:val="16"/>
                <w:szCs w:val="16"/>
              </w:rPr>
            </w:pPr>
          </w:p>
          <w:p w14:paraId="2B220522" w14:textId="75494FA7" w:rsidR="45BBFA45" w:rsidRDefault="45BBFA45" w:rsidP="00FF321A">
            <w:pPr>
              <w:spacing w:before="60"/>
              <w:rPr>
                <w:rFonts w:ascii="Arial" w:eastAsia="Arial" w:hAnsi="Arial" w:cs="Arial"/>
                <w:color w:val="ED7C31"/>
                <w:sz w:val="16"/>
                <w:szCs w:val="16"/>
              </w:rPr>
            </w:pPr>
            <w:r w:rsidRPr="45BBFA45">
              <w:rPr>
                <w:rFonts w:ascii="Arial" w:eastAsia="Arial" w:hAnsi="Arial" w:cs="Arial"/>
                <w:color w:val="ED7C31"/>
                <w:sz w:val="16"/>
                <w:szCs w:val="16"/>
              </w:rPr>
              <w:t xml:space="preserve">To know that Hindus worship in a </w:t>
            </w:r>
            <w:proofErr w:type="spellStart"/>
            <w:r w:rsidRPr="45BBFA45">
              <w:rPr>
                <w:rFonts w:ascii="Arial" w:eastAsia="Arial" w:hAnsi="Arial" w:cs="Arial"/>
                <w:color w:val="ED7C31"/>
                <w:sz w:val="16"/>
                <w:szCs w:val="16"/>
              </w:rPr>
              <w:t>Mandir</w:t>
            </w:r>
            <w:proofErr w:type="spellEnd"/>
            <w:r w:rsidRPr="45BBFA45">
              <w:rPr>
                <w:rFonts w:ascii="Arial" w:eastAsia="Arial" w:hAnsi="Arial" w:cs="Arial"/>
                <w:color w:val="ED7C31"/>
                <w:sz w:val="16"/>
                <w:szCs w:val="16"/>
              </w:rPr>
              <w:t>.</w:t>
            </w:r>
          </w:p>
          <w:p w14:paraId="603D549F" w14:textId="5E8DF21B" w:rsidR="45BBFA45" w:rsidRDefault="45BBFA45" w:rsidP="00FF321A">
            <w:pPr>
              <w:spacing w:before="60"/>
              <w:rPr>
                <w:rFonts w:ascii="Arial" w:eastAsia="Arial" w:hAnsi="Arial" w:cs="Arial"/>
                <w:color w:val="FFC000" w:themeColor="accent4"/>
                <w:sz w:val="16"/>
                <w:szCs w:val="16"/>
              </w:rPr>
            </w:pPr>
          </w:p>
          <w:p w14:paraId="409AFE5B" w14:textId="282EE5A6"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To talk about and recall features of the festivals of Diwali and the Christmas through play, art and model making.</w:t>
            </w:r>
          </w:p>
        </w:tc>
        <w:tc>
          <w:tcPr>
            <w:tcW w:w="235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F9ECB65" w14:textId="040C5659"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Explain what is the same and what is different between themselves and their friends when describing features e.g., skin colour, hair colour, religion, features, language they speak.</w:t>
            </w:r>
          </w:p>
          <w:p w14:paraId="15B39A67" w14:textId="6BAD6645" w:rsidR="45BBFA45" w:rsidRDefault="45BBFA45" w:rsidP="00FF321A">
            <w:pPr>
              <w:spacing w:before="60"/>
              <w:rPr>
                <w:rFonts w:ascii="Arial" w:eastAsia="Arial" w:hAnsi="Arial" w:cs="Arial"/>
                <w:color w:val="000000" w:themeColor="text1"/>
                <w:sz w:val="16"/>
                <w:szCs w:val="16"/>
              </w:rPr>
            </w:pPr>
          </w:p>
          <w:p w14:paraId="119DDC1E" w14:textId="01F904A4"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 xml:space="preserve">To read ‘All kinds of beliefs’ by Anita </w:t>
            </w:r>
            <w:proofErr w:type="spellStart"/>
            <w:r w:rsidRPr="45BBFA45">
              <w:rPr>
                <w:rFonts w:ascii="Arial" w:eastAsia="Arial" w:hAnsi="Arial" w:cs="Arial"/>
                <w:color w:val="000000" w:themeColor="text1"/>
                <w:sz w:val="16"/>
                <w:szCs w:val="16"/>
              </w:rPr>
              <w:t>Ganeri</w:t>
            </w:r>
            <w:proofErr w:type="spellEnd"/>
            <w:r w:rsidRPr="45BBFA45">
              <w:rPr>
                <w:rFonts w:ascii="Arial" w:eastAsia="Arial" w:hAnsi="Arial" w:cs="Arial"/>
                <w:color w:val="000000" w:themeColor="text1"/>
                <w:sz w:val="16"/>
                <w:szCs w:val="16"/>
              </w:rPr>
              <w:t xml:space="preserve"> and know that there are some similarities and some differences between the main religions and non-religions of the world.</w:t>
            </w:r>
          </w:p>
          <w:p w14:paraId="05B5D163" w14:textId="43517E6A" w:rsidR="45BBFA45" w:rsidRDefault="45BBFA45" w:rsidP="00FF321A">
            <w:pPr>
              <w:spacing w:before="60"/>
              <w:rPr>
                <w:rFonts w:ascii="Arial" w:eastAsia="Arial" w:hAnsi="Arial" w:cs="Arial"/>
                <w:color w:val="000000" w:themeColor="text1"/>
                <w:sz w:val="16"/>
                <w:szCs w:val="16"/>
              </w:rPr>
            </w:pPr>
          </w:p>
          <w:p w14:paraId="2E49D04C" w14:textId="45D87B1B" w:rsidR="45BBFA45" w:rsidRDefault="45BBFA45" w:rsidP="00FF321A">
            <w:pPr>
              <w:spacing w:before="60"/>
              <w:rPr>
                <w:rFonts w:ascii="Arial" w:eastAsia="Arial" w:hAnsi="Arial" w:cs="Arial"/>
                <w:color w:val="000000" w:themeColor="text1"/>
                <w:sz w:val="16"/>
                <w:szCs w:val="16"/>
              </w:rPr>
            </w:pPr>
          </w:p>
        </w:tc>
        <w:tc>
          <w:tcPr>
            <w:tcW w:w="223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9A418DC" w14:textId="359968E9"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 xml:space="preserve">Talk about the life cycle of humans. </w:t>
            </w:r>
          </w:p>
          <w:p w14:paraId="180DAF60" w14:textId="1918A184" w:rsidR="45BBFA45" w:rsidRDefault="45BBFA45" w:rsidP="00FF321A">
            <w:pPr>
              <w:spacing w:before="60"/>
              <w:rPr>
                <w:rFonts w:ascii="Arial" w:eastAsia="Arial" w:hAnsi="Arial" w:cs="Arial"/>
                <w:color w:val="000000" w:themeColor="text1"/>
                <w:sz w:val="16"/>
                <w:szCs w:val="16"/>
              </w:rPr>
            </w:pPr>
          </w:p>
          <w:p w14:paraId="5639CFB4" w14:textId="4F1DF7AC"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Talk about the wonders of the natural world and how people of different religions and non-religions see it as a special place.</w:t>
            </w:r>
          </w:p>
          <w:p w14:paraId="02AD3BBC" w14:textId="59E71781" w:rsidR="45BBFA45" w:rsidRDefault="45BBFA45" w:rsidP="00FF321A">
            <w:pPr>
              <w:spacing w:before="60"/>
              <w:rPr>
                <w:rFonts w:ascii="Arial" w:eastAsia="Arial" w:hAnsi="Arial" w:cs="Arial"/>
                <w:color w:val="000000" w:themeColor="text1"/>
                <w:sz w:val="16"/>
                <w:szCs w:val="16"/>
              </w:rPr>
            </w:pPr>
          </w:p>
          <w:p w14:paraId="18DEF65C" w14:textId="3FA63163" w:rsidR="45BBFA45" w:rsidRDefault="45BBFA45" w:rsidP="00FF321A">
            <w:pPr>
              <w:spacing w:before="60"/>
              <w:rPr>
                <w:rFonts w:ascii="Arial" w:eastAsia="Arial" w:hAnsi="Arial" w:cs="Arial"/>
                <w:color w:val="7030A0"/>
                <w:sz w:val="16"/>
                <w:szCs w:val="16"/>
              </w:rPr>
            </w:pPr>
            <w:r w:rsidRPr="45BBFA45">
              <w:rPr>
                <w:rFonts w:ascii="Arial" w:eastAsia="Arial" w:hAnsi="Arial" w:cs="Arial"/>
                <w:color w:val="7030A0"/>
                <w:sz w:val="16"/>
                <w:szCs w:val="16"/>
              </w:rPr>
              <w:t xml:space="preserve">To know that a mosque is where Muslims worship. </w:t>
            </w:r>
          </w:p>
          <w:p w14:paraId="019374E9" w14:textId="72751EA8" w:rsidR="45BBFA45" w:rsidRDefault="45BBFA45" w:rsidP="00FF321A">
            <w:pPr>
              <w:spacing w:before="60"/>
              <w:rPr>
                <w:rFonts w:ascii="Arial" w:eastAsia="Arial" w:hAnsi="Arial" w:cs="Arial"/>
                <w:color w:val="7030A0"/>
                <w:sz w:val="16"/>
                <w:szCs w:val="16"/>
                <w:highlight w:val="lightGray"/>
              </w:rPr>
            </w:pPr>
            <w:r w:rsidRPr="32B4BF49">
              <w:rPr>
                <w:rFonts w:ascii="Arial" w:eastAsia="Arial" w:hAnsi="Arial" w:cs="Arial"/>
                <w:color w:val="7030A0"/>
                <w:sz w:val="16"/>
                <w:szCs w:val="16"/>
              </w:rPr>
              <w:t xml:space="preserve">To name a third celebration of Eid and begin to understand what it means. </w:t>
            </w:r>
            <w:r w:rsidRPr="32B4BF49">
              <w:rPr>
                <w:rFonts w:ascii="Arial" w:eastAsia="Arial" w:hAnsi="Arial" w:cs="Arial"/>
                <w:color w:val="7030A0"/>
                <w:sz w:val="16"/>
                <w:szCs w:val="16"/>
                <w:highlight w:val="lightGray"/>
              </w:rPr>
              <w:t>Read the story book ‘The most exciting Eid’ to explore how younger Muslims might connect with the festival and what it means to them and those around them.</w:t>
            </w:r>
          </w:p>
          <w:p w14:paraId="0B01B22F" w14:textId="7B038E76" w:rsidR="45BBFA45" w:rsidRDefault="45BBFA45" w:rsidP="00FF321A">
            <w:pPr>
              <w:spacing w:before="60"/>
              <w:rPr>
                <w:rFonts w:ascii="Arial" w:eastAsia="Arial" w:hAnsi="Arial" w:cs="Arial"/>
                <w:color w:val="7030A0"/>
                <w:sz w:val="16"/>
                <w:szCs w:val="16"/>
              </w:rPr>
            </w:pPr>
          </w:p>
          <w:p w14:paraId="527EB073" w14:textId="02CE029D" w:rsidR="45BBFA45" w:rsidRDefault="45BBFA45" w:rsidP="00FF321A">
            <w:pPr>
              <w:spacing w:before="60"/>
              <w:rPr>
                <w:rFonts w:ascii="Arial" w:eastAsia="Arial" w:hAnsi="Arial" w:cs="Arial"/>
                <w:color w:val="FF0000"/>
                <w:sz w:val="16"/>
                <w:szCs w:val="16"/>
              </w:rPr>
            </w:pPr>
            <w:r w:rsidRPr="45BBFA45">
              <w:rPr>
                <w:rFonts w:ascii="Arial" w:eastAsia="Arial" w:hAnsi="Arial" w:cs="Arial"/>
                <w:color w:val="FF0000"/>
                <w:sz w:val="16"/>
                <w:szCs w:val="16"/>
              </w:rPr>
              <w:t>Talk about Easter as a special time.</w:t>
            </w:r>
          </w:p>
        </w:tc>
        <w:tc>
          <w:tcPr>
            <w:tcW w:w="249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858F303" w14:textId="3014A42D"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Talk about their own special places and why they are special to them. Talk about how they look after their special places and why.</w:t>
            </w:r>
          </w:p>
          <w:p w14:paraId="441E5172" w14:textId="280BB5F5" w:rsidR="45BBFA45" w:rsidRDefault="45BBFA45" w:rsidP="00FF321A">
            <w:pPr>
              <w:spacing w:before="60"/>
              <w:rPr>
                <w:rFonts w:ascii="Arial" w:eastAsia="Arial" w:hAnsi="Arial" w:cs="Arial"/>
                <w:color w:val="000000" w:themeColor="text1"/>
                <w:sz w:val="16"/>
                <w:szCs w:val="16"/>
              </w:rPr>
            </w:pPr>
          </w:p>
          <w:p w14:paraId="2CB352FC" w14:textId="422A784F"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Children can name some ways people look after the natural world e.g., recycling.</w:t>
            </w:r>
          </w:p>
          <w:p w14:paraId="176EFEB0" w14:textId="454B6D4F" w:rsidR="45BBFA45" w:rsidRDefault="45BBFA45" w:rsidP="00FF321A">
            <w:pPr>
              <w:spacing w:before="60"/>
              <w:rPr>
                <w:rFonts w:ascii="Arial" w:eastAsia="Arial" w:hAnsi="Arial" w:cs="Arial"/>
                <w:color w:val="000000" w:themeColor="text1"/>
                <w:sz w:val="16"/>
                <w:szCs w:val="16"/>
              </w:rPr>
            </w:pPr>
          </w:p>
          <w:p w14:paraId="40B2890F" w14:textId="5756E801" w:rsidR="45BBFA45" w:rsidRDefault="45BBFA45" w:rsidP="00FF321A">
            <w:pPr>
              <w:spacing w:before="60"/>
              <w:rPr>
                <w:rFonts w:ascii="Arial" w:eastAsia="Arial" w:hAnsi="Arial" w:cs="Arial"/>
                <w:color w:val="7030A0"/>
                <w:sz w:val="16"/>
                <w:szCs w:val="16"/>
              </w:rPr>
            </w:pPr>
            <w:r w:rsidRPr="32B4BF49">
              <w:rPr>
                <w:rFonts w:ascii="Arial" w:eastAsia="Arial" w:hAnsi="Arial" w:cs="Arial"/>
                <w:color w:val="7030A0"/>
                <w:sz w:val="16"/>
                <w:szCs w:val="16"/>
                <w:highlight w:val="lightGray"/>
              </w:rPr>
              <w:t>To read and retell the story of ‘The baby birds’</w:t>
            </w:r>
            <w:r w:rsidRPr="32B4BF49">
              <w:rPr>
                <w:rFonts w:ascii="Arial" w:eastAsia="Arial" w:hAnsi="Arial" w:cs="Arial"/>
                <w:color w:val="7030A0"/>
                <w:sz w:val="16"/>
                <w:szCs w:val="16"/>
              </w:rPr>
              <w:t xml:space="preserve"> - a Muslim story where the prophet Muhammad (</w:t>
            </w:r>
            <w:proofErr w:type="spellStart"/>
            <w:r w:rsidRPr="32B4BF49">
              <w:rPr>
                <w:rFonts w:ascii="Arial" w:eastAsia="Arial" w:hAnsi="Arial" w:cs="Arial"/>
                <w:color w:val="7030A0"/>
                <w:sz w:val="16"/>
                <w:szCs w:val="16"/>
              </w:rPr>
              <w:t>pbuh</w:t>
            </w:r>
            <w:proofErr w:type="spellEnd"/>
            <w:r w:rsidRPr="32B4BF49">
              <w:rPr>
                <w:rFonts w:ascii="Arial" w:eastAsia="Arial" w:hAnsi="Arial" w:cs="Arial"/>
                <w:color w:val="7030A0"/>
                <w:sz w:val="16"/>
                <w:szCs w:val="16"/>
              </w:rPr>
              <w:t>) reminded his friends to care for all living things.</w:t>
            </w:r>
          </w:p>
          <w:p w14:paraId="4ECD59F0" w14:textId="6C093012" w:rsidR="45BBFA45" w:rsidRDefault="45BBFA45" w:rsidP="00FF321A">
            <w:pPr>
              <w:spacing w:before="60"/>
              <w:rPr>
                <w:rFonts w:ascii="Arial" w:eastAsia="Arial" w:hAnsi="Arial" w:cs="Arial"/>
                <w:color w:val="000000" w:themeColor="text1"/>
                <w:sz w:val="16"/>
                <w:szCs w:val="16"/>
              </w:rPr>
            </w:pPr>
          </w:p>
          <w:p w14:paraId="6F86548D" w14:textId="79DE22C3"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To read and retell a simple version of the story of Christian creation to explain Christian beliefs about the natural world.</w:t>
            </w:r>
          </w:p>
          <w:p w14:paraId="7580B72B" w14:textId="2BB3A1AB"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To know that most Christians believe that God created the world so they feel it is important to look after it.</w:t>
            </w:r>
          </w:p>
          <w:p w14:paraId="6BFC25E9" w14:textId="460ABFD7" w:rsidR="45BBFA45" w:rsidRDefault="45BBFA45" w:rsidP="00FF321A">
            <w:pPr>
              <w:spacing w:before="60"/>
              <w:rPr>
                <w:rFonts w:ascii="Arial" w:eastAsia="Arial" w:hAnsi="Arial" w:cs="Arial"/>
                <w:color w:val="000000" w:themeColor="text1"/>
                <w:sz w:val="16"/>
                <w:szCs w:val="16"/>
              </w:rPr>
            </w:pPr>
          </w:p>
          <w:p w14:paraId="6A46D462" w14:textId="00727006" w:rsidR="45BBFA45" w:rsidRDefault="45BBFA45" w:rsidP="00FF321A">
            <w:pPr>
              <w:spacing w:before="60"/>
              <w:ind w:left="-20"/>
              <w:rPr>
                <w:rFonts w:ascii="Arial" w:eastAsia="Arial" w:hAnsi="Arial" w:cs="Arial"/>
                <w:color w:val="FF0000"/>
                <w:sz w:val="16"/>
                <w:szCs w:val="16"/>
              </w:rPr>
            </w:pPr>
          </w:p>
        </w:tc>
        <w:tc>
          <w:tcPr>
            <w:tcW w:w="2298" w:type="dxa"/>
            <w:tcBorders>
              <w:top w:val="single" w:sz="6" w:space="0" w:color="auto"/>
              <w:left w:val="single" w:sz="6" w:space="0" w:color="auto"/>
              <w:bottom w:val="single" w:sz="6" w:space="0" w:color="auto"/>
              <w:right w:val="single" w:sz="6" w:space="0" w:color="auto"/>
            </w:tcBorders>
            <w:tcMar>
              <w:left w:w="105" w:type="dxa"/>
              <w:right w:w="105" w:type="dxa"/>
            </w:tcMar>
          </w:tcPr>
          <w:p w14:paraId="4CB93659" w14:textId="4EDF1A2F"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Look at different ways of living for different groups of people and can spot similarities and differences between those and their own lives e.g., homelessness, refugees, and explorers.</w:t>
            </w:r>
          </w:p>
          <w:p w14:paraId="61953205" w14:textId="3C5E3442" w:rsidR="45BBFA45" w:rsidRDefault="45BBFA45" w:rsidP="00FF321A">
            <w:pPr>
              <w:spacing w:before="60"/>
              <w:rPr>
                <w:rFonts w:ascii="Arial" w:eastAsia="Arial" w:hAnsi="Arial" w:cs="Arial"/>
                <w:color w:val="000000" w:themeColor="text1"/>
                <w:sz w:val="16"/>
                <w:szCs w:val="16"/>
              </w:rPr>
            </w:pPr>
          </w:p>
          <w:p w14:paraId="2587E683" w14:textId="301ACAC2" w:rsidR="45BBFA45" w:rsidRDefault="45BBFA45" w:rsidP="00FF321A">
            <w:pPr>
              <w:spacing w:before="60"/>
              <w:rPr>
                <w:rFonts w:ascii="Arial" w:eastAsia="Arial" w:hAnsi="Arial" w:cs="Arial"/>
                <w:color w:val="000000" w:themeColor="text1"/>
                <w:sz w:val="16"/>
                <w:szCs w:val="16"/>
              </w:rPr>
            </w:pPr>
            <w:r w:rsidRPr="0F377659">
              <w:rPr>
                <w:rFonts w:ascii="Arial" w:eastAsia="Arial" w:hAnsi="Arial" w:cs="Arial"/>
                <w:color w:val="000000" w:themeColor="text1"/>
                <w:sz w:val="16"/>
                <w:szCs w:val="16"/>
              </w:rPr>
              <w:t xml:space="preserve">Name religious texts – the </w:t>
            </w:r>
            <w:r w:rsidR="06D21133" w:rsidRPr="0F377659">
              <w:rPr>
                <w:rFonts w:ascii="Arial" w:eastAsia="Arial" w:hAnsi="Arial" w:cs="Arial"/>
                <w:color w:val="000000" w:themeColor="text1"/>
                <w:sz w:val="16"/>
                <w:szCs w:val="16"/>
              </w:rPr>
              <w:t>Qur'an</w:t>
            </w:r>
            <w:r w:rsidRPr="0F377659">
              <w:rPr>
                <w:rFonts w:ascii="Arial" w:eastAsia="Arial" w:hAnsi="Arial" w:cs="Arial"/>
                <w:color w:val="000000" w:themeColor="text1"/>
                <w:sz w:val="16"/>
                <w:szCs w:val="16"/>
              </w:rPr>
              <w:t xml:space="preserve"> and the Bible - and explain why these are important to people. To know that religious texts tell stories that people of different religions share and tell often.</w:t>
            </w:r>
          </w:p>
          <w:p w14:paraId="4FF04AA5" w14:textId="5995A960" w:rsidR="45BBFA45" w:rsidRDefault="45BBFA45" w:rsidP="00FF321A">
            <w:pPr>
              <w:spacing w:before="60"/>
              <w:rPr>
                <w:rFonts w:ascii="Arial" w:eastAsia="Arial" w:hAnsi="Arial" w:cs="Arial"/>
                <w:color w:val="000000" w:themeColor="text1"/>
                <w:sz w:val="16"/>
                <w:szCs w:val="16"/>
              </w:rPr>
            </w:pPr>
          </w:p>
          <w:p w14:paraId="65039F9B" w14:textId="769D60FD" w:rsidR="45BBFA45" w:rsidRDefault="45BBFA45" w:rsidP="00FF321A">
            <w:pPr>
              <w:spacing w:before="60"/>
              <w:rPr>
                <w:rFonts w:ascii="Arial" w:eastAsia="Arial" w:hAnsi="Arial" w:cs="Arial"/>
                <w:color w:val="000000" w:themeColor="text1"/>
                <w:sz w:val="16"/>
                <w:szCs w:val="16"/>
              </w:rPr>
            </w:pPr>
            <w:r w:rsidRPr="45BBFA45">
              <w:rPr>
                <w:rFonts w:ascii="Arial" w:eastAsia="Arial" w:hAnsi="Arial" w:cs="Arial"/>
                <w:color w:val="000000" w:themeColor="text1"/>
                <w:sz w:val="16"/>
                <w:szCs w:val="16"/>
              </w:rPr>
              <w:t xml:space="preserve">Discuss why some stories are special and what we can learn from stories. </w:t>
            </w:r>
          </w:p>
          <w:p w14:paraId="3BF8225F" w14:textId="05E00253" w:rsidR="45BBFA45" w:rsidRDefault="45BBFA45" w:rsidP="00FF321A">
            <w:pPr>
              <w:spacing w:before="60"/>
              <w:rPr>
                <w:rFonts w:ascii="Arial" w:eastAsia="Arial" w:hAnsi="Arial" w:cs="Arial"/>
                <w:color w:val="000000" w:themeColor="text1"/>
                <w:sz w:val="16"/>
                <w:szCs w:val="16"/>
              </w:rPr>
            </w:pPr>
          </w:p>
          <w:p w14:paraId="1611C45C" w14:textId="7D3E669D" w:rsidR="45BBFA45" w:rsidRDefault="45BBFA45" w:rsidP="00FF321A">
            <w:pPr>
              <w:spacing w:before="60"/>
              <w:rPr>
                <w:rFonts w:ascii="Arial" w:eastAsia="Arial" w:hAnsi="Arial" w:cs="Arial"/>
                <w:color w:val="ED7D31" w:themeColor="accent2"/>
                <w:sz w:val="16"/>
                <w:szCs w:val="16"/>
              </w:rPr>
            </w:pPr>
            <w:r w:rsidRPr="32B4BF49">
              <w:rPr>
                <w:rFonts w:ascii="Arial" w:eastAsia="Arial" w:hAnsi="Arial" w:cs="Arial"/>
                <w:color w:val="ED7D31" w:themeColor="accent2"/>
                <w:sz w:val="16"/>
                <w:szCs w:val="16"/>
              </w:rPr>
              <w:t xml:space="preserve">To share, role play and simply retell the story of </w:t>
            </w:r>
            <w:r w:rsidRPr="32B4BF49">
              <w:rPr>
                <w:rFonts w:ascii="Arial" w:eastAsia="Arial" w:hAnsi="Arial" w:cs="Arial"/>
                <w:color w:val="ED7D31" w:themeColor="accent2"/>
                <w:sz w:val="16"/>
                <w:szCs w:val="16"/>
                <w:highlight w:val="lightGray"/>
              </w:rPr>
              <w:t xml:space="preserve">Rama and </w:t>
            </w:r>
            <w:proofErr w:type="spellStart"/>
            <w:r w:rsidRPr="32B4BF49">
              <w:rPr>
                <w:rFonts w:ascii="Arial" w:eastAsia="Arial" w:hAnsi="Arial" w:cs="Arial"/>
                <w:color w:val="ED7D31" w:themeColor="accent2"/>
                <w:sz w:val="16"/>
                <w:szCs w:val="16"/>
                <w:highlight w:val="lightGray"/>
              </w:rPr>
              <w:t>Sita</w:t>
            </w:r>
            <w:proofErr w:type="spellEnd"/>
            <w:r w:rsidRPr="32B4BF49">
              <w:rPr>
                <w:rFonts w:ascii="Arial" w:eastAsia="Arial" w:hAnsi="Arial" w:cs="Arial"/>
                <w:color w:val="ED7D31" w:themeColor="accent2"/>
                <w:sz w:val="16"/>
                <w:szCs w:val="16"/>
                <w:highlight w:val="lightGray"/>
              </w:rPr>
              <w:t xml:space="preserve"> (version by Malachy Doyle)</w:t>
            </w:r>
            <w:r w:rsidRPr="32B4BF49">
              <w:rPr>
                <w:rFonts w:ascii="Arial" w:eastAsia="Arial" w:hAnsi="Arial" w:cs="Arial"/>
                <w:color w:val="ED7D31" w:themeColor="accent2"/>
                <w:sz w:val="16"/>
                <w:szCs w:val="16"/>
              </w:rPr>
              <w:t xml:space="preserve"> and to make connections between the story and their prior learning about the festival of Diwali. To know why this story is special to people in the Hindu community.</w:t>
            </w:r>
          </w:p>
          <w:p w14:paraId="05424CDA" w14:textId="095E4366" w:rsidR="45BBFA45" w:rsidRDefault="45BBFA45" w:rsidP="00FF321A">
            <w:pPr>
              <w:spacing w:before="60"/>
              <w:rPr>
                <w:rFonts w:ascii="Arial" w:eastAsia="Arial" w:hAnsi="Arial" w:cs="Arial"/>
                <w:color w:val="FF0000"/>
                <w:sz w:val="16"/>
                <w:szCs w:val="16"/>
              </w:rPr>
            </w:pPr>
          </w:p>
        </w:tc>
      </w:tr>
      <w:tr w:rsidR="45BBFA45" w14:paraId="575E2958" w14:textId="77777777" w:rsidTr="00FF321A">
        <w:trPr>
          <w:trHeight w:val="300"/>
        </w:trPr>
        <w:tc>
          <w:tcPr>
            <w:tcW w:w="8340" w:type="dxa"/>
            <w:gridSpan w:val="7"/>
            <w:tcBorders>
              <w:top w:val="single" w:sz="6" w:space="0" w:color="auto"/>
              <w:left w:val="single" w:sz="6" w:space="0" w:color="auto"/>
              <w:bottom w:val="single" w:sz="6" w:space="0" w:color="auto"/>
              <w:right w:val="single" w:sz="6" w:space="0" w:color="auto"/>
            </w:tcBorders>
            <w:shd w:val="clear" w:color="auto" w:fill="FF0000"/>
            <w:tcMar>
              <w:left w:w="105" w:type="dxa"/>
              <w:right w:w="105" w:type="dxa"/>
            </w:tcMar>
          </w:tcPr>
          <w:p w14:paraId="4E358EB3" w14:textId="1DFF2F68" w:rsidR="45BBFA45" w:rsidRDefault="45BBFA45" w:rsidP="00FF321A">
            <w:pPr>
              <w:contextualSpacing/>
              <w:jc w:val="center"/>
              <w:rPr>
                <w:rFonts w:ascii="Arial" w:eastAsia="Arial" w:hAnsi="Arial" w:cs="Arial"/>
                <w:color w:val="000000" w:themeColor="text1"/>
                <w:sz w:val="20"/>
                <w:szCs w:val="20"/>
              </w:rPr>
            </w:pPr>
            <w:r w:rsidRPr="45BBFA45">
              <w:rPr>
                <w:rFonts w:ascii="Arial" w:eastAsia="Arial" w:hAnsi="Arial" w:cs="Arial"/>
                <w:b/>
                <w:bCs/>
                <w:color w:val="000000" w:themeColor="text1"/>
                <w:sz w:val="20"/>
                <w:szCs w:val="20"/>
              </w:rPr>
              <w:lastRenderedPageBreak/>
              <w:t>Christianity</w:t>
            </w:r>
          </w:p>
        </w:tc>
        <w:tc>
          <w:tcPr>
            <w:tcW w:w="3420" w:type="dxa"/>
            <w:gridSpan w:val="3"/>
            <w:tcBorders>
              <w:top w:val="single" w:sz="6" w:space="0" w:color="auto"/>
              <w:left w:val="single" w:sz="6" w:space="0" w:color="auto"/>
              <w:bottom w:val="single" w:sz="6" w:space="0" w:color="auto"/>
              <w:right w:val="single" w:sz="6" w:space="0" w:color="auto"/>
            </w:tcBorders>
            <w:shd w:val="clear" w:color="auto" w:fill="FFC000" w:themeFill="accent4"/>
            <w:tcMar>
              <w:left w:w="105" w:type="dxa"/>
              <w:right w:w="105" w:type="dxa"/>
            </w:tcMar>
          </w:tcPr>
          <w:p w14:paraId="69A6D50D" w14:textId="731675B1" w:rsidR="45BBFA45" w:rsidRDefault="45BBFA45" w:rsidP="00FF321A">
            <w:pPr>
              <w:contextualSpacing/>
              <w:jc w:val="center"/>
              <w:rPr>
                <w:rFonts w:ascii="Arial" w:eastAsia="Arial" w:hAnsi="Arial" w:cs="Arial"/>
                <w:color w:val="000000" w:themeColor="text1"/>
                <w:sz w:val="20"/>
                <w:szCs w:val="20"/>
              </w:rPr>
            </w:pPr>
            <w:r w:rsidRPr="45BBFA45">
              <w:rPr>
                <w:rFonts w:ascii="Arial" w:eastAsia="Arial" w:hAnsi="Arial" w:cs="Arial"/>
                <w:b/>
                <w:bCs/>
                <w:color w:val="000000" w:themeColor="text1"/>
                <w:sz w:val="20"/>
                <w:szCs w:val="20"/>
              </w:rPr>
              <w:t>Hindu- Dharma</w:t>
            </w:r>
          </w:p>
        </w:tc>
        <w:tc>
          <w:tcPr>
            <w:tcW w:w="3603" w:type="dxa"/>
            <w:gridSpan w:val="3"/>
            <w:tcBorders>
              <w:top w:val="single" w:sz="6" w:space="0" w:color="auto"/>
              <w:left w:val="single" w:sz="6" w:space="0" w:color="auto"/>
              <w:bottom w:val="single" w:sz="6" w:space="0" w:color="auto"/>
              <w:right w:val="single" w:sz="6" w:space="0" w:color="auto"/>
            </w:tcBorders>
            <w:shd w:val="clear" w:color="auto" w:fill="7030A0"/>
            <w:tcMar>
              <w:left w:w="105" w:type="dxa"/>
              <w:right w:w="105" w:type="dxa"/>
            </w:tcMar>
          </w:tcPr>
          <w:p w14:paraId="50172BC0" w14:textId="6CEA879F" w:rsidR="45BBFA45" w:rsidRDefault="45BBFA45" w:rsidP="00FF321A">
            <w:pPr>
              <w:contextualSpacing/>
              <w:jc w:val="center"/>
              <w:rPr>
                <w:rFonts w:ascii="Arial" w:eastAsia="Arial" w:hAnsi="Arial" w:cs="Arial"/>
                <w:color w:val="000000" w:themeColor="text1"/>
                <w:sz w:val="20"/>
                <w:szCs w:val="20"/>
              </w:rPr>
            </w:pPr>
            <w:r w:rsidRPr="45BBFA45">
              <w:rPr>
                <w:rFonts w:ascii="Arial" w:eastAsia="Arial" w:hAnsi="Arial" w:cs="Arial"/>
                <w:b/>
                <w:bCs/>
                <w:color w:val="000000" w:themeColor="text1"/>
                <w:sz w:val="20"/>
                <w:szCs w:val="20"/>
              </w:rPr>
              <w:t>Islam</w:t>
            </w:r>
          </w:p>
        </w:tc>
      </w:tr>
      <w:tr w:rsidR="45BBFA45" w14:paraId="2AE6DE02" w14:textId="77777777" w:rsidTr="00FF321A">
        <w:trPr>
          <w:trHeight w:val="300"/>
        </w:trPr>
        <w:tc>
          <w:tcPr>
            <w:tcW w:w="1536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FB7881" w14:textId="5AAD4AA9" w:rsidR="45BBFA45" w:rsidRDefault="45BBFA45" w:rsidP="00FF321A">
            <w:pPr>
              <w:contextualSpacing/>
              <w:rPr>
                <w:rFonts w:ascii="Arial" w:eastAsia="Arial" w:hAnsi="Arial" w:cs="Arial"/>
                <w:color w:val="000000" w:themeColor="text1"/>
                <w:sz w:val="12"/>
                <w:szCs w:val="12"/>
              </w:rPr>
            </w:pPr>
          </w:p>
          <w:p w14:paraId="1DEA1C07" w14:textId="2BFB4872" w:rsidR="45BBFA45" w:rsidRDefault="45BBFA45" w:rsidP="00FF321A">
            <w:pPr>
              <w:contextualSpacing/>
              <w:jc w:val="both"/>
              <w:rPr>
                <w:rFonts w:ascii="Arial" w:eastAsia="Arial" w:hAnsi="Arial" w:cs="Arial"/>
                <w:color w:val="000000" w:themeColor="text1"/>
                <w:sz w:val="18"/>
                <w:szCs w:val="18"/>
              </w:rPr>
            </w:pPr>
            <w:r w:rsidRPr="45BBFA45">
              <w:rPr>
                <w:rFonts w:ascii="Arial" w:eastAsia="Arial" w:hAnsi="Arial" w:cs="Arial"/>
                <w:color w:val="000000" w:themeColor="text1"/>
                <w:sz w:val="18"/>
                <w:szCs w:val="18"/>
              </w:rPr>
              <w:t>□ Children to be exposed to key vocabulary daily in provision. □ High quality text to be chosen for story times that allow for questioning opportunities relating to key celebrations at different times of the year. □ Take part in Collective Worship each week.</w:t>
            </w:r>
          </w:p>
          <w:p w14:paraId="1054409D" w14:textId="73D49BD2" w:rsidR="45BBFA45" w:rsidRDefault="45BBFA45" w:rsidP="00FF321A">
            <w:pPr>
              <w:contextualSpacing/>
              <w:rPr>
                <w:rFonts w:ascii="Arial" w:eastAsia="Arial" w:hAnsi="Arial" w:cs="Arial"/>
                <w:color w:val="000000" w:themeColor="text1"/>
                <w:sz w:val="12"/>
                <w:szCs w:val="12"/>
              </w:rPr>
            </w:pPr>
          </w:p>
        </w:tc>
      </w:tr>
    </w:tbl>
    <w:p w14:paraId="1DEAEBE2" w14:textId="50F795E9" w:rsidR="0047219C" w:rsidRDefault="0047219C" w:rsidP="2861504B">
      <w:pPr>
        <w:spacing w:line="240" w:lineRule="exact"/>
        <w:rPr>
          <w:rFonts w:ascii="Arial" w:eastAsia="Arial" w:hAnsi="Arial" w:cs="Arial"/>
          <w:color w:val="000000" w:themeColor="text1"/>
          <w:lang w:val="en-US"/>
        </w:rPr>
      </w:pPr>
    </w:p>
    <w:p w14:paraId="2562BFCB" w14:textId="50B87094" w:rsidR="002351EC" w:rsidRDefault="002351EC" w:rsidP="2861504B"/>
    <w:p w14:paraId="3717E1AC" w14:textId="3F250117" w:rsidR="00DF7285" w:rsidRDefault="00DF7285">
      <w:r>
        <w:br w:type="page"/>
      </w:r>
    </w:p>
    <w:tbl>
      <w:tblPr>
        <w:tblStyle w:val="TableGrid"/>
        <w:tblW w:w="0" w:type="auto"/>
        <w:tblLook w:val="04A0" w:firstRow="1" w:lastRow="0" w:firstColumn="1" w:lastColumn="0" w:noHBand="0" w:noVBand="1"/>
      </w:tblPr>
      <w:tblGrid>
        <w:gridCol w:w="8046"/>
        <w:gridCol w:w="7424"/>
      </w:tblGrid>
      <w:tr w:rsidR="00681443" w14:paraId="2B18DEB1" w14:textId="77777777" w:rsidTr="22AA1908">
        <w:tc>
          <w:tcPr>
            <w:tcW w:w="15470" w:type="dxa"/>
            <w:gridSpan w:val="2"/>
            <w:shd w:val="clear" w:color="auto" w:fill="E7E6E6" w:themeFill="background2"/>
          </w:tcPr>
          <w:p w14:paraId="673D05EA" w14:textId="10EF9C5B" w:rsidR="00681443" w:rsidRPr="00681443" w:rsidRDefault="00E509DB" w:rsidP="00C76194">
            <w:pPr>
              <w:rPr>
                <w:rFonts w:ascii="Arial" w:hAnsi="Arial" w:cs="Arial"/>
                <w:sz w:val="22"/>
                <w:szCs w:val="22"/>
              </w:rPr>
            </w:pPr>
            <w:r>
              <w:rPr>
                <w:rFonts w:ascii="Arial" w:hAnsi="Arial" w:cs="Arial"/>
                <w:sz w:val="22"/>
                <w:szCs w:val="22"/>
              </w:rPr>
              <w:lastRenderedPageBreak/>
              <w:t>KS1 Year 1</w:t>
            </w:r>
            <w:r w:rsidR="00681443" w:rsidRPr="00681443">
              <w:rPr>
                <w:rFonts w:ascii="Arial" w:hAnsi="Arial" w:cs="Arial"/>
                <w:sz w:val="22"/>
                <w:szCs w:val="22"/>
              </w:rPr>
              <w:t xml:space="preserve">: </w:t>
            </w:r>
            <w:r w:rsidR="008A070A">
              <w:rPr>
                <w:rFonts w:ascii="Arial" w:hAnsi="Arial" w:cs="Arial"/>
                <w:sz w:val="22"/>
                <w:szCs w:val="22"/>
              </w:rPr>
              <w:t>RE Skills Progression</w:t>
            </w:r>
            <w:r w:rsidR="00681443">
              <w:rPr>
                <w:rFonts w:ascii="Arial" w:hAnsi="Arial" w:cs="Arial"/>
                <w:sz w:val="22"/>
                <w:szCs w:val="22"/>
              </w:rPr>
              <w:t xml:space="preserve"> </w:t>
            </w:r>
            <w:r w:rsidR="00681443" w:rsidRPr="00681443">
              <w:rPr>
                <w:rFonts w:ascii="Arial" w:hAnsi="Arial" w:cs="Arial"/>
                <w:sz w:val="22"/>
                <w:szCs w:val="22"/>
              </w:rPr>
              <w:t xml:space="preserve"> </w:t>
            </w:r>
          </w:p>
        </w:tc>
      </w:tr>
      <w:tr w:rsidR="00C76194" w14:paraId="210DBC6C" w14:textId="77777777" w:rsidTr="22AA1908">
        <w:tc>
          <w:tcPr>
            <w:tcW w:w="15470" w:type="dxa"/>
            <w:gridSpan w:val="2"/>
            <w:shd w:val="clear" w:color="auto" w:fill="FFF2CC" w:themeFill="accent4" w:themeFillTint="33"/>
          </w:tcPr>
          <w:p w14:paraId="2D8D4E9E" w14:textId="2F35E756" w:rsidR="00C76194" w:rsidRPr="001738B1" w:rsidRDefault="00C76194" w:rsidP="005628C5">
            <w:pPr>
              <w:rPr>
                <w:rFonts w:ascii="Arial" w:hAnsi="Arial" w:cs="Arial"/>
                <w:b/>
                <w:sz w:val="22"/>
                <w:szCs w:val="22"/>
              </w:rPr>
            </w:pPr>
            <w:r w:rsidRPr="001738B1">
              <w:rPr>
                <w:b/>
                <w:sz w:val="26"/>
                <w:szCs w:val="26"/>
              </w:rPr>
              <w:t>WHAT DO PEOPLE SAY ABOUT GOD?</w:t>
            </w:r>
          </w:p>
        </w:tc>
      </w:tr>
      <w:tr w:rsidR="0047290E" w14:paraId="7DE31D45" w14:textId="77777777" w:rsidTr="22AA1908">
        <w:tc>
          <w:tcPr>
            <w:tcW w:w="8046" w:type="dxa"/>
            <w:vMerge w:val="restart"/>
          </w:tcPr>
          <w:p w14:paraId="4A640630" w14:textId="30588B4C" w:rsidR="0047290E" w:rsidRPr="001738B1" w:rsidRDefault="1D650057" w:rsidP="22AA1908">
            <w:pPr>
              <w:rPr>
                <w:rFonts w:eastAsiaTheme="minorEastAsia"/>
                <w:b/>
                <w:bCs/>
                <w:sz w:val="20"/>
                <w:szCs w:val="20"/>
                <w:u w:val="single"/>
              </w:rPr>
            </w:pPr>
            <w:r w:rsidRPr="22AA1908">
              <w:rPr>
                <w:rFonts w:eastAsiaTheme="minorEastAsia"/>
                <w:b/>
                <w:bCs/>
                <w:sz w:val="20"/>
                <w:szCs w:val="20"/>
                <w:u w:val="single"/>
              </w:rPr>
              <w:t>Vocabulary</w:t>
            </w:r>
          </w:p>
          <w:p w14:paraId="06B4E9DD" w14:textId="2B3E5A51" w:rsidR="0047290E" w:rsidRPr="001738B1" w:rsidRDefault="1D650057" w:rsidP="22AA1908">
            <w:pPr>
              <w:rPr>
                <w:rFonts w:eastAsiaTheme="minorEastAsia"/>
                <w:sz w:val="20"/>
                <w:szCs w:val="20"/>
              </w:rPr>
            </w:pPr>
            <w:r w:rsidRPr="22AA1908">
              <w:rPr>
                <w:rFonts w:eastAsiaTheme="minorEastAsia"/>
                <w:b/>
                <w:bCs/>
                <w:sz w:val="20"/>
                <w:szCs w:val="20"/>
              </w:rPr>
              <w:t xml:space="preserve">Christian, God, Jesus, Father, Prayer Lord’s Prayer, </w:t>
            </w:r>
            <w:r w:rsidRPr="22AA1908">
              <w:rPr>
                <w:rFonts w:eastAsiaTheme="minorEastAsia"/>
                <w:sz w:val="20"/>
                <w:szCs w:val="20"/>
              </w:rPr>
              <w:t>Parable, candles, church</w:t>
            </w:r>
          </w:p>
          <w:p w14:paraId="039B48C2" w14:textId="77777777" w:rsidR="0047290E" w:rsidRPr="001738B1" w:rsidRDefault="1D650057" w:rsidP="22AA1908">
            <w:pPr>
              <w:rPr>
                <w:rFonts w:eastAsiaTheme="minorEastAsia"/>
                <w:sz w:val="20"/>
                <w:szCs w:val="20"/>
              </w:rPr>
            </w:pPr>
            <w:r w:rsidRPr="22AA1908">
              <w:rPr>
                <w:rFonts w:eastAsiaTheme="minorEastAsia"/>
                <w:b/>
                <w:bCs/>
                <w:sz w:val="20"/>
                <w:szCs w:val="20"/>
              </w:rPr>
              <w:t>nativity</w:t>
            </w:r>
            <w:r w:rsidRPr="22AA1908">
              <w:rPr>
                <w:rFonts w:eastAsiaTheme="minorEastAsia"/>
                <w:sz w:val="20"/>
                <w:szCs w:val="20"/>
              </w:rPr>
              <w:t xml:space="preserve">, Mary, Joseph, </w:t>
            </w:r>
            <w:r w:rsidRPr="22AA1908">
              <w:rPr>
                <w:rFonts w:eastAsiaTheme="minorEastAsia"/>
                <w:b/>
                <w:bCs/>
                <w:sz w:val="20"/>
                <w:szCs w:val="20"/>
              </w:rPr>
              <w:t>shepherd</w:t>
            </w:r>
            <w:r w:rsidRPr="22AA1908">
              <w:rPr>
                <w:rFonts w:eastAsiaTheme="minorEastAsia"/>
                <w:sz w:val="20"/>
                <w:szCs w:val="20"/>
              </w:rPr>
              <w:t>, Angel Gabriel, innkeeper, wise men, welcoming, vulnerable</w:t>
            </w:r>
          </w:p>
          <w:p w14:paraId="4B1841A9" w14:textId="77777777" w:rsidR="0047290E" w:rsidRPr="001738B1" w:rsidRDefault="19FDF244" w:rsidP="22AA1908">
            <w:pPr>
              <w:rPr>
                <w:rFonts w:eastAsiaTheme="minorEastAsia"/>
                <w:sz w:val="20"/>
                <w:szCs w:val="20"/>
              </w:rPr>
            </w:pPr>
            <w:r w:rsidRPr="22AA1908">
              <w:rPr>
                <w:rFonts w:eastAsiaTheme="minorEastAsia"/>
                <w:b/>
                <w:bCs/>
                <w:sz w:val="20"/>
                <w:szCs w:val="20"/>
              </w:rPr>
              <w:t>God, Allah, Muslim</w:t>
            </w:r>
            <w:r w:rsidRPr="22AA1908">
              <w:rPr>
                <w:rFonts w:eastAsiaTheme="minorEastAsia"/>
                <w:sz w:val="20"/>
                <w:szCs w:val="20"/>
              </w:rPr>
              <w:t xml:space="preserve">, created, creator, natural world, </w:t>
            </w:r>
            <w:r w:rsidRPr="22AA1908">
              <w:rPr>
                <w:rFonts w:eastAsiaTheme="minorEastAsia"/>
                <w:b/>
                <w:bCs/>
                <w:sz w:val="20"/>
                <w:szCs w:val="20"/>
              </w:rPr>
              <w:t>caretaker</w:t>
            </w:r>
            <w:r w:rsidRPr="22AA1908">
              <w:rPr>
                <w:rFonts w:eastAsiaTheme="minorEastAsia"/>
                <w:sz w:val="20"/>
                <w:szCs w:val="20"/>
              </w:rPr>
              <w:t xml:space="preserve">, </w:t>
            </w:r>
            <w:r w:rsidRPr="22AA1908">
              <w:rPr>
                <w:rFonts w:eastAsiaTheme="minorEastAsia"/>
                <w:b/>
                <w:bCs/>
                <w:sz w:val="20"/>
                <w:szCs w:val="20"/>
              </w:rPr>
              <w:t xml:space="preserve">steward, </w:t>
            </w:r>
            <w:proofErr w:type="spellStart"/>
            <w:r w:rsidRPr="22AA1908">
              <w:rPr>
                <w:rFonts w:eastAsiaTheme="minorEastAsia"/>
                <w:b/>
                <w:bCs/>
                <w:sz w:val="20"/>
                <w:szCs w:val="20"/>
              </w:rPr>
              <w:t>Khalifahs</w:t>
            </w:r>
            <w:proofErr w:type="spellEnd"/>
            <w:r w:rsidRPr="22AA1908">
              <w:rPr>
                <w:rFonts w:eastAsiaTheme="minorEastAsia"/>
                <w:sz w:val="20"/>
                <w:szCs w:val="20"/>
              </w:rPr>
              <w:t>, respect, Prophet Muhammad (</w:t>
            </w:r>
            <w:proofErr w:type="spellStart"/>
            <w:r w:rsidRPr="22AA1908">
              <w:rPr>
                <w:rFonts w:eastAsiaTheme="minorEastAsia"/>
                <w:sz w:val="20"/>
                <w:szCs w:val="20"/>
              </w:rPr>
              <w:t>pbuh</w:t>
            </w:r>
            <w:proofErr w:type="spellEnd"/>
            <w:r w:rsidRPr="22AA1908">
              <w:rPr>
                <w:rFonts w:eastAsiaTheme="minorEastAsia"/>
                <w:sz w:val="20"/>
                <w:szCs w:val="20"/>
              </w:rPr>
              <w:t>), environment,</w:t>
            </w:r>
          </w:p>
          <w:p w14:paraId="61EC62DE" w14:textId="20B334BB" w:rsidR="0047290E" w:rsidRPr="001738B1" w:rsidRDefault="19FDF244" w:rsidP="22AA1908">
            <w:pPr>
              <w:rPr>
                <w:rFonts w:eastAsiaTheme="minorEastAsia"/>
                <w:sz w:val="20"/>
                <w:szCs w:val="20"/>
              </w:rPr>
            </w:pPr>
            <w:r w:rsidRPr="22AA1908">
              <w:rPr>
                <w:rFonts w:eastAsiaTheme="minorEastAsia"/>
                <w:b/>
                <w:bCs/>
                <w:sz w:val="20"/>
                <w:szCs w:val="20"/>
              </w:rPr>
              <w:t>Hindu’s, Hinduism</w:t>
            </w:r>
            <w:r w:rsidRPr="22AA1908">
              <w:rPr>
                <w:rFonts w:eastAsiaTheme="minorEastAsia"/>
                <w:sz w:val="20"/>
                <w:szCs w:val="20"/>
              </w:rPr>
              <w:t xml:space="preserve">, </w:t>
            </w:r>
            <w:r w:rsidR="15869235" w:rsidRPr="22AA1908">
              <w:rPr>
                <w:rFonts w:eastAsiaTheme="minorEastAsia"/>
                <w:sz w:val="20"/>
                <w:szCs w:val="20"/>
              </w:rPr>
              <w:t>r</w:t>
            </w:r>
            <w:r w:rsidR="15869235" w:rsidRPr="22AA1908">
              <w:rPr>
                <w:rFonts w:eastAsiaTheme="minorEastAsia"/>
                <w:color w:val="000000" w:themeColor="text1"/>
                <w:sz w:val="20"/>
                <w:szCs w:val="20"/>
              </w:rPr>
              <w:t xml:space="preserve">oles, forms, God, Brahman, statues, </w:t>
            </w:r>
            <w:proofErr w:type="spellStart"/>
            <w:r w:rsidR="15869235" w:rsidRPr="22AA1908">
              <w:rPr>
                <w:rFonts w:eastAsiaTheme="minorEastAsia"/>
                <w:color w:val="000000" w:themeColor="text1"/>
                <w:sz w:val="20"/>
                <w:szCs w:val="20"/>
              </w:rPr>
              <w:t>murti</w:t>
            </w:r>
            <w:proofErr w:type="spellEnd"/>
            <w:r w:rsidR="15869235" w:rsidRPr="22AA1908">
              <w:rPr>
                <w:rFonts w:eastAsiaTheme="minorEastAsia"/>
                <w:color w:val="000000" w:themeColor="text1"/>
                <w:sz w:val="20"/>
                <w:szCs w:val="20"/>
              </w:rPr>
              <w:t>, identity</w:t>
            </w:r>
          </w:p>
          <w:p w14:paraId="7423E95D" w14:textId="40CDC41C" w:rsidR="0047290E" w:rsidRPr="001738B1" w:rsidRDefault="1D650057" w:rsidP="22AA1908">
            <w:pPr>
              <w:rPr>
                <w:rFonts w:eastAsiaTheme="minorEastAsia"/>
                <w:sz w:val="20"/>
                <w:szCs w:val="20"/>
              </w:rPr>
            </w:pPr>
            <w:r w:rsidRPr="22AA1908">
              <w:rPr>
                <w:rFonts w:eastAsiaTheme="minorEastAsia"/>
                <w:sz w:val="20"/>
                <w:szCs w:val="20"/>
              </w:rPr>
              <w:t xml:space="preserve">Christianity, </w:t>
            </w:r>
            <w:r w:rsidRPr="22AA1908">
              <w:rPr>
                <w:rFonts w:eastAsiaTheme="minorEastAsia"/>
                <w:b/>
                <w:bCs/>
                <w:sz w:val="20"/>
                <w:szCs w:val="20"/>
              </w:rPr>
              <w:t>baptism</w:t>
            </w:r>
            <w:r w:rsidRPr="22AA1908">
              <w:rPr>
                <w:rFonts w:eastAsiaTheme="minorEastAsia"/>
                <w:sz w:val="20"/>
                <w:szCs w:val="20"/>
              </w:rPr>
              <w:t xml:space="preserve">, church, </w:t>
            </w:r>
            <w:r w:rsidRPr="22AA1908">
              <w:rPr>
                <w:rFonts w:eastAsiaTheme="minorEastAsia"/>
                <w:b/>
                <w:bCs/>
                <w:sz w:val="20"/>
                <w:szCs w:val="20"/>
              </w:rPr>
              <w:t>ceremony</w:t>
            </w:r>
            <w:r w:rsidRPr="22AA1908">
              <w:rPr>
                <w:rFonts w:eastAsiaTheme="minorEastAsia"/>
                <w:sz w:val="20"/>
                <w:szCs w:val="20"/>
              </w:rPr>
              <w:t>, family</w:t>
            </w:r>
            <w:r w:rsidR="2C62D5D4" w:rsidRPr="22AA1908">
              <w:rPr>
                <w:rFonts w:eastAsiaTheme="minorEastAsia"/>
                <w:sz w:val="20"/>
                <w:szCs w:val="20"/>
              </w:rPr>
              <w:t>,</w:t>
            </w:r>
            <w:r w:rsidRPr="22AA1908">
              <w:rPr>
                <w:rFonts w:eastAsiaTheme="minorEastAsia"/>
                <w:sz w:val="20"/>
                <w:szCs w:val="20"/>
              </w:rPr>
              <w:t xml:space="preserve"> </w:t>
            </w:r>
            <w:r w:rsidRPr="22AA1908">
              <w:rPr>
                <w:rFonts w:eastAsiaTheme="minorEastAsia"/>
                <w:b/>
                <w:bCs/>
                <w:sz w:val="20"/>
                <w:szCs w:val="20"/>
              </w:rPr>
              <w:t>font</w:t>
            </w:r>
            <w:r w:rsidRPr="22AA1908">
              <w:rPr>
                <w:rFonts w:eastAsiaTheme="minorEastAsia"/>
                <w:sz w:val="20"/>
                <w:szCs w:val="20"/>
              </w:rPr>
              <w:t>, candles, godparents, certificate, belonging, cross, priest, minister, vicar.</w:t>
            </w:r>
          </w:p>
        </w:tc>
        <w:tc>
          <w:tcPr>
            <w:tcW w:w="7424" w:type="dxa"/>
          </w:tcPr>
          <w:p w14:paraId="26D539B7" w14:textId="5ECC3127" w:rsidR="0047290E" w:rsidRPr="001738B1" w:rsidRDefault="1D650057" w:rsidP="22AA1908">
            <w:pPr>
              <w:rPr>
                <w:rFonts w:eastAsiaTheme="minorEastAsia"/>
                <w:b/>
                <w:bCs/>
                <w:sz w:val="20"/>
                <w:szCs w:val="20"/>
                <w:u w:val="single"/>
              </w:rPr>
            </w:pPr>
            <w:r w:rsidRPr="22AA1908">
              <w:rPr>
                <w:rFonts w:eastAsiaTheme="minorEastAsia"/>
                <w:b/>
                <w:bCs/>
                <w:sz w:val="20"/>
                <w:szCs w:val="20"/>
                <w:u w:val="single"/>
              </w:rPr>
              <w:t xml:space="preserve">Beliefs and values  </w:t>
            </w:r>
          </w:p>
          <w:p w14:paraId="0C3F07D6" w14:textId="2165042C" w:rsidR="0047290E" w:rsidRPr="001738B1" w:rsidRDefault="1D650057" w:rsidP="00FF321A">
            <w:pPr>
              <w:pStyle w:val="ListParagraph"/>
              <w:numPr>
                <w:ilvl w:val="0"/>
                <w:numId w:val="14"/>
              </w:numPr>
              <w:autoSpaceDE w:val="0"/>
              <w:autoSpaceDN w:val="0"/>
              <w:adjustRightInd w:val="0"/>
              <w:rPr>
                <w:rFonts w:eastAsiaTheme="minorEastAsia"/>
                <w:sz w:val="20"/>
                <w:szCs w:val="20"/>
              </w:rPr>
            </w:pPr>
            <w:r w:rsidRPr="22AA1908">
              <w:rPr>
                <w:rFonts w:eastAsiaTheme="minorEastAsia"/>
                <w:sz w:val="20"/>
                <w:szCs w:val="20"/>
              </w:rPr>
              <w:t>Give an example of a key belief and/or a religious story</w:t>
            </w:r>
          </w:p>
          <w:p w14:paraId="20BC966A" w14:textId="1F8FFDDD" w:rsidR="0047290E" w:rsidRPr="001738B1" w:rsidRDefault="1D650057" w:rsidP="00FF321A">
            <w:pPr>
              <w:pStyle w:val="ListParagraph"/>
              <w:numPr>
                <w:ilvl w:val="0"/>
                <w:numId w:val="14"/>
              </w:numPr>
              <w:autoSpaceDE w:val="0"/>
              <w:autoSpaceDN w:val="0"/>
              <w:adjustRightInd w:val="0"/>
              <w:rPr>
                <w:rFonts w:eastAsiaTheme="minorEastAsia"/>
                <w:sz w:val="20"/>
                <w:szCs w:val="20"/>
              </w:rPr>
            </w:pPr>
            <w:r w:rsidRPr="22AA1908">
              <w:rPr>
                <w:rFonts w:eastAsiaTheme="minorEastAsia"/>
                <w:sz w:val="20"/>
                <w:szCs w:val="20"/>
              </w:rPr>
              <w:t>Give an example of a core value or commitment</w:t>
            </w:r>
          </w:p>
        </w:tc>
      </w:tr>
      <w:tr w:rsidR="0047290E" w14:paraId="14EA1869" w14:textId="77777777" w:rsidTr="22AA1908">
        <w:tc>
          <w:tcPr>
            <w:tcW w:w="8046" w:type="dxa"/>
            <w:vMerge/>
          </w:tcPr>
          <w:p w14:paraId="0CE6EC30" w14:textId="6F0F9B28" w:rsidR="0047290E" w:rsidRPr="001738B1" w:rsidRDefault="0047290E" w:rsidP="00280216">
            <w:pPr>
              <w:rPr>
                <w:rFonts w:asciiTheme="majorHAnsi" w:hAnsiTheme="majorHAnsi" w:cs="Arial"/>
                <w:sz w:val="20"/>
                <w:szCs w:val="22"/>
              </w:rPr>
            </w:pPr>
          </w:p>
        </w:tc>
        <w:tc>
          <w:tcPr>
            <w:tcW w:w="7424" w:type="dxa"/>
          </w:tcPr>
          <w:p w14:paraId="4885DCAD" w14:textId="2774C018" w:rsidR="0047290E" w:rsidRPr="001738B1" w:rsidRDefault="1D650057" w:rsidP="22AA1908">
            <w:pPr>
              <w:rPr>
                <w:rFonts w:eastAsiaTheme="minorEastAsia"/>
                <w:b/>
                <w:bCs/>
                <w:sz w:val="20"/>
                <w:szCs w:val="20"/>
                <w:u w:val="single"/>
              </w:rPr>
            </w:pPr>
            <w:r w:rsidRPr="22AA1908">
              <w:rPr>
                <w:rFonts w:eastAsiaTheme="minorEastAsia"/>
                <w:b/>
                <w:bCs/>
                <w:sz w:val="20"/>
                <w:szCs w:val="20"/>
                <w:u w:val="single"/>
              </w:rPr>
              <w:t xml:space="preserve">Living religious traditions </w:t>
            </w:r>
          </w:p>
          <w:p w14:paraId="448A8AA2" w14:textId="3BB7F65A" w:rsidR="0047290E" w:rsidRPr="001738B1" w:rsidRDefault="1D650057" w:rsidP="00FF321A">
            <w:pPr>
              <w:pStyle w:val="ListParagraph"/>
              <w:numPr>
                <w:ilvl w:val="0"/>
                <w:numId w:val="15"/>
              </w:numPr>
              <w:autoSpaceDE w:val="0"/>
              <w:autoSpaceDN w:val="0"/>
              <w:adjustRightInd w:val="0"/>
              <w:rPr>
                <w:rFonts w:eastAsiaTheme="minorEastAsia"/>
                <w:sz w:val="20"/>
                <w:szCs w:val="20"/>
              </w:rPr>
            </w:pPr>
            <w:r w:rsidRPr="22AA1908">
              <w:rPr>
                <w:rFonts w:eastAsiaTheme="minorEastAsia"/>
                <w:sz w:val="20"/>
                <w:szCs w:val="20"/>
              </w:rPr>
              <w:t>Use some religious words and phrases to recognise and name features of religious traditions</w:t>
            </w:r>
          </w:p>
          <w:p w14:paraId="11FF9454" w14:textId="24352067" w:rsidR="0047290E" w:rsidRPr="001738B1" w:rsidRDefault="1D650057" w:rsidP="00FF321A">
            <w:pPr>
              <w:pStyle w:val="ListParagraph"/>
              <w:numPr>
                <w:ilvl w:val="0"/>
                <w:numId w:val="15"/>
              </w:numPr>
              <w:autoSpaceDE w:val="0"/>
              <w:autoSpaceDN w:val="0"/>
              <w:adjustRightInd w:val="0"/>
              <w:rPr>
                <w:rFonts w:eastAsiaTheme="minorEastAsia"/>
                <w:sz w:val="20"/>
                <w:szCs w:val="20"/>
              </w:rPr>
            </w:pPr>
            <w:r w:rsidRPr="22AA1908">
              <w:rPr>
                <w:rFonts w:eastAsiaTheme="minorEastAsia"/>
                <w:sz w:val="20"/>
                <w:szCs w:val="20"/>
              </w:rPr>
              <w:t>Talk about the way that religious beliefs might influence the way a person behaves</w:t>
            </w:r>
          </w:p>
        </w:tc>
      </w:tr>
      <w:tr w:rsidR="00681443" w14:paraId="54777DBF" w14:textId="77777777" w:rsidTr="22AA1908">
        <w:tc>
          <w:tcPr>
            <w:tcW w:w="8046" w:type="dxa"/>
          </w:tcPr>
          <w:p w14:paraId="4104D208" w14:textId="77777777" w:rsidR="00681443" w:rsidRPr="001738B1" w:rsidRDefault="008A070A" w:rsidP="22AA1908">
            <w:pPr>
              <w:rPr>
                <w:rFonts w:eastAsiaTheme="minorEastAsia"/>
                <w:b/>
                <w:bCs/>
                <w:sz w:val="20"/>
                <w:szCs w:val="20"/>
                <w:u w:val="single"/>
              </w:rPr>
            </w:pPr>
            <w:r w:rsidRPr="22AA1908">
              <w:rPr>
                <w:rFonts w:eastAsiaTheme="minorEastAsia"/>
                <w:b/>
                <w:bCs/>
                <w:sz w:val="20"/>
                <w:szCs w:val="20"/>
                <w:u w:val="single"/>
              </w:rPr>
              <w:t>Search for personal meaning</w:t>
            </w:r>
          </w:p>
          <w:p w14:paraId="73B728F7" w14:textId="51208C11" w:rsidR="00280216" w:rsidRPr="001738B1" w:rsidRDefault="05B77255" w:rsidP="00FF321A">
            <w:pPr>
              <w:pStyle w:val="ListParagraph"/>
              <w:numPr>
                <w:ilvl w:val="0"/>
                <w:numId w:val="17"/>
              </w:numPr>
              <w:rPr>
                <w:rFonts w:eastAsiaTheme="minorEastAsia"/>
                <w:b/>
                <w:bCs/>
                <w:sz w:val="20"/>
                <w:szCs w:val="20"/>
                <w:u w:val="single"/>
              </w:rPr>
            </w:pPr>
            <w:r w:rsidRPr="22AA1908">
              <w:rPr>
                <w:rFonts w:eastAsiaTheme="minorEastAsia"/>
                <w:sz w:val="20"/>
                <w:szCs w:val="20"/>
              </w:rPr>
              <w:t>Ask questions</w:t>
            </w:r>
          </w:p>
        </w:tc>
        <w:tc>
          <w:tcPr>
            <w:tcW w:w="7424" w:type="dxa"/>
          </w:tcPr>
          <w:p w14:paraId="40AA6D35" w14:textId="77777777" w:rsidR="00681443" w:rsidRPr="001738B1" w:rsidRDefault="008A070A" w:rsidP="22AA1908">
            <w:pPr>
              <w:rPr>
                <w:rFonts w:eastAsiaTheme="minorEastAsia"/>
                <w:b/>
                <w:bCs/>
                <w:sz w:val="20"/>
                <w:szCs w:val="20"/>
                <w:u w:val="single"/>
              </w:rPr>
            </w:pPr>
            <w:r w:rsidRPr="22AA1908">
              <w:rPr>
                <w:rFonts w:eastAsiaTheme="minorEastAsia"/>
                <w:b/>
                <w:bCs/>
                <w:sz w:val="20"/>
                <w:szCs w:val="20"/>
                <w:u w:val="single"/>
              </w:rPr>
              <w:t>Shared human experiences</w:t>
            </w:r>
            <w:r w:rsidR="00681443" w:rsidRPr="22AA1908">
              <w:rPr>
                <w:rFonts w:eastAsiaTheme="minorEastAsia"/>
                <w:b/>
                <w:bCs/>
                <w:sz w:val="20"/>
                <w:szCs w:val="20"/>
                <w:u w:val="single"/>
              </w:rPr>
              <w:t xml:space="preserve"> </w:t>
            </w:r>
          </w:p>
          <w:p w14:paraId="54AB8E1B" w14:textId="4BE5D136" w:rsidR="00280216" w:rsidRPr="001738B1" w:rsidRDefault="05B77255" w:rsidP="00FF321A">
            <w:pPr>
              <w:pStyle w:val="ListParagraph"/>
              <w:numPr>
                <w:ilvl w:val="0"/>
                <w:numId w:val="16"/>
              </w:numPr>
              <w:autoSpaceDE w:val="0"/>
              <w:autoSpaceDN w:val="0"/>
              <w:adjustRightInd w:val="0"/>
              <w:rPr>
                <w:rFonts w:eastAsiaTheme="minorEastAsia"/>
                <w:sz w:val="20"/>
                <w:szCs w:val="20"/>
              </w:rPr>
            </w:pPr>
            <w:r w:rsidRPr="22AA1908">
              <w:rPr>
                <w:rFonts w:eastAsiaTheme="minorEastAsia"/>
                <w:sz w:val="20"/>
                <w:szCs w:val="20"/>
              </w:rPr>
              <w:t>Notice and show curiosity about people and how they live their lives</w:t>
            </w:r>
          </w:p>
        </w:tc>
      </w:tr>
    </w:tbl>
    <w:p w14:paraId="13B4D4F0" w14:textId="44514730" w:rsidR="00681443" w:rsidRDefault="00681443">
      <w:r>
        <w:t xml:space="preserve"> </w:t>
      </w:r>
    </w:p>
    <w:tbl>
      <w:tblPr>
        <w:tblStyle w:val="TableGrid"/>
        <w:tblW w:w="15588" w:type="dxa"/>
        <w:tblLayout w:type="fixed"/>
        <w:tblLook w:val="04A0" w:firstRow="1" w:lastRow="0" w:firstColumn="1" w:lastColumn="0" w:noHBand="0" w:noVBand="1"/>
      </w:tblPr>
      <w:tblGrid>
        <w:gridCol w:w="1668"/>
        <w:gridCol w:w="13920"/>
      </w:tblGrid>
      <w:tr w:rsidR="00681443" w:rsidRPr="00007D22" w14:paraId="21F0085D" w14:textId="77777777" w:rsidTr="385BCB6C">
        <w:tc>
          <w:tcPr>
            <w:tcW w:w="15588" w:type="dxa"/>
            <w:gridSpan w:val="2"/>
            <w:shd w:val="clear" w:color="auto" w:fill="E7E6E6" w:themeFill="background2"/>
          </w:tcPr>
          <w:p w14:paraId="071DEBE9" w14:textId="7C54B65A" w:rsidR="00681443" w:rsidRPr="00007D22" w:rsidRDefault="00E509DB" w:rsidP="00DF7285">
            <w:pPr>
              <w:jc w:val="center"/>
              <w:rPr>
                <w:rFonts w:ascii="Arial" w:hAnsi="Arial" w:cs="Arial"/>
                <w:b/>
                <w:sz w:val="22"/>
                <w:szCs w:val="22"/>
              </w:rPr>
            </w:pPr>
            <w:r>
              <w:rPr>
                <w:rFonts w:ascii="Arial" w:hAnsi="Arial" w:cs="Arial"/>
                <w:b/>
                <w:bCs/>
                <w:sz w:val="22"/>
                <w:szCs w:val="22"/>
              </w:rPr>
              <w:t>KS1 Year 1</w:t>
            </w:r>
            <w:r w:rsidR="00681443" w:rsidRPr="0EBF6CBF">
              <w:rPr>
                <w:rFonts w:ascii="Arial" w:hAnsi="Arial" w:cs="Arial"/>
                <w:b/>
                <w:bCs/>
                <w:sz w:val="22"/>
                <w:szCs w:val="22"/>
              </w:rPr>
              <w:t xml:space="preserve"> – </w:t>
            </w:r>
            <w:r w:rsidR="01DF400B" w:rsidRPr="0EBF6CBF">
              <w:rPr>
                <w:rFonts w:ascii="Arial" w:hAnsi="Arial" w:cs="Arial"/>
                <w:b/>
                <w:bCs/>
                <w:sz w:val="22"/>
                <w:szCs w:val="22"/>
              </w:rPr>
              <w:t>End points</w:t>
            </w:r>
          </w:p>
        </w:tc>
      </w:tr>
      <w:tr w:rsidR="00681443" w:rsidRPr="00007D22" w14:paraId="3523A0A1" w14:textId="77777777" w:rsidTr="385BCB6C">
        <w:tc>
          <w:tcPr>
            <w:tcW w:w="1668" w:type="dxa"/>
          </w:tcPr>
          <w:p w14:paraId="60181A8E" w14:textId="426A979A" w:rsidR="0047290E" w:rsidRPr="001738B1" w:rsidRDefault="1D650057" w:rsidP="22AA1908">
            <w:pPr>
              <w:rPr>
                <w:rFonts w:asciiTheme="majorHAnsi" w:hAnsiTheme="majorHAnsi" w:cs="Arial"/>
                <w:sz w:val="18"/>
                <w:szCs w:val="18"/>
              </w:rPr>
            </w:pPr>
            <w:r w:rsidRPr="22AA1908">
              <w:rPr>
                <w:rFonts w:asciiTheme="majorHAnsi" w:hAnsiTheme="majorHAnsi" w:cs="Arial"/>
                <w:sz w:val="18"/>
                <w:szCs w:val="18"/>
              </w:rPr>
              <w:t xml:space="preserve">Christianity </w:t>
            </w:r>
            <w:r w:rsidR="2EE7FD4D" w:rsidRPr="22AA1908">
              <w:rPr>
                <w:rFonts w:asciiTheme="majorHAnsi" w:hAnsiTheme="majorHAnsi" w:cs="Arial"/>
                <w:sz w:val="18"/>
                <w:szCs w:val="18"/>
              </w:rPr>
              <w:t>(</w:t>
            </w:r>
            <w:r w:rsidRPr="22AA1908">
              <w:rPr>
                <w:rFonts w:asciiTheme="majorHAnsi" w:hAnsiTheme="majorHAnsi" w:cs="Arial"/>
                <w:sz w:val="18"/>
                <w:szCs w:val="18"/>
              </w:rPr>
              <w:t>God</w:t>
            </w:r>
            <w:r w:rsidR="4A93B445" w:rsidRPr="22AA1908">
              <w:rPr>
                <w:rFonts w:asciiTheme="majorHAnsi" w:hAnsiTheme="majorHAnsi" w:cs="Arial"/>
                <w:sz w:val="18"/>
                <w:szCs w:val="18"/>
              </w:rPr>
              <w:t>)</w:t>
            </w:r>
          </w:p>
          <w:p w14:paraId="3B8538D0" w14:textId="6299DCE9" w:rsidR="00681443" w:rsidRPr="001738B1" w:rsidRDefault="1C7FCBE1" w:rsidP="22AA1908">
            <w:pPr>
              <w:rPr>
                <w:rFonts w:ascii="Calibri Light" w:eastAsia="Calibri Light" w:hAnsi="Calibri Light" w:cs="Calibri Light"/>
                <w:sz w:val="18"/>
                <w:szCs w:val="18"/>
              </w:rPr>
            </w:pPr>
            <w:r w:rsidRPr="22AA1908">
              <w:rPr>
                <w:rStyle w:val="normaltextrun"/>
                <w:rFonts w:ascii="Calibri" w:eastAsia="Calibri" w:hAnsi="Calibri" w:cs="Calibri"/>
                <w:i/>
                <w:iCs/>
                <w:color w:val="000000" w:themeColor="text1"/>
                <w:sz w:val="18"/>
                <w:szCs w:val="18"/>
              </w:rPr>
              <w:t>Why do Christians say that God is a ‘Father’?</w:t>
            </w:r>
          </w:p>
        </w:tc>
        <w:tc>
          <w:tcPr>
            <w:tcW w:w="13920" w:type="dxa"/>
          </w:tcPr>
          <w:p w14:paraId="3DAF7516" w14:textId="13297957" w:rsidR="00AE2914" w:rsidRPr="0085220C" w:rsidRDefault="50357C99" w:rsidP="00FF321A">
            <w:pPr>
              <w:pStyle w:val="ListParagraph"/>
              <w:numPr>
                <w:ilvl w:val="0"/>
                <w:numId w:val="13"/>
              </w:numPr>
              <w:spacing w:line="276" w:lineRule="auto"/>
              <w:rPr>
                <w:sz w:val="18"/>
                <w:szCs w:val="18"/>
              </w:rPr>
            </w:pPr>
            <w:r w:rsidRPr="22AA1908">
              <w:rPr>
                <w:sz w:val="18"/>
                <w:szCs w:val="18"/>
              </w:rPr>
              <w:t>To know and understand why</w:t>
            </w:r>
            <w:r w:rsidR="14B703D3" w:rsidRPr="22AA1908">
              <w:rPr>
                <w:sz w:val="18"/>
                <w:szCs w:val="18"/>
              </w:rPr>
              <w:t xml:space="preserve"> many</w:t>
            </w:r>
            <w:r w:rsidRPr="22AA1908">
              <w:rPr>
                <w:sz w:val="18"/>
                <w:szCs w:val="18"/>
              </w:rPr>
              <w:t xml:space="preserve"> Christians refer to God as ‘Father’</w:t>
            </w:r>
            <w:r w:rsidR="2F87EF32" w:rsidRPr="22AA1908">
              <w:rPr>
                <w:sz w:val="18"/>
                <w:szCs w:val="18"/>
              </w:rPr>
              <w:t xml:space="preserve"> and know that the word ‘Abba’ in Hebrew best translates as ‘daddy’ (this suggests that there is a loving and personal relationship between God and his followers)</w:t>
            </w:r>
          </w:p>
          <w:p w14:paraId="0F2BA26A" w14:textId="77777777" w:rsidR="00AE2914" w:rsidRPr="0085220C" w:rsidRDefault="50357C99" w:rsidP="00FF321A">
            <w:pPr>
              <w:pStyle w:val="ListParagraph"/>
              <w:numPr>
                <w:ilvl w:val="0"/>
                <w:numId w:val="13"/>
              </w:numPr>
              <w:spacing w:line="276" w:lineRule="auto"/>
              <w:rPr>
                <w:sz w:val="18"/>
                <w:szCs w:val="18"/>
              </w:rPr>
            </w:pPr>
            <w:r w:rsidRPr="22AA1908">
              <w:rPr>
                <w:sz w:val="18"/>
                <w:szCs w:val="18"/>
              </w:rPr>
              <w:t>To have a basic understanding of the parable of the Lost Son and that God represents the father in that story</w:t>
            </w:r>
          </w:p>
          <w:p w14:paraId="30F66390" w14:textId="623BE73A" w:rsidR="00AE2914" w:rsidRPr="0085220C" w:rsidRDefault="50357C99" w:rsidP="00FF321A">
            <w:pPr>
              <w:pStyle w:val="ListParagraph"/>
              <w:numPr>
                <w:ilvl w:val="0"/>
                <w:numId w:val="13"/>
              </w:numPr>
              <w:spacing w:line="276" w:lineRule="auto"/>
              <w:rPr>
                <w:sz w:val="18"/>
                <w:szCs w:val="18"/>
              </w:rPr>
            </w:pPr>
            <w:r w:rsidRPr="22AA1908">
              <w:rPr>
                <w:sz w:val="18"/>
                <w:szCs w:val="18"/>
              </w:rPr>
              <w:t xml:space="preserve">To explain </w:t>
            </w:r>
            <w:r w:rsidR="5BF482E3" w:rsidRPr="22AA1908">
              <w:rPr>
                <w:sz w:val="18"/>
                <w:szCs w:val="18"/>
              </w:rPr>
              <w:t xml:space="preserve">why </w:t>
            </w:r>
            <w:r w:rsidR="3238A738" w:rsidRPr="22AA1908">
              <w:rPr>
                <w:sz w:val="18"/>
                <w:szCs w:val="18"/>
              </w:rPr>
              <w:t xml:space="preserve">many </w:t>
            </w:r>
            <w:r w:rsidRPr="22AA1908">
              <w:rPr>
                <w:sz w:val="18"/>
                <w:szCs w:val="18"/>
              </w:rPr>
              <w:t xml:space="preserve">Christians might compare God to a loving parent </w:t>
            </w:r>
            <w:r w:rsidR="57CC9FFD" w:rsidRPr="22AA1908">
              <w:rPr>
                <w:sz w:val="18"/>
                <w:szCs w:val="18"/>
              </w:rPr>
              <w:t>(</w:t>
            </w:r>
            <w:r w:rsidRPr="22AA1908">
              <w:rPr>
                <w:sz w:val="18"/>
                <w:szCs w:val="18"/>
              </w:rPr>
              <w:t>they see God as a provider, creator, forgiver, comforter and someone they can talk to</w:t>
            </w:r>
            <w:r w:rsidR="23086D47" w:rsidRPr="22AA1908">
              <w:rPr>
                <w:sz w:val="18"/>
                <w:szCs w:val="18"/>
              </w:rPr>
              <w:t>)</w:t>
            </w:r>
          </w:p>
          <w:p w14:paraId="4D2F92E8" w14:textId="2EA17F2F" w:rsidR="00681443" w:rsidRPr="0085220C" w:rsidRDefault="50357C99" w:rsidP="00FF321A">
            <w:pPr>
              <w:numPr>
                <w:ilvl w:val="0"/>
                <w:numId w:val="13"/>
              </w:numPr>
              <w:spacing w:line="276" w:lineRule="auto"/>
              <w:contextualSpacing/>
              <w:textAlignment w:val="baseline"/>
              <w:rPr>
                <w:sz w:val="18"/>
                <w:szCs w:val="18"/>
              </w:rPr>
            </w:pPr>
            <w:r w:rsidRPr="22AA1908">
              <w:rPr>
                <w:sz w:val="18"/>
                <w:szCs w:val="18"/>
              </w:rPr>
              <w:t>To discuss that Christians might want to talk to God and they do this through prayer. One of the special prayers that Christians say is The Lord’s Prayer</w:t>
            </w:r>
            <w:r w:rsidR="0EDA61CB" w:rsidRPr="22AA1908">
              <w:rPr>
                <w:sz w:val="18"/>
                <w:szCs w:val="18"/>
              </w:rPr>
              <w:t>.</w:t>
            </w:r>
          </w:p>
        </w:tc>
      </w:tr>
      <w:tr w:rsidR="00681443" w:rsidRPr="00007D22" w14:paraId="59656687" w14:textId="77777777" w:rsidTr="385BCB6C">
        <w:tc>
          <w:tcPr>
            <w:tcW w:w="1668" w:type="dxa"/>
          </w:tcPr>
          <w:p w14:paraId="27C773B5" w14:textId="295296BB" w:rsidR="0047290E" w:rsidRPr="001738B1" w:rsidRDefault="1D650057" w:rsidP="00AE2914">
            <w:pPr>
              <w:rPr>
                <w:rFonts w:asciiTheme="majorHAnsi" w:hAnsiTheme="majorHAnsi" w:cs="Arial"/>
                <w:sz w:val="18"/>
                <w:szCs w:val="22"/>
              </w:rPr>
            </w:pPr>
            <w:r w:rsidRPr="22AA1908">
              <w:rPr>
                <w:rFonts w:asciiTheme="majorHAnsi" w:hAnsiTheme="majorHAnsi" w:cs="Arial"/>
                <w:sz w:val="18"/>
                <w:szCs w:val="18"/>
              </w:rPr>
              <w:t>Christianity (Jesus)</w:t>
            </w:r>
          </w:p>
          <w:p w14:paraId="78BB2FDE" w14:textId="01193EA4" w:rsidR="27C792A1" w:rsidRDefault="27C792A1" w:rsidP="22AA1908">
            <w:pPr>
              <w:rPr>
                <w:rFonts w:ascii="Calibri Light" w:eastAsia="Calibri Light" w:hAnsi="Calibri Light" w:cs="Calibri Light"/>
                <w:i/>
                <w:iCs/>
                <w:sz w:val="18"/>
                <w:szCs w:val="18"/>
              </w:rPr>
            </w:pPr>
            <w:r w:rsidRPr="22AA1908">
              <w:rPr>
                <w:rStyle w:val="normaltextrun"/>
                <w:rFonts w:ascii="Calibri" w:eastAsia="Calibri" w:hAnsi="Calibri" w:cs="Calibri"/>
                <w:i/>
                <w:iCs/>
                <w:color w:val="000000" w:themeColor="text1"/>
                <w:sz w:val="18"/>
                <w:szCs w:val="18"/>
              </w:rPr>
              <w:t>Why is Jesus special to Christians?</w:t>
            </w:r>
          </w:p>
          <w:p w14:paraId="58921325" w14:textId="477EA14A" w:rsidR="00681443" w:rsidRPr="001738B1" w:rsidRDefault="00681443" w:rsidP="00AE2914">
            <w:pPr>
              <w:rPr>
                <w:rFonts w:asciiTheme="majorHAnsi" w:hAnsiTheme="majorHAnsi" w:cs="Arial"/>
                <w:sz w:val="18"/>
                <w:szCs w:val="22"/>
              </w:rPr>
            </w:pPr>
          </w:p>
        </w:tc>
        <w:tc>
          <w:tcPr>
            <w:tcW w:w="13920" w:type="dxa"/>
          </w:tcPr>
          <w:p w14:paraId="568D62EF" w14:textId="2DEF586B" w:rsidR="0085220C" w:rsidRPr="0085220C" w:rsidRDefault="6E2CD463" w:rsidP="00FF321A">
            <w:pPr>
              <w:numPr>
                <w:ilvl w:val="0"/>
                <w:numId w:val="51"/>
              </w:numPr>
              <w:textAlignment w:val="baseline"/>
              <w:rPr>
                <w:sz w:val="18"/>
                <w:szCs w:val="18"/>
              </w:rPr>
            </w:pPr>
            <w:r w:rsidRPr="22AA1908">
              <w:rPr>
                <w:sz w:val="18"/>
                <w:szCs w:val="18"/>
              </w:rPr>
              <w:t xml:space="preserve">To retell a simple version of the nativity story and explain </w:t>
            </w:r>
            <w:r w:rsidR="4ABC1EC7" w:rsidRPr="22AA1908">
              <w:rPr>
                <w:sz w:val="18"/>
                <w:szCs w:val="18"/>
              </w:rPr>
              <w:t xml:space="preserve">that many </w:t>
            </w:r>
            <w:r w:rsidRPr="22AA1908">
              <w:rPr>
                <w:sz w:val="18"/>
                <w:szCs w:val="18"/>
              </w:rPr>
              <w:t>Christians would say that Jesus is a special bab</w:t>
            </w:r>
            <w:r w:rsidR="248A574A" w:rsidRPr="22AA1908">
              <w:rPr>
                <w:sz w:val="18"/>
                <w:szCs w:val="18"/>
              </w:rPr>
              <w:t>y because he is</w:t>
            </w:r>
            <w:r w:rsidRPr="22AA1908">
              <w:rPr>
                <w:sz w:val="18"/>
                <w:szCs w:val="18"/>
              </w:rPr>
              <w:t xml:space="preserve"> considered a gift from God</w:t>
            </w:r>
          </w:p>
          <w:p w14:paraId="09195813" w14:textId="77777777" w:rsidR="0085220C" w:rsidRPr="0085220C" w:rsidRDefault="6E2CD463" w:rsidP="00FF321A">
            <w:pPr>
              <w:numPr>
                <w:ilvl w:val="0"/>
                <w:numId w:val="51"/>
              </w:numPr>
              <w:textAlignment w:val="baseline"/>
              <w:rPr>
                <w:sz w:val="18"/>
                <w:szCs w:val="18"/>
              </w:rPr>
            </w:pPr>
            <w:r w:rsidRPr="22AA1908">
              <w:rPr>
                <w:sz w:val="18"/>
                <w:szCs w:val="18"/>
              </w:rPr>
              <w:t>To discuss how different characters in the nativity welcomed the baby Jesus in different ways</w:t>
            </w:r>
          </w:p>
          <w:p w14:paraId="2C7CE56A" w14:textId="4C68A8E8" w:rsidR="00681443" w:rsidRPr="0085220C" w:rsidRDefault="6E2CD463" w:rsidP="00FF321A">
            <w:pPr>
              <w:numPr>
                <w:ilvl w:val="0"/>
                <w:numId w:val="51"/>
              </w:numPr>
              <w:rPr>
                <w:sz w:val="18"/>
                <w:szCs w:val="18"/>
              </w:rPr>
            </w:pPr>
            <w:r w:rsidRPr="22AA1908">
              <w:rPr>
                <w:sz w:val="18"/>
                <w:szCs w:val="18"/>
              </w:rPr>
              <w:t>To understand that Christmas is a special time for</w:t>
            </w:r>
            <w:r w:rsidR="1DC596BA" w:rsidRPr="22AA1908">
              <w:rPr>
                <w:sz w:val="18"/>
                <w:szCs w:val="18"/>
              </w:rPr>
              <w:t xml:space="preserve"> many</w:t>
            </w:r>
            <w:r w:rsidRPr="22AA1908">
              <w:rPr>
                <w:sz w:val="18"/>
                <w:szCs w:val="18"/>
              </w:rPr>
              <w:t xml:space="preserve"> Christians because it tells the story of how God came down to Earth as a man called Jesus. </w:t>
            </w:r>
          </w:p>
          <w:p w14:paraId="3BB3D4E8" w14:textId="3AC7FED2" w:rsidR="00681443" w:rsidRPr="0085220C" w:rsidRDefault="6E2CD463" w:rsidP="00FF321A">
            <w:pPr>
              <w:numPr>
                <w:ilvl w:val="0"/>
                <w:numId w:val="51"/>
              </w:numPr>
              <w:rPr>
                <w:rFonts w:asciiTheme="majorHAnsi" w:hAnsiTheme="majorHAnsi" w:cs="Arial"/>
                <w:sz w:val="18"/>
                <w:szCs w:val="18"/>
              </w:rPr>
            </w:pPr>
            <w:r w:rsidRPr="22AA1908">
              <w:rPr>
                <w:sz w:val="18"/>
                <w:szCs w:val="18"/>
              </w:rPr>
              <w:t>To know that Christmas is a Christian festival but people who do not identify as Christian still celebrate it</w:t>
            </w:r>
            <w:r w:rsidR="4D7F46FC" w:rsidRPr="22AA1908">
              <w:rPr>
                <w:sz w:val="18"/>
                <w:szCs w:val="18"/>
              </w:rPr>
              <w:t xml:space="preserve"> but that </w:t>
            </w:r>
            <w:r w:rsidRPr="22AA1908">
              <w:rPr>
                <w:sz w:val="18"/>
                <w:szCs w:val="18"/>
              </w:rPr>
              <w:t>Christians and non-Christians might celebrate Christmas in different ways</w:t>
            </w:r>
            <w:r w:rsidR="173A3CFC" w:rsidRPr="22AA1908">
              <w:rPr>
                <w:sz w:val="18"/>
                <w:szCs w:val="18"/>
              </w:rPr>
              <w:t>.</w:t>
            </w:r>
            <w:r w:rsidRPr="22AA1908">
              <w:rPr>
                <w:sz w:val="18"/>
                <w:szCs w:val="18"/>
              </w:rPr>
              <w:t xml:space="preserve"> </w:t>
            </w:r>
          </w:p>
          <w:p w14:paraId="4CEA73B3" w14:textId="65FA7E8A" w:rsidR="00681443" w:rsidRPr="0085220C" w:rsidRDefault="1177A085" w:rsidP="00FF321A">
            <w:pPr>
              <w:numPr>
                <w:ilvl w:val="0"/>
                <w:numId w:val="51"/>
              </w:numPr>
              <w:rPr>
                <w:rFonts w:asciiTheme="majorHAnsi" w:hAnsiTheme="majorHAnsi" w:cs="Arial"/>
                <w:sz w:val="18"/>
                <w:szCs w:val="18"/>
              </w:rPr>
            </w:pPr>
            <w:r w:rsidRPr="22AA1908">
              <w:rPr>
                <w:rFonts w:asciiTheme="majorHAnsi" w:hAnsiTheme="majorHAnsi" w:cs="Arial"/>
                <w:sz w:val="18"/>
                <w:szCs w:val="18"/>
              </w:rPr>
              <w:t>T</w:t>
            </w:r>
            <w:r w:rsidR="7FCE3EEF" w:rsidRPr="22AA1908">
              <w:rPr>
                <w:rFonts w:asciiTheme="majorHAnsi" w:hAnsiTheme="majorHAnsi" w:cs="Arial"/>
                <w:sz w:val="18"/>
                <w:szCs w:val="18"/>
              </w:rPr>
              <w:t>o know how people might celebrate Christmas</w:t>
            </w:r>
          </w:p>
        </w:tc>
      </w:tr>
      <w:tr w:rsidR="008A070A" w:rsidRPr="00007D22" w14:paraId="69A8B032" w14:textId="77777777" w:rsidTr="385BCB6C">
        <w:trPr>
          <w:trHeight w:val="1665"/>
        </w:trPr>
        <w:tc>
          <w:tcPr>
            <w:tcW w:w="1668" w:type="dxa"/>
          </w:tcPr>
          <w:p w14:paraId="1B78E6B6" w14:textId="00D09352" w:rsidR="0047290E" w:rsidRPr="001738B1" w:rsidRDefault="7775BF62" w:rsidP="22AA1908">
            <w:pPr>
              <w:rPr>
                <w:rFonts w:asciiTheme="majorHAnsi" w:hAnsiTheme="majorHAnsi" w:cs="Arial"/>
                <w:sz w:val="18"/>
                <w:szCs w:val="18"/>
              </w:rPr>
            </w:pPr>
            <w:r w:rsidRPr="385BCB6C">
              <w:rPr>
                <w:rFonts w:asciiTheme="majorHAnsi" w:hAnsiTheme="majorHAnsi" w:cs="Arial"/>
                <w:sz w:val="18"/>
                <w:szCs w:val="18"/>
              </w:rPr>
              <w:t>Islam</w:t>
            </w:r>
            <w:r w:rsidR="2ADFE327" w:rsidRPr="385BCB6C">
              <w:rPr>
                <w:rFonts w:asciiTheme="majorHAnsi" w:hAnsiTheme="majorHAnsi" w:cs="Arial"/>
                <w:sz w:val="18"/>
                <w:szCs w:val="18"/>
              </w:rPr>
              <w:t xml:space="preserve"> - </w:t>
            </w:r>
          </w:p>
          <w:p w14:paraId="61286E9C" w14:textId="41566182" w:rsidR="5D2EC85F" w:rsidRDefault="5D2EC85F" w:rsidP="385BCB6C">
            <w:pPr>
              <w:rPr>
                <w:rFonts w:asciiTheme="majorHAnsi" w:hAnsiTheme="majorHAnsi" w:cs="Arial"/>
                <w:i/>
                <w:iCs/>
                <w:sz w:val="18"/>
                <w:szCs w:val="18"/>
              </w:rPr>
            </w:pPr>
            <w:r w:rsidRPr="385BCB6C">
              <w:rPr>
                <w:rFonts w:asciiTheme="majorHAnsi" w:hAnsiTheme="majorHAnsi" w:cs="Arial"/>
                <w:i/>
                <w:iCs/>
                <w:sz w:val="18"/>
                <w:szCs w:val="18"/>
              </w:rPr>
              <w:t>Why do many Muslims believe it is important to obey god?</w:t>
            </w:r>
          </w:p>
          <w:p w14:paraId="4C0B2C23" w14:textId="77777777" w:rsidR="008A070A" w:rsidRPr="001738B1" w:rsidRDefault="008A070A" w:rsidP="00AE2914">
            <w:pPr>
              <w:rPr>
                <w:rFonts w:asciiTheme="majorHAnsi" w:hAnsiTheme="majorHAnsi" w:cs="Arial"/>
                <w:sz w:val="18"/>
                <w:szCs w:val="22"/>
              </w:rPr>
            </w:pPr>
          </w:p>
        </w:tc>
        <w:tc>
          <w:tcPr>
            <w:tcW w:w="13920" w:type="dxa"/>
          </w:tcPr>
          <w:p w14:paraId="65335301" w14:textId="0CAA9446" w:rsidR="008A070A" w:rsidRPr="00AE2914" w:rsidRDefault="28145F55" w:rsidP="00FF321A">
            <w:pPr>
              <w:pStyle w:val="ListParagraph"/>
              <w:numPr>
                <w:ilvl w:val="0"/>
                <w:numId w:val="12"/>
              </w:numPr>
              <w:textAlignment w:val="baseline"/>
              <w:rPr>
                <w:rFonts w:ascii="Calibri Light" w:eastAsia="Calibri Light" w:hAnsi="Calibri Light" w:cs="Calibri Light"/>
                <w:color w:val="000000" w:themeColor="text1"/>
                <w:sz w:val="18"/>
                <w:szCs w:val="18"/>
              </w:rPr>
            </w:pPr>
            <w:r w:rsidRPr="385BCB6C">
              <w:rPr>
                <w:rFonts w:ascii="Calibri Light" w:eastAsia="Calibri Light" w:hAnsi="Calibri Light" w:cs="Calibri Light"/>
                <w:color w:val="000000" w:themeColor="text1"/>
                <w:sz w:val="18"/>
                <w:szCs w:val="18"/>
              </w:rPr>
              <w:t>To know that Muslims follow the religion of Islam and believe in one God, Allah.</w:t>
            </w:r>
          </w:p>
          <w:p w14:paraId="2B820B22" w14:textId="39ED967A" w:rsidR="008A070A" w:rsidRPr="00AE2914" w:rsidRDefault="28145F55" w:rsidP="00FF321A">
            <w:pPr>
              <w:pStyle w:val="ListParagraph"/>
              <w:numPr>
                <w:ilvl w:val="0"/>
                <w:numId w:val="12"/>
              </w:numPr>
              <w:spacing w:line="276" w:lineRule="auto"/>
              <w:textAlignment w:val="baseline"/>
              <w:rPr>
                <w:rFonts w:ascii="Calibri Light" w:eastAsia="Calibri Light" w:hAnsi="Calibri Light" w:cs="Calibri Light"/>
                <w:color w:val="000000" w:themeColor="text1"/>
                <w:sz w:val="18"/>
                <w:szCs w:val="18"/>
              </w:rPr>
            </w:pPr>
            <w:r w:rsidRPr="385BCB6C">
              <w:rPr>
                <w:rFonts w:ascii="Calibri Light" w:eastAsia="Calibri Light" w:hAnsi="Calibri Light" w:cs="Calibri Light"/>
                <w:color w:val="000000" w:themeColor="text1"/>
                <w:sz w:val="18"/>
                <w:szCs w:val="18"/>
              </w:rPr>
              <w:t xml:space="preserve">To recognise that shared rituals </w:t>
            </w:r>
            <w:r w:rsidR="23EF45AC" w:rsidRPr="385BCB6C">
              <w:rPr>
                <w:rFonts w:ascii="Calibri Light" w:eastAsia="Calibri Light" w:hAnsi="Calibri Light" w:cs="Calibri Light"/>
                <w:color w:val="000000" w:themeColor="text1"/>
                <w:sz w:val="18"/>
                <w:szCs w:val="18"/>
              </w:rPr>
              <w:t xml:space="preserve">such as prayer </w:t>
            </w:r>
            <w:r w:rsidRPr="385BCB6C">
              <w:rPr>
                <w:rFonts w:ascii="Calibri Light" w:eastAsia="Calibri Light" w:hAnsi="Calibri Light" w:cs="Calibri Light"/>
                <w:color w:val="000000" w:themeColor="text1"/>
                <w:sz w:val="18"/>
                <w:szCs w:val="18"/>
              </w:rPr>
              <w:t>unite communities</w:t>
            </w:r>
          </w:p>
          <w:p w14:paraId="0642E9F2" w14:textId="4FA37B09" w:rsidR="008A070A" w:rsidRPr="00AE2914" w:rsidRDefault="28145F55" w:rsidP="00FF321A">
            <w:pPr>
              <w:pStyle w:val="ListParagraph"/>
              <w:numPr>
                <w:ilvl w:val="0"/>
                <w:numId w:val="12"/>
              </w:numPr>
              <w:spacing w:after="200" w:line="276" w:lineRule="auto"/>
              <w:textAlignment w:val="baseline"/>
              <w:rPr>
                <w:rFonts w:ascii="Calibri Light" w:eastAsia="Calibri Light" w:hAnsi="Calibri Light" w:cs="Calibri Light"/>
                <w:color w:val="000000" w:themeColor="text1"/>
                <w:sz w:val="18"/>
                <w:szCs w:val="18"/>
              </w:rPr>
            </w:pPr>
            <w:r w:rsidRPr="385BCB6C">
              <w:rPr>
                <w:rFonts w:ascii="Calibri Light" w:eastAsia="Calibri Light" w:hAnsi="Calibri Light" w:cs="Calibri Light"/>
                <w:color w:val="000000" w:themeColor="text1"/>
                <w:sz w:val="18"/>
                <w:szCs w:val="18"/>
              </w:rPr>
              <w:t xml:space="preserve">To know that many Muslims show respect to Allah by following the 5 pillars.  </w:t>
            </w:r>
          </w:p>
          <w:p w14:paraId="0F2FAC89" w14:textId="44E5BBE2" w:rsidR="008A070A" w:rsidRPr="00AE2914" w:rsidRDefault="28145F55" w:rsidP="00FF321A">
            <w:pPr>
              <w:pStyle w:val="ListParagraph"/>
              <w:numPr>
                <w:ilvl w:val="0"/>
                <w:numId w:val="12"/>
              </w:numPr>
              <w:spacing w:after="200" w:line="276" w:lineRule="auto"/>
              <w:textAlignment w:val="baseline"/>
              <w:rPr>
                <w:rFonts w:ascii="Calibri Light" w:eastAsia="Calibri Light" w:hAnsi="Calibri Light" w:cs="Calibri Light"/>
                <w:color w:val="000000" w:themeColor="text1"/>
                <w:sz w:val="18"/>
                <w:szCs w:val="18"/>
              </w:rPr>
            </w:pPr>
            <w:r w:rsidRPr="385BCB6C">
              <w:rPr>
                <w:rFonts w:ascii="Calibri Light" w:eastAsia="Calibri Light" w:hAnsi="Calibri Light" w:cs="Calibri Light"/>
                <w:color w:val="000000" w:themeColor="text1"/>
                <w:sz w:val="18"/>
                <w:szCs w:val="18"/>
              </w:rPr>
              <w:t xml:space="preserve">To know that the first pillar of Islam is the </w:t>
            </w:r>
            <w:proofErr w:type="spellStart"/>
            <w:r w:rsidRPr="385BCB6C">
              <w:rPr>
                <w:rFonts w:ascii="Calibri Light" w:eastAsia="Calibri Light" w:hAnsi="Calibri Light" w:cs="Calibri Light"/>
                <w:color w:val="000000" w:themeColor="text1"/>
                <w:sz w:val="18"/>
                <w:szCs w:val="18"/>
              </w:rPr>
              <w:t>Shahadah</w:t>
            </w:r>
            <w:proofErr w:type="spellEnd"/>
            <w:r w:rsidRPr="385BCB6C">
              <w:rPr>
                <w:rFonts w:ascii="Calibri Light" w:eastAsia="Calibri Light" w:hAnsi="Calibri Light" w:cs="Calibri Light"/>
                <w:color w:val="000000" w:themeColor="text1"/>
                <w:sz w:val="18"/>
                <w:szCs w:val="18"/>
              </w:rPr>
              <w:t xml:space="preserve"> which is the declaration of faith </w:t>
            </w:r>
          </w:p>
          <w:p w14:paraId="20E5F025" w14:textId="20DA38EA" w:rsidR="008A070A" w:rsidRPr="00AE2914" w:rsidRDefault="28145F55" w:rsidP="00FF321A">
            <w:pPr>
              <w:pStyle w:val="ListParagraph"/>
              <w:numPr>
                <w:ilvl w:val="0"/>
                <w:numId w:val="12"/>
              </w:numPr>
              <w:spacing w:after="200" w:line="276" w:lineRule="auto"/>
              <w:textAlignment w:val="baseline"/>
              <w:rPr>
                <w:rFonts w:ascii="Calibri Light" w:eastAsia="Calibri Light" w:hAnsi="Calibri Light" w:cs="Calibri Light"/>
                <w:color w:val="000000" w:themeColor="text1"/>
                <w:sz w:val="18"/>
                <w:szCs w:val="18"/>
              </w:rPr>
            </w:pPr>
            <w:r w:rsidRPr="385BCB6C">
              <w:rPr>
                <w:rFonts w:ascii="Calibri Light" w:eastAsia="Calibri Light" w:hAnsi="Calibri Light" w:cs="Calibri Light"/>
                <w:color w:val="000000" w:themeColor="text1"/>
                <w:sz w:val="18"/>
                <w:szCs w:val="18"/>
              </w:rPr>
              <w:t xml:space="preserve">To know that the second pillar is </w:t>
            </w:r>
            <w:proofErr w:type="spellStart"/>
            <w:r w:rsidRPr="385BCB6C">
              <w:rPr>
                <w:rFonts w:ascii="Calibri Light" w:eastAsia="Calibri Light" w:hAnsi="Calibri Light" w:cs="Calibri Light"/>
                <w:color w:val="000000" w:themeColor="text1"/>
                <w:sz w:val="18"/>
                <w:szCs w:val="18"/>
              </w:rPr>
              <w:t>Salat</w:t>
            </w:r>
            <w:proofErr w:type="spellEnd"/>
            <w:r w:rsidRPr="385BCB6C">
              <w:rPr>
                <w:rFonts w:ascii="Calibri Light" w:eastAsia="Calibri Light" w:hAnsi="Calibri Light" w:cs="Calibri Light"/>
                <w:color w:val="000000" w:themeColor="text1"/>
                <w:sz w:val="18"/>
                <w:szCs w:val="18"/>
              </w:rPr>
              <w:t xml:space="preserve"> which states that Muslims should pray 5 times a day, and many Muslims follow a ritual of washing (wudu) before prayer </w:t>
            </w:r>
          </w:p>
          <w:p w14:paraId="63A91C1F" w14:textId="134370C8" w:rsidR="008A070A" w:rsidRPr="00AE2914" w:rsidRDefault="28145F55" w:rsidP="00FF321A">
            <w:pPr>
              <w:pStyle w:val="ListParagraph"/>
              <w:numPr>
                <w:ilvl w:val="0"/>
                <w:numId w:val="12"/>
              </w:numPr>
              <w:spacing w:after="200" w:line="276" w:lineRule="auto"/>
              <w:textAlignment w:val="baseline"/>
              <w:rPr>
                <w:rFonts w:ascii="Calibri Light" w:eastAsia="Calibri Light" w:hAnsi="Calibri Light" w:cs="Calibri Light"/>
                <w:color w:val="000000" w:themeColor="text1"/>
                <w:sz w:val="18"/>
                <w:szCs w:val="18"/>
              </w:rPr>
            </w:pPr>
            <w:r w:rsidRPr="385BCB6C">
              <w:rPr>
                <w:rFonts w:ascii="Calibri Light" w:eastAsia="Calibri Light" w:hAnsi="Calibri Light" w:cs="Calibri Light"/>
                <w:color w:val="000000" w:themeColor="text1"/>
                <w:sz w:val="18"/>
                <w:szCs w:val="18"/>
              </w:rPr>
              <w:t>To know that Makkah is where Islam began and is a sacred place for many Muslims</w:t>
            </w:r>
          </w:p>
        </w:tc>
      </w:tr>
      <w:tr w:rsidR="00280216" w:rsidRPr="00007D22" w14:paraId="5CD273EC" w14:textId="77777777" w:rsidTr="385BCB6C">
        <w:tc>
          <w:tcPr>
            <w:tcW w:w="1668" w:type="dxa"/>
          </w:tcPr>
          <w:p w14:paraId="298EB727" w14:textId="20A1B8BA" w:rsidR="001604DE" w:rsidRPr="001738B1" w:rsidRDefault="770EC475" w:rsidP="22AA1908">
            <w:pPr>
              <w:rPr>
                <w:rFonts w:asciiTheme="majorHAnsi" w:hAnsiTheme="majorHAnsi" w:cs="Arial"/>
                <w:sz w:val="18"/>
                <w:szCs w:val="18"/>
              </w:rPr>
            </w:pPr>
            <w:r w:rsidRPr="22AA1908">
              <w:rPr>
                <w:rFonts w:asciiTheme="majorHAnsi" w:hAnsiTheme="majorHAnsi" w:cs="Arial"/>
                <w:sz w:val="18"/>
                <w:szCs w:val="18"/>
              </w:rPr>
              <w:t>Christianity (Church)</w:t>
            </w:r>
            <w:r w:rsidR="45E5D468" w:rsidRPr="22AA1908">
              <w:rPr>
                <w:rFonts w:asciiTheme="majorHAnsi" w:hAnsiTheme="majorHAnsi" w:cs="Arial"/>
                <w:sz w:val="18"/>
                <w:szCs w:val="18"/>
              </w:rPr>
              <w:t xml:space="preserve"> - </w:t>
            </w:r>
            <w:r w:rsidR="45E5D468" w:rsidRPr="22AA1908">
              <w:rPr>
                <w:rFonts w:asciiTheme="majorHAnsi" w:hAnsiTheme="majorHAnsi" w:cs="Arial"/>
                <w:i/>
                <w:iCs/>
                <w:sz w:val="18"/>
                <w:szCs w:val="18"/>
              </w:rPr>
              <w:t xml:space="preserve">How might some people </w:t>
            </w:r>
            <w:r w:rsidR="45E5D468" w:rsidRPr="22AA1908">
              <w:rPr>
                <w:rFonts w:asciiTheme="majorHAnsi" w:hAnsiTheme="majorHAnsi" w:cs="Arial"/>
                <w:i/>
                <w:iCs/>
                <w:sz w:val="18"/>
                <w:szCs w:val="18"/>
              </w:rPr>
              <w:lastRenderedPageBreak/>
              <w:t>show that they belong to God?</w:t>
            </w:r>
          </w:p>
          <w:p w14:paraId="0E9BC068" w14:textId="77777777" w:rsidR="00280216" w:rsidRPr="001738B1" w:rsidRDefault="00280216" w:rsidP="00AE2914">
            <w:pPr>
              <w:rPr>
                <w:rFonts w:asciiTheme="majorHAnsi" w:hAnsiTheme="majorHAnsi" w:cs="Arial"/>
                <w:sz w:val="18"/>
                <w:szCs w:val="22"/>
              </w:rPr>
            </w:pPr>
          </w:p>
        </w:tc>
        <w:tc>
          <w:tcPr>
            <w:tcW w:w="13920" w:type="dxa"/>
          </w:tcPr>
          <w:p w14:paraId="1FAD5FE0" w14:textId="487C6AFF" w:rsidR="00AE2914" w:rsidRPr="0085220C" w:rsidRDefault="3162BC97" w:rsidP="00FF321A">
            <w:pPr>
              <w:pStyle w:val="ListParagraph"/>
              <w:numPr>
                <w:ilvl w:val="0"/>
                <w:numId w:val="12"/>
              </w:numPr>
              <w:rPr>
                <w:sz w:val="18"/>
                <w:szCs w:val="18"/>
              </w:rPr>
            </w:pPr>
            <w:r w:rsidRPr="385BCB6C">
              <w:rPr>
                <w:sz w:val="18"/>
                <w:szCs w:val="18"/>
              </w:rPr>
              <w:lastRenderedPageBreak/>
              <w:t>To understand and reflect</w:t>
            </w:r>
            <w:r w:rsidR="2A60156B" w:rsidRPr="385BCB6C">
              <w:rPr>
                <w:sz w:val="18"/>
                <w:szCs w:val="18"/>
              </w:rPr>
              <w:t xml:space="preserve"> </w:t>
            </w:r>
            <w:r w:rsidRPr="385BCB6C">
              <w:rPr>
                <w:sz w:val="18"/>
                <w:szCs w:val="18"/>
              </w:rPr>
              <w:t>that some Christians welcome babies into God’s family (the Church) with baptism ceremonies.</w:t>
            </w:r>
            <w:r w:rsidR="729A4291" w:rsidRPr="385BCB6C">
              <w:rPr>
                <w:sz w:val="18"/>
                <w:szCs w:val="18"/>
              </w:rPr>
              <w:t xml:space="preserve"> For many Christians this is a way of saying thank you to God for the gift of a child.</w:t>
            </w:r>
          </w:p>
          <w:p w14:paraId="5943CB72" w14:textId="77777777" w:rsidR="00AE2914" w:rsidRPr="0085220C" w:rsidRDefault="3162BC97" w:rsidP="00FF321A">
            <w:pPr>
              <w:pStyle w:val="ListParagraph"/>
              <w:numPr>
                <w:ilvl w:val="0"/>
                <w:numId w:val="12"/>
              </w:numPr>
              <w:rPr>
                <w:rFonts w:cstheme="minorHAnsi"/>
                <w:sz w:val="18"/>
                <w:szCs w:val="20"/>
              </w:rPr>
            </w:pPr>
            <w:r w:rsidRPr="385BCB6C">
              <w:rPr>
                <w:sz w:val="18"/>
                <w:szCs w:val="18"/>
              </w:rPr>
              <w:t>To know that not all Christian communities conduct infant baptisms</w:t>
            </w:r>
          </w:p>
          <w:p w14:paraId="18E0C1AA" w14:textId="77777777" w:rsidR="00AE2914" w:rsidRPr="0085220C" w:rsidRDefault="3162BC97" w:rsidP="00FF321A">
            <w:pPr>
              <w:pStyle w:val="ListParagraph"/>
              <w:numPr>
                <w:ilvl w:val="0"/>
                <w:numId w:val="12"/>
              </w:numPr>
              <w:rPr>
                <w:rFonts w:cstheme="minorHAnsi"/>
                <w:sz w:val="18"/>
                <w:szCs w:val="20"/>
              </w:rPr>
            </w:pPr>
            <w:r w:rsidRPr="385BCB6C">
              <w:rPr>
                <w:sz w:val="18"/>
                <w:szCs w:val="18"/>
              </w:rPr>
              <w:lastRenderedPageBreak/>
              <w:t xml:space="preserve">To discuss that some Christian parents ask for their child to be baptised so that their child can develop a relationship with God. </w:t>
            </w:r>
            <w:r w:rsidRPr="385BCB6C">
              <w:rPr>
                <w:rFonts w:ascii="Calibri" w:eastAsia="Times New Roman" w:hAnsi="Calibri" w:cs="Calibri"/>
                <w:sz w:val="18"/>
                <w:szCs w:val="18"/>
                <w:lang w:eastAsia="en-GB"/>
              </w:rPr>
              <w:t>They believe that this will mean the baby will grow up with the support of the Church family as well as their own family.   </w:t>
            </w:r>
          </w:p>
          <w:p w14:paraId="48C84D59" w14:textId="5ED2B6EF" w:rsidR="004F679C" w:rsidRPr="0085220C" w:rsidRDefault="0AFD53C4" w:rsidP="00FF321A">
            <w:pPr>
              <w:pStyle w:val="ListParagraph"/>
              <w:numPr>
                <w:ilvl w:val="0"/>
                <w:numId w:val="12"/>
              </w:numPr>
              <w:textAlignment w:val="baseline"/>
              <w:rPr>
                <w:sz w:val="18"/>
                <w:szCs w:val="18"/>
              </w:rPr>
            </w:pPr>
            <w:r w:rsidRPr="385BCB6C">
              <w:rPr>
                <w:rFonts w:ascii="Calibri" w:eastAsia="Times New Roman" w:hAnsi="Calibri" w:cs="Calibri"/>
                <w:sz w:val="18"/>
                <w:szCs w:val="18"/>
                <w:lang w:eastAsia="en-GB"/>
              </w:rPr>
              <w:t>To recognise th</w:t>
            </w:r>
            <w:r w:rsidR="78A8E532" w:rsidRPr="385BCB6C">
              <w:rPr>
                <w:rFonts w:ascii="Calibri" w:eastAsia="Times New Roman" w:hAnsi="Calibri" w:cs="Calibri"/>
                <w:sz w:val="18"/>
                <w:szCs w:val="18"/>
                <w:lang w:eastAsia="en-GB"/>
              </w:rPr>
              <w:t>e rituals involved in infant baptism</w:t>
            </w:r>
            <w:r w:rsidR="0E897BE9" w:rsidRPr="385BCB6C">
              <w:rPr>
                <w:rFonts w:ascii="Calibri" w:eastAsia="Times New Roman" w:hAnsi="Calibri" w:cs="Calibri"/>
                <w:sz w:val="18"/>
                <w:szCs w:val="18"/>
                <w:lang w:eastAsia="en-GB"/>
              </w:rPr>
              <w:t xml:space="preserve"> including the role of god parents and the main features such as a font. </w:t>
            </w:r>
          </w:p>
          <w:p w14:paraId="08310D28" w14:textId="30343ADB" w:rsidR="004F679C" w:rsidRPr="0085220C" w:rsidRDefault="762A213F" w:rsidP="00FF321A">
            <w:pPr>
              <w:pStyle w:val="ListParagraph"/>
              <w:numPr>
                <w:ilvl w:val="0"/>
                <w:numId w:val="12"/>
              </w:numPr>
              <w:textAlignment w:val="baseline"/>
              <w:rPr>
                <w:sz w:val="18"/>
                <w:szCs w:val="18"/>
              </w:rPr>
            </w:pPr>
            <w:r w:rsidRPr="45BBFA45">
              <w:rPr>
                <w:rStyle w:val="normaltextrun"/>
                <w:rFonts w:ascii="Calibri" w:hAnsi="Calibri" w:cs="Calibri"/>
                <w:sz w:val="18"/>
                <w:szCs w:val="18"/>
                <w:shd w:val="clear" w:color="auto" w:fill="FFFFFF"/>
              </w:rPr>
              <w:t>To understand that</w:t>
            </w:r>
            <w:r w:rsidR="592B0465" w:rsidRPr="45BBFA45">
              <w:rPr>
                <w:rStyle w:val="normaltextrun"/>
                <w:rFonts w:ascii="Calibri" w:hAnsi="Calibri" w:cs="Calibri"/>
                <w:sz w:val="18"/>
                <w:szCs w:val="18"/>
                <w:shd w:val="clear" w:color="auto" w:fill="FFFFFF"/>
              </w:rPr>
              <w:t xml:space="preserve"> many</w:t>
            </w:r>
            <w:r w:rsidRPr="45BBFA45">
              <w:rPr>
                <w:rStyle w:val="normaltextrun"/>
                <w:rFonts w:ascii="Calibri" w:hAnsi="Calibri" w:cs="Calibri"/>
                <w:sz w:val="18"/>
                <w:szCs w:val="18"/>
                <w:shd w:val="clear" w:color="auto" w:fill="FFFFFF"/>
              </w:rPr>
              <w:t xml:space="preserve"> non-religious people welcome babies into their family and community in different ways, such as through naming ceremonies and baby showers.</w:t>
            </w:r>
            <w:r w:rsidRPr="45BBFA45">
              <w:rPr>
                <w:rStyle w:val="eop"/>
                <w:rFonts w:ascii="Calibri" w:hAnsi="Calibri" w:cs="Calibri"/>
                <w:sz w:val="18"/>
                <w:szCs w:val="18"/>
                <w:shd w:val="clear" w:color="auto" w:fill="FFFFFF"/>
              </w:rPr>
              <w:t> </w:t>
            </w:r>
          </w:p>
        </w:tc>
      </w:tr>
      <w:tr w:rsidR="00280216" w:rsidRPr="00007D22" w14:paraId="5A927463" w14:textId="77777777" w:rsidTr="385BCB6C">
        <w:trPr>
          <w:trHeight w:val="1185"/>
        </w:trPr>
        <w:tc>
          <w:tcPr>
            <w:tcW w:w="1668" w:type="dxa"/>
          </w:tcPr>
          <w:p w14:paraId="41A9D272" w14:textId="4EFEB9FC" w:rsidR="2473C7A5" w:rsidRDefault="1AA5C214" w:rsidP="45BBFA45">
            <w:pPr>
              <w:spacing w:line="259" w:lineRule="auto"/>
            </w:pPr>
            <w:r w:rsidRPr="22AA1908">
              <w:rPr>
                <w:rFonts w:asciiTheme="majorHAnsi" w:hAnsiTheme="majorHAnsi" w:cs="Arial"/>
                <w:sz w:val="18"/>
                <w:szCs w:val="18"/>
              </w:rPr>
              <w:lastRenderedPageBreak/>
              <w:t>Hinduism</w:t>
            </w:r>
          </w:p>
          <w:p w14:paraId="168ED955" w14:textId="7B6A99AF" w:rsidR="0FD82448" w:rsidRDefault="0FD82448" w:rsidP="22AA1908">
            <w:pPr>
              <w:spacing w:line="259" w:lineRule="auto"/>
              <w:rPr>
                <w:rFonts w:asciiTheme="majorHAnsi" w:hAnsiTheme="majorHAnsi" w:cs="Arial"/>
                <w:i/>
                <w:iCs/>
                <w:sz w:val="18"/>
                <w:szCs w:val="18"/>
              </w:rPr>
            </w:pPr>
            <w:r w:rsidRPr="22AA1908">
              <w:rPr>
                <w:rFonts w:asciiTheme="majorHAnsi" w:hAnsiTheme="majorHAnsi" w:cs="Arial"/>
                <w:i/>
                <w:iCs/>
                <w:sz w:val="18"/>
                <w:szCs w:val="18"/>
              </w:rPr>
              <w:t>What do many Hindus believe about God?</w:t>
            </w:r>
          </w:p>
          <w:p w14:paraId="1D8A92A0" w14:textId="77777777" w:rsidR="00280216" w:rsidRPr="001738B1" w:rsidRDefault="00280216" w:rsidP="00AE2914">
            <w:pPr>
              <w:rPr>
                <w:rFonts w:asciiTheme="majorHAnsi" w:hAnsiTheme="majorHAnsi" w:cs="Arial"/>
                <w:sz w:val="18"/>
                <w:szCs w:val="22"/>
              </w:rPr>
            </w:pPr>
          </w:p>
        </w:tc>
        <w:tc>
          <w:tcPr>
            <w:tcW w:w="13920" w:type="dxa"/>
          </w:tcPr>
          <w:p w14:paraId="593003D1" w14:textId="6741F16C" w:rsidR="00280216" w:rsidRPr="0085220C" w:rsidRDefault="5DFFFE4A" w:rsidP="00FF321A">
            <w:pPr>
              <w:pStyle w:val="ListParagraph"/>
              <w:numPr>
                <w:ilvl w:val="0"/>
                <w:numId w:val="6"/>
              </w:numPr>
              <w:spacing w:after="200"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To know that</w:t>
            </w:r>
            <w:r w:rsidR="14C39A17" w:rsidRPr="22AA1908">
              <w:rPr>
                <w:rFonts w:ascii="Calibri" w:eastAsia="Calibri" w:hAnsi="Calibri" w:cs="Calibri"/>
                <w:color w:val="000000" w:themeColor="text1"/>
                <w:sz w:val="18"/>
                <w:szCs w:val="18"/>
              </w:rPr>
              <w:t xml:space="preserve"> many</w:t>
            </w:r>
            <w:r w:rsidRPr="22AA1908">
              <w:rPr>
                <w:rFonts w:ascii="Calibri" w:eastAsia="Calibri" w:hAnsi="Calibri" w:cs="Calibri"/>
                <w:color w:val="000000" w:themeColor="text1"/>
                <w:sz w:val="18"/>
                <w:szCs w:val="18"/>
              </w:rPr>
              <w:t xml:space="preserve"> Hindus believe in one God in many forms. Their god is called Brahman.</w:t>
            </w:r>
          </w:p>
          <w:p w14:paraId="649C4BA9" w14:textId="01EA97FC" w:rsidR="00280216" w:rsidRPr="0085220C" w:rsidRDefault="60DB57B4" w:rsidP="00FF321A">
            <w:pPr>
              <w:pStyle w:val="ListParagraph"/>
              <w:numPr>
                <w:ilvl w:val="0"/>
                <w:numId w:val="6"/>
              </w:numPr>
              <w:spacing w:after="200"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To simply retell the story of the blind men and the elephant and suggest what</w:t>
            </w:r>
            <w:r w:rsidR="7DE02758" w:rsidRPr="22AA1908">
              <w:rPr>
                <w:rFonts w:ascii="Calibri" w:eastAsia="Calibri" w:hAnsi="Calibri" w:cs="Calibri"/>
                <w:color w:val="000000" w:themeColor="text1"/>
                <w:sz w:val="18"/>
                <w:szCs w:val="18"/>
              </w:rPr>
              <w:t xml:space="preserve"> many</w:t>
            </w:r>
            <w:r w:rsidRPr="22AA1908">
              <w:rPr>
                <w:rFonts w:ascii="Calibri" w:eastAsia="Calibri" w:hAnsi="Calibri" w:cs="Calibri"/>
                <w:color w:val="000000" w:themeColor="text1"/>
                <w:sz w:val="18"/>
                <w:szCs w:val="18"/>
              </w:rPr>
              <w:t xml:space="preserve"> Hindus might learn about God from the stor</w:t>
            </w:r>
            <w:r w:rsidR="2EDACA19" w:rsidRPr="22AA1908">
              <w:rPr>
                <w:rFonts w:ascii="Calibri" w:eastAsia="Calibri" w:hAnsi="Calibri" w:cs="Calibri"/>
                <w:color w:val="000000" w:themeColor="text1"/>
                <w:sz w:val="18"/>
                <w:szCs w:val="18"/>
              </w:rPr>
              <w:t>y</w:t>
            </w:r>
          </w:p>
          <w:p w14:paraId="38B5618E" w14:textId="6EA5DF30" w:rsidR="00280216" w:rsidRPr="0085220C" w:rsidRDefault="60DB57B4" w:rsidP="00FF321A">
            <w:pPr>
              <w:pStyle w:val="ListParagraph"/>
              <w:numPr>
                <w:ilvl w:val="0"/>
                <w:numId w:val="6"/>
              </w:numPr>
              <w:spacing w:after="200"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 xml:space="preserve">To </w:t>
            </w:r>
            <w:r w:rsidR="7CB0FF8F" w:rsidRPr="22AA1908">
              <w:rPr>
                <w:rFonts w:ascii="Calibri" w:eastAsia="Calibri" w:hAnsi="Calibri" w:cs="Calibri"/>
                <w:color w:val="000000" w:themeColor="text1"/>
                <w:sz w:val="18"/>
                <w:szCs w:val="18"/>
              </w:rPr>
              <w:t xml:space="preserve">know that </w:t>
            </w:r>
            <w:r w:rsidR="6EDF7EB1" w:rsidRPr="22AA1908">
              <w:rPr>
                <w:rFonts w:ascii="Calibri" w:eastAsia="Calibri" w:hAnsi="Calibri" w:cs="Calibri"/>
                <w:color w:val="000000" w:themeColor="text1"/>
                <w:sz w:val="18"/>
                <w:szCs w:val="18"/>
              </w:rPr>
              <w:t xml:space="preserve">many </w:t>
            </w:r>
            <w:r w:rsidR="7CB0FF8F" w:rsidRPr="22AA1908">
              <w:rPr>
                <w:rFonts w:ascii="Calibri" w:eastAsia="Calibri" w:hAnsi="Calibri" w:cs="Calibri"/>
                <w:color w:val="000000" w:themeColor="text1"/>
                <w:sz w:val="18"/>
                <w:szCs w:val="18"/>
              </w:rPr>
              <w:t xml:space="preserve">Hindus use statues </w:t>
            </w:r>
            <w:r w:rsidRPr="22AA1908">
              <w:rPr>
                <w:rFonts w:ascii="Calibri" w:eastAsia="Calibri" w:hAnsi="Calibri" w:cs="Calibri"/>
                <w:color w:val="000000" w:themeColor="text1"/>
                <w:sz w:val="18"/>
                <w:szCs w:val="18"/>
              </w:rPr>
              <w:t>(</w:t>
            </w:r>
            <w:proofErr w:type="spellStart"/>
            <w:r w:rsidRPr="22AA1908">
              <w:rPr>
                <w:rFonts w:ascii="Calibri" w:eastAsia="Calibri" w:hAnsi="Calibri" w:cs="Calibri"/>
                <w:color w:val="000000" w:themeColor="text1"/>
                <w:sz w:val="18"/>
                <w:szCs w:val="18"/>
              </w:rPr>
              <w:t>murtis</w:t>
            </w:r>
            <w:proofErr w:type="spellEnd"/>
            <w:r w:rsidRPr="22AA1908">
              <w:rPr>
                <w:rFonts w:ascii="Calibri" w:eastAsia="Calibri" w:hAnsi="Calibri" w:cs="Calibri"/>
                <w:color w:val="000000" w:themeColor="text1"/>
                <w:sz w:val="18"/>
                <w:szCs w:val="18"/>
              </w:rPr>
              <w:t>)</w:t>
            </w:r>
            <w:r w:rsidR="1CA4E37C" w:rsidRPr="22AA1908">
              <w:rPr>
                <w:rFonts w:ascii="Calibri" w:eastAsia="Calibri" w:hAnsi="Calibri" w:cs="Calibri"/>
                <w:color w:val="000000" w:themeColor="text1"/>
                <w:sz w:val="18"/>
                <w:szCs w:val="18"/>
              </w:rPr>
              <w:t xml:space="preserve"> and images</w:t>
            </w:r>
            <w:r w:rsidRPr="22AA1908">
              <w:rPr>
                <w:rFonts w:ascii="Calibri" w:eastAsia="Calibri" w:hAnsi="Calibri" w:cs="Calibri"/>
                <w:color w:val="000000" w:themeColor="text1"/>
                <w:sz w:val="18"/>
                <w:szCs w:val="18"/>
              </w:rPr>
              <w:t xml:space="preserve"> in their worship</w:t>
            </w:r>
            <w:r w:rsidR="00AE2914">
              <w:tab/>
            </w:r>
          </w:p>
          <w:p w14:paraId="6827D139" w14:textId="58713BF0" w:rsidR="00280216" w:rsidRPr="0085220C" w:rsidRDefault="60DB57B4" w:rsidP="00FF321A">
            <w:pPr>
              <w:pStyle w:val="ListParagraph"/>
              <w:numPr>
                <w:ilvl w:val="0"/>
                <w:numId w:val="6"/>
              </w:numPr>
              <w:spacing w:after="200"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 xml:space="preserve">To consider </w:t>
            </w:r>
            <w:r w:rsidR="54E33249" w:rsidRPr="22AA1908">
              <w:rPr>
                <w:rFonts w:ascii="Calibri" w:eastAsia="Calibri" w:hAnsi="Calibri" w:cs="Calibri"/>
                <w:color w:val="000000" w:themeColor="text1"/>
                <w:sz w:val="18"/>
                <w:szCs w:val="18"/>
              </w:rPr>
              <w:t xml:space="preserve">that </w:t>
            </w:r>
            <w:r w:rsidRPr="22AA1908">
              <w:rPr>
                <w:rFonts w:ascii="Calibri" w:eastAsia="Calibri" w:hAnsi="Calibri" w:cs="Calibri"/>
                <w:color w:val="000000" w:themeColor="text1"/>
                <w:sz w:val="18"/>
                <w:szCs w:val="18"/>
              </w:rPr>
              <w:t>people have multiple roles</w:t>
            </w:r>
            <w:r w:rsidR="19C95C06" w:rsidRPr="22AA1908">
              <w:rPr>
                <w:rFonts w:ascii="Calibri" w:eastAsia="Calibri" w:hAnsi="Calibri" w:cs="Calibri"/>
                <w:color w:val="000000" w:themeColor="text1"/>
                <w:sz w:val="18"/>
                <w:szCs w:val="18"/>
              </w:rPr>
              <w:t xml:space="preserve"> e.g. their family role, their work role and their social role</w:t>
            </w:r>
            <w:r w:rsidR="18774BE8" w:rsidRPr="22AA1908">
              <w:rPr>
                <w:rFonts w:ascii="Calibri" w:eastAsia="Calibri" w:hAnsi="Calibri" w:cs="Calibri"/>
                <w:color w:val="000000" w:themeColor="text1"/>
                <w:sz w:val="18"/>
                <w:szCs w:val="18"/>
              </w:rPr>
              <w:t xml:space="preserve"> and to use this t</w:t>
            </w:r>
            <w:r w:rsidR="19C95C06" w:rsidRPr="22AA1908">
              <w:rPr>
                <w:rFonts w:ascii="Calibri" w:eastAsia="Calibri" w:hAnsi="Calibri" w:cs="Calibri"/>
                <w:color w:val="000000" w:themeColor="text1"/>
                <w:sz w:val="18"/>
                <w:szCs w:val="18"/>
              </w:rPr>
              <w:t xml:space="preserve">o consider how </w:t>
            </w:r>
            <w:r w:rsidR="73D340FE" w:rsidRPr="22AA1908">
              <w:rPr>
                <w:rFonts w:ascii="Calibri" w:eastAsia="Calibri" w:hAnsi="Calibri" w:cs="Calibri"/>
                <w:color w:val="000000" w:themeColor="text1"/>
                <w:sz w:val="18"/>
                <w:szCs w:val="18"/>
              </w:rPr>
              <w:t>many Hindus view</w:t>
            </w:r>
            <w:r w:rsidR="19C95C06" w:rsidRPr="22AA1908">
              <w:rPr>
                <w:rFonts w:ascii="Calibri" w:eastAsia="Calibri" w:hAnsi="Calibri" w:cs="Calibri"/>
                <w:color w:val="000000" w:themeColor="text1"/>
                <w:sz w:val="18"/>
                <w:szCs w:val="18"/>
              </w:rPr>
              <w:t xml:space="preserve"> God</w:t>
            </w:r>
            <w:r w:rsidR="6BD9CDEF" w:rsidRPr="22AA1908">
              <w:rPr>
                <w:rFonts w:ascii="Calibri" w:eastAsia="Calibri" w:hAnsi="Calibri" w:cs="Calibri"/>
                <w:color w:val="000000" w:themeColor="text1"/>
                <w:sz w:val="18"/>
                <w:szCs w:val="18"/>
              </w:rPr>
              <w:t>.</w:t>
            </w:r>
          </w:p>
        </w:tc>
      </w:tr>
      <w:tr w:rsidR="394A4F50" w14:paraId="4A0FEF86" w14:textId="77777777" w:rsidTr="385BCB6C">
        <w:trPr>
          <w:trHeight w:val="300"/>
        </w:trPr>
        <w:tc>
          <w:tcPr>
            <w:tcW w:w="1668" w:type="dxa"/>
            <w:shd w:val="clear" w:color="auto" w:fill="FFF2CC" w:themeFill="accent4" w:themeFillTint="33"/>
          </w:tcPr>
          <w:p w14:paraId="4488306D" w14:textId="03970E84" w:rsidR="394A4F50" w:rsidRDefault="010B7044" w:rsidP="394A4F50">
            <w:pPr>
              <w:spacing w:line="259" w:lineRule="auto"/>
              <w:rPr>
                <w:rFonts w:asciiTheme="majorHAnsi" w:hAnsiTheme="majorHAnsi" w:cs="Arial"/>
                <w:sz w:val="18"/>
                <w:szCs w:val="18"/>
              </w:rPr>
            </w:pPr>
            <w:r w:rsidRPr="32B4BF49">
              <w:rPr>
                <w:rFonts w:asciiTheme="majorHAnsi" w:hAnsiTheme="majorHAnsi" w:cs="Arial"/>
                <w:sz w:val="18"/>
                <w:szCs w:val="18"/>
              </w:rPr>
              <w:t>Exploration - Belonging</w:t>
            </w:r>
          </w:p>
        </w:tc>
        <w:tc>
          <w:tcPr>
            <w:tcW w:w="13920" w:type="dxa"/>
            <w:shd w:val="clear" w:color="auto" w:fill="FFF2CC" w:themeFill="accent4" w:themeFillTint="33"/>
          </w:tcPr>
          <w:p w14:paraId="07FBC6C2" w14:textId="2C94F653" w:rsidR="394A4F50" w:rsidRDefault="706E7849" w:rsidP="00FF321A">
            <w:pPr>
              <w:pStyle w:val="ListParagraph"/>
              <w:numPr>
                <w:ilvl w:val="0"/>
                <w:numId w:val="6"/>
              </w:numPr>
              <w:spacing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 xml:space="preserve">To know what it means to belong to a family, school or group. </w:t>
            </w:r>
          </w:p>
          <w:p w14:paraId="17028262" w14:textId="0587BD29" w:rsidR="394A4F50" w:rsidRDefault="706E7849" w:rsidP="00FF321A">
            <w:pPr>
              <w:pStyle w:val="ListParagraph"/>
              <w:numPr>
                <w:ilvl w:val="0"/>
                <w:numId w:val="6"/>
              </w:numPr>
              <w:spacing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 xml:space="preserve">To know that there are different types of family and different ways of belonging to a family. </w:t>
            </w:r>
          </w:p>
          <w:p w14:paraId="50D6B78C" w14:textId="26587A02" w:rsidR="394A4F50" w:rsidRDefault="010B7044" w:rsidP="00FF321A">
            <w:pPr>
              <w:pStyle w:val="ListParagraph"/>
              <w:numPr>
                <w:ilvl w:val="0"/>
                <w:numId w:val="6"/>
              </w:numPr>
              <w:spacing w:line="276" w:lineRule="auto"/>
              <w:rPr>
                <w:rFonts w:ascii="Calibri" w:eastAsia="Calibri" w:hAnsi="Calibri" w:cs="Calibri"/>
                <w:color w:val="000000" w:themeColor="text1"/>
                <w:sz w:val="18"/>
                <w:szCs w:val="18"/>
              </w:rPr>
            </w:pPr>
            <w:r w:rsidRPr="32B4BF49">
              <w:rPr>
                <w:rFonts w:ascii="Calibri" w:eastAsia="Calibri" w:hAnsi="Calibri" w:cs="Calibri"/>
                <w:color w:val="000000" w:themeColor="text1"/>
                <w:sz w:val="18"/>
                <w:szCs w:val="18"/>
              </w:rPr>
              <w:t>To recognise they are the same and different to others.</w:t>
            </w:r>
          </w:p>
          <w:p w14:paraId="4BDD5D92" w14:textId="3C9520E2" w:rsidR="394A4F50" w:rsidRDefault="706E7849" w:rsidP="00FF321A">
            <w:pPr>
              <w:pStyle w:val="ListParagraph"/>
              <w:numPr>
                <w:ilvl w:val="0"/>
                <w:numId w:val="6"/>
              </w:numPr>
              <w:spacing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To identify the Christian symbol of the cross and the Muslim symbol of the star and crescent</w:t>
            </w:r>
            <w:r w:rsidR="636B99D6" w:rsidRPr="22AA1908">
              <w:rPr>
                <w:rFonts w:ascii="Calibri" w:eastAsia="Calibri" w:hAnsi="Calibri" w:cs="Calibri"/>
                <w:color w:val="000000" w:themeColor="text1"/>
                <w:sz w:val="18"/>
                <w:szCs w:val="18"/>
              </w:rPr>
              <w:t xml:space="preserve"> and </w:t>
            </w:r>
            <w:r w:rsidRPr="22AA1908">
              <w:rPr>
                <w:rFonts w:ascii="Calibri" w:eastAsia="Calibri" w:hAnsi="Calibri" w:cs="Calibri"/>
                <w:color w:val="000000" w:themeColor="text1"/>
                <w:sz w:val="18"/>
                <w:szCs w:val="18"/>
              </w:rPr>
              <w:t>know that symbols can support a person’s sense of belonging to a religion or community.</w:t>
            </w:r>
          </w:p>
          <w:p w14:paraId="5470EBBA" w14:textId="482E6C43" w:rsidR="394A4F50" w:rsidRDefault="706E7849" w:rsidP="00FF321A">
            <w:pPr>
              <w:pStyle w:val="ListParagraph"/>
              <w:numPr>
                <w:ilvl w:val="0"/>
                <w:numId w:val="6"/>
              </w:numPr>
              <w:spacing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 xml:space="preserve">To know that festivals and celebrations, such as Holi and </w:t>
            </w:r>
            <w:proofErr w:type="spellStart"/>
            <w:r w:rsidRPr="22AA1908">
              <w:rPr>
                <w:rFonts w:ascii="Calibri" w:eastAsia="Calibri" w:hAnsi="Calibri" w:cs="Calibri"/>
                <w:color w:val="000000" w:themeColor="text1"/>
                <w:sz w:val="18"/>
                <w:szCs w:val="18"/>
              </w:rPr>
              <w:t>Aqiqah</w:t>
            </w:r>
            <w:proofErr w:type="spellEnd"/>
            <w:r w:rsidRPr="22AA1908">
              <w:rPr>
                <w:rFonts w:ascii="Calibri" w:eastAsia="Calibri" w:hAnsi="Calibri" w:cs="Calibri"/>
                <w:color w:val="000000" w:themeColor="text1"/>
                <w:sz w:val="18"/>
                <w:szCs w:val="18"/>
              </w:rPr>
              <w:t>, can give people a sense of belonging.</w:t>
            </w:r>
          </w:p>
        </w:tc>
      </w:tr>
      <w:tr w:rsidR="00C76194" w:rsidRPr="00007D22" w14:paraId="26C768F2" w14:textId="77777777" w:rsidTr="385BCB6C">
        <w:tc>
          <w:tcPr>
            <w:tcW w:w="15588" w:type="dxa"/>
            <w:gridSpan w:val="2"/>
            <w:shd w:val="clear" w:color="auto" w:fill="BDD6EE" w:themeFill="accent5" w:themeFillTint="66"/>
          </w:tcPr>
          <w:p w14:paraId="576708BF" w14:textId="4C0A56AB" w:rsidR="00141710" w:rsidRPr="00141710" w:rsidRDefault="00141710" w:rsidP="005628C5">
            <w:pPr>
              <w:rPr>
                <w:rFonts w:asciiTheme="majorHAnsi" w:hAnsiTheme="majorHAnsi" w:cs="Segoe UI"/>
                <w:sz w:val="20"/>
                <w:szCs w:val="20"/>
                <w:highlight w:val="cyan"/>
                <w:lang w:val="en-US"/>
              </w:rPr>
            </w:pPr>
          </w:p>
        </w:tc>
      </w:tr>
    </w:tbl>
    <w:p w14:paraId="0AD46343" w14:textId="77777777" w:rsidR="00CB6E7B" w:rsidRDefault="00CB6E7B"/>
    <w:tbl>
      <w:tblPr>
        <w:tblStyle w:val="TableGrid"/>
        <w:tblpPr w:leftFromText="180" w:rightFromText="180" w:vertAnchor="text" w:horzAnchor="margin" w:tblpY="99"/>
        <w:tblW w:w="15696" w:type="dxa"/>
        <w:tblLook w:val="04A0" w:firstRow="1" w:lastRow="0" w:firstColumn="1" w:lastColumn="0" w:noHBand="0" w:noVBand="1"/>
      </w:tblPr>
      <w:tblGrid>
        <w:gridCol w:w="1668"/>
        <w:gridCol w:w="6804"/>
        <w:gridCol w:w="3260"/>
        <w:gridCol w:w="3964"/>
      </w:tblGrid>
      <w:tr w:rsidR="005628C5" w14:paraId="50CFC0C5" w14:textId="77777777" w:rsidTr="001738B1">
        <w:tc>
          <w:tcPr>
            <w:tcW w:w="1668" w:type="dxa"/>
          </w:tcPr>
          <w:p w14:paraId="0187A395" w14:textId="77777777" w:rsidR="005628C5" w:rsidRPr="001738B1" w:rsidRDefault="005628C5" w:rsidP="005628C5">
            <w:pPr>
              <w:rPr>
                <w:b/>
                <w:sz w:val="18"/>
                <w:szCs w:val="16"/>
                <w:u w:val="single"/>
              </w:rPr>
            </w:pPr>
            <w:r w:rsidRPr="001738B1">
              <w:rPr>
                <w:b/>
                <w:sz w:val="18"/>
                <w:szCs w:val="16"/>
                <w:u w:val="single"/>
              </w:rPr>
              <w:t>Experiences</w:t>
            </w:r>
          </w:p>
          <w:p w14:paraId="4316652F" w14:textId="77777777" w:rsidR="005628C5" w:rsidRDefault="005628C5" w:rsidP="005628C5">
            <w:pPr>
              <w:rPr>
                <w:sz w:val="18"/>
                <w:szCs w:val="26"/>
              </w:rPr>
            </w:pPr>
            <w:r w:rsidRPr="001738B1">
              <w:rPr>
                <w:sz w:val="18"/>
                <w:szCs w:val="26"/>
              </w:rPr>
              <w:t>Islam visitor in the Spring term to discuss what they believe about God (interview) and about their beliefs on the natural world and how to look after it.</w:t>
            </w:r>
          </w:p>
          <w:p w14:paraId="4D349C48" w14:textId="77777777" w:rsidR="00AE2914" w:rsidRDefault="00AE2914" w:rsidP="005628C5">
            <w:pPr>
              <w:rPr>
                <w:sz w:val="18"/>
                <w:szCs w:val="26"/>
              </w:rPr>
            </w:pPr>
          </w:p>
          <w:p w14:paraId="2ED239A2" w14:textId="549DCD41" w:rsidR="00AE2914" w:rsidRDefault="00AE2914" w:rsidP="005628C5">
            <w:pPr>
              <w:rPr>
                <w:sz w:val="18"/>
                <w:szCs w:val="26"/>
              </w:rPr>
            </w:pPr>
            <w:r>
              <w:rPr>
                <w:sz w:val="18"/>
                <w:szCs w:val="26"/>
              </w:rPr>
              <w:t xml:space="preserve">Ask the caretaker for an interview to find out how they look after the school (Islam – </w:t>
            </w:r>
            <w:proofErr w:type="spellStart"/>
            <w:r>
              <w:rPr>
                <w:sz w:val="18"/>
                <w:szCs w:val="26"/>
              </w:rPr>
              <w:t>Khalifer</w:t>
            </w:r>
            <w:proofErr w:type="spellEnd"/>
            <w:r>
              <w:rPr>
                <w:sz w:val="18"/>
                <w:szCs w:val="26"/>
              </w:rPr>
              <w:t>/</w:t>
            </w:r>
          </w:p>
          <w:p w14:paraId="1E118AEF" w14:textId="51F9C8CD" w:rsidR="00AE2914" w:rsidRPr="001738B1" w:rsidRDefault="00AE2914" w:rsidP="005628C5">
            <w:pPr>
              <w:rPr>
                <w:sz w:val="18"/>
                <w:szCs w:val="16"/>
              </w:rPr>
            </w:pPr>
            <w:r>
              <w:rPr>
                <w:sz w:val="18"/>
                <w:szCs w:val="26"/>
              </w:rPr>
              <w:t xml:space="preserve">stewardship) </w:t>
            </w:r>
          </w:p>
        </w:tc>
        <w:tc>
          <w:tcPr>
            <w:tcW w:w="6804" w:type="dxa"/>
          </w:tcPr>
          <w:p w14:paraId="220BC300" w14:textId="4F21FFA8" w:rsidR="005628C5" w:rsidRPr="001738B1" w:rsidRDefault="005628C5" w:rsidP="005628C5">
            <w:pPr>
              <w:rPr>
                <w:b/>
                <w:sz w:val="18"/>
                <w:szCs w:val="16"/>
                <w:u w:val="single"/>
              </w:rPr>
            </w:pPr>
            <w:r w:rsidRPr="001738B1">
              <w:rPr>
                <w:b/>
                <w:sz w:val="18"/>
                <w:szCs w:val="16"/>
                <w:u w:val="single"/>
              </w:rPr>
              <w:t>SMSC</w:t>
            </w:r>
          </w:p>
          <w:p w14:paraId="43ABB5A3" w14:textId="3BFBD2B2" w:rsidR="005628C5" w:rsidRPr="001738B1" w:rsidRDefault="005628C5" w:rsidP="005628C5">
            <w:pPr>
              <w:autoSpaceDE w:val="0"/>
              <w:autoSpaceDN w:val="0"/>
              <w:adjustRightInd w:val="0"/>
              <w:rPr>
                <w:rFonts w:asciiTheme="majorHAnsi" w:hAnsiTheme="majorHAnsi" w:cs="Segoe UI"/>
                <w:sz w:val="18"/>
                <w:szCs w:val="20"/>
                <w:lang w:val="en-US"/>
              </w:rPr>
            </w:pPr>
            <w:r w:rsidRPr="001738B1">
              <w:rPr>
                <w:rFonts w:asciiTheme="majorHAnsi" w:hAnsiTheme="majorHAnsi" w:cs="Segoe UI"/>
                <w:sz w:val="18"/>
                <w:szCs w:val="20"/>
                <w:lang w:val="en-US"/>
              </w:rPr>
              <w:t xml:space="preserve">This year’s overarching question and theme around ‘What do people say about God?’ particularly provides opportunities to promote </w:t>
            </w:r>
            <w:r w:rsidRPr="001738B1">
              <w:rPr>
                <w:rFonts w:asciiTheme="majorHAnsi" w:hAnsiTheme="majorHAnsi" w:cs="Segoe UI"/>
                <w:b/>
                <w:bCs/>
                <w:i/>
                <w:iCs/>
                <w:sz w:val="18"/>
                <w:szCs w:val="20"/>
                <w:lang w:val="en-US"/>
              </w:rPr>
              <w:t xml:space="preserve">social development </w:t>
            </w:r>
            <w:r w:rsidRPr="001738B1">
              <w:rPr>
                <w:rFonts w:asciiTheme="majorHAnsi" w:hAnsiTheme="majorHAnsi" w:cs="Segoe UI"/>
                <w:sz w:val="18"/>
                <w:szCs w:val="20"/>
                <w:lang w:val="en-US"/>
              </w:rPr>
              <w:t>through:</w:t>
            </w:r>
          </w:p>
          <w:p w14:paraId="2F3FA6B6" w14:textId="77777777" w:rsidR="005628C5" w:rsidRPr="001738B1" w:rsidRDefault="005628C5" w:rsidP="00FF321A">
            <w:pPr>
              <w:pStyle w:val="ListParagraph"/>
              <w:numPr>
                <w:ilvl w:val="0"/>
                <w:numId w:val="42"/>
              </w:numPr>
              <w:autoSpaceDE w:val="0"/>
              <w:autoSpaceDN w:val="0"/>
              <w:adjustRightInd w:val="0"/>
              <w:rPr>
                <w:rFonts w:asciiTheme="majorHAnsi" w:hAnsiTheme="majorHAnsi" w:cs="Segoe UI"/>
                <w:sz w:val="18"/>
                <w:szCs w:val="20"/>
                <w:lang w:val="en-US"/>
              </w:rPr>
            </w:pPr>
            <w:r w:rsidRPr="001738B1">
              <w:rPr>
                <w:rFonts w:asciiTheme="majorHAnsi" w:hAnsiTheme="majorHAnsi" w:cs="Segoe UI"/>
                <w:sz w:val="18"/>
                <w:szCs w:val="20"/>
                <w:lang w:val="en-US"/>
              </w:rPr>
              <w:t>considering how religious and other beliefs lead to particular actions and concerns (e.g. humans as caretakers)</w:t>
            </w:r>
          </w:p>
          <w:p w14:paraId="32CF642C" w14:textId="37EB6065" w:rsidR="005628C5" w:rsidRPr="001738B1" w:rsidRDefault="005628C5" w:rsidP="00FF321A">
            <w:pPr>
              <w:pStyle w:val="ListParagraph"/>
              <w:numPr>
                <w:ilvl w:val="0"/>
                <w:numId w:val="42"/>
              </w:numPr>
              <w:autoSpaceDE w:val="0"/>
              <w:autoSpaceDN w:val="0"/>
              <w:adjustRightInd w:val="0"/>
              <w:rPr>
                <w:rFonts w:asciiTheme="majorHAnsi" w:hAnsiTheme="majorHAnsi" w:cs="Segoe UI"/>
                <w:sz w:val="18"/>
                <w:szCs w:val="20"/>
                <w:lang w:val="en-US"/>
              </w:rPr>
            </w:pPr>
            <w:r w:rsidRPr="001738B1">
              <w:rPr>
                <w:rFonts w:asciiTheme="majorHAnsi" w:hAnsiTheme="majorHAnsi" w:cs="Segoe UI"/>
                <w:sz w:val="18"/>
                <w:szCs w:val="20"/>
                <w:lang w:val="en-US"/>
              </w:rPr>
              <w:t>considering ways in which religion can contribute to the community cohesion or to the common good.</w:t>
            </w:r>
          </w:p>
          <w:p w14:paraId="5942B184" w14:textId="77777777" w:rsidR="005628C5" w:rsidRPr="001738B1" w:rsidRDefault="005628C5" w:rsidP="005628C5">
            <w:pPr>
              <w:rPr>
                <w:rFonts w:asciiTheme="majorHAnsi" w:hAnsiTheme="majorHAnsi" w:cs="Segoe UI"/>
                <w:sz w:val="18"/>
                <w:szCs w:val="20"/>
                <w:lang w:val="en-US"/>
              </w:rPr>
            </w:pPr>
          </w:p>
          <w:p w14:paraId="5BDDD915" w14:textId="77777777" w:rsidR="005628C5" w:rsidRPr="001738B1" w:rsidRDefault="005628C5" w:rsidP="005628C5">
            <w:pPr>
              <w:rPr>
                <w:b/>
                <w:sz w:val="18"/>
                <w:u w:val="single"/>
              </w:rPr>
            </w:pPr>
            <w:r w:rsidRPr="001738B1">
              <w:rPr>
                <w:b/>
                <w:sz w:val="18"/>
                <w:u w:val="single"/>
              </w:rPr>
              <w:t>RSE</w:t>
            </w:r>
          </w:p>
          <w:p w14:paraId="3A8C6475" w14:textId="105A06EF" w:rsidR="005628C5" w:rsidRPr="001738B1" w:rsidRDefault="001738B1" w:rsidP="001738B1">
            <w:pPr>
              <w:rPr>
                <w:sz w:val="18"/>
                <w:szCs w:val="16"/>
              </w:rPr>
            </w:pPr>
            <w:r w:rsidRPr="001738B1">
              <w:rPr>
                <w:sz w:val="18"/>
              </w:rPr>
              <w:t>Through these units, particularly through Christianity, where God is viewed as ‘father’, children are exposed to the RSE curriculum by creating conversations around families and caring relationships:</w:t>
            </w:r>
            <w:r w:rsidR="005628C5" w:rsidRPr="001738B1">
              <w:rPr>
                <w:sz w:val="18"/>
              </w:rPr>
              <w:t xml:space="preserve"> that families are important for children growing up because they can give love, security and stability. • the characteristics of healthy family life, commitment to each other, including in times of difficulty, protection and care for children and other family members, the importance of spending time together</w:t>
            </w:r>
            <w:r w:rsidRPr="001738B1">
              <w:rPr>
                <w:sz w:val="18"/>
              </w:rPr>
              <w:t xml:space="preserve"> and sharing each other’s lives</w:t>
            </w:r>
            <w:r w:rsidR="005628C5" w:rsidRPr="001738B1">
              <w:rPr>
                <w:sz w:val="18"/>
              </w:rPr>
              <w:t xml:space="preserve">. • that stable, caring relationships, which may be of different types, are at the heart of happy families, and are important for children’s security as they grow up. </w:t>
            </w:r>
          </w:p>
        </w:tc>
        <w:tc>
          <w:tcPr>
            <w:tcW w:w="3260" w:type="dxa"/>
          </w:tcPr>
          <w:p w14:paraId="36F6A0C4" w14:textId="77777777" w:rsidR="005628C5" w:rsidRPr="001738B1" w:rsidRDefault="005628C5" w:rsidP="005628C5">
            <w:pPr>
              <w:rPr>
                <w:b/>
                <w:sz w:val="18"/>
                <w:szCs w:val="16"/>
                <w:u w:val="single"/>
              </w:rPr>
            </w:pPr>
            <w:r w:rsidRPr="001738B1">
              <w:rPr>
                <w:b/>
                <w:sz w:val="18"/>
                <w:szCs w:val="16"/>
                <w:u w:val="single"/>
              </w:rPr>
              <w:t>British values</w:t>
            </w:r>
          </w:p>
          <w:p w14:paraId="6659BDF3" w14:textId="32230B37" w:rsidR="005628C5" w:rsidRPr="001738B1" w:rsidRDefault="005628C5" w:rsidP="005628C5">
            <w:pPr>
              <w:rPr>
                <w:sz w:val="18"/>
                <w:szCs w:val="16"/>
              </w:rPr>
            </w:pPr>
            <w:r w:rsidRPr="001738B1">
              <w:rPr>
                <w:b/>
                <w:sz w:val="18"/>
                <w:szCs w:val="16"/>
              </w:rPr>
              <w:t>Tolerance</w:t>
            </w:r>
            <w:r w:rsidR="00B142D1" w:rsidRPr="001738B1">
              <w:rPr>
                <w:sz w:val="18"/>
                <w:szCs w:val="16"/>
              </w:rPr>
              <w:t xml:space="preserve"> is a continual focus throughout the year as we consider a range of different religions and understanding their practices and beliefs.</w:t>
            </w:r>
          </w:p>
          <w:p w14:paraId="057213C0" w14:textId="77777777" w:rsidR="00B142D1" w:rsidRPr="001738B1" w:rsidRDefault="00B142D1" w:rsidP="005628C5">
            <w:pPr>
              <w:rPr>
                <w:sz w:val="18"/>
                <w:szCs w:val="16"/>
              </w:rPr>
            </w:pPr>
          </w:p>
          <w:p w14:paraId="6EBC6AA9" w14:textId="1D61205B" w:rsidR="005628C5" w:rsidRPr="001738B1" w:rsidRDefault="005628C5" w:rsidP="005628C5">
            <w:pPr>
              <w:rPr>
                <w:sz w:val="18"/>
                <w:szCs w:val="16"/>
              </w:rPr>
            </w:pPr>
            <w:r w:rsidRPr="001738B1">
              <w:rPr>
                <w:b/>
                <w:sz w:val="18"/>
                <w:szCs w:val="16"/>
              </w:rPr>
              <w:t>Respect</w:t>
            </w:r>
            <w:r w:rsidR="00B142D1" w:rsidRPr="001738B1">
              <w:rPr>
                <w:sz w:val="18"/>
                <w:szCs w:val="16"/>
              </w:rPr>
              <w:t xml:space="preserve"> is taught through the notion that Muslims show respect to God when caring for the world</w:t>
            </w:r>
          </w:p>
          <w:p w14:paraId="027805C1" w14:textId="77777777" w:rsidR="005628C5" w:rsidRDefault="005628C5" w:rsidP="00B142D1">
            <w:pPr>
              <w:rPr>
                <w:sz w:val="18"/>
                <w:szCs w:val="16"/>
              </w:rPr>
            </w:pPr>
          </w:p>
          <w:p w14:paraId="2E8244E3" w14:textId="2FA79DD7" w:rsidR="00586F23" w:rsidRPr="001738B1" w:rsidRDefault="00586F23" w:rsidP="00B142D1">
            <w:pPr>
              <w:rPr>
                <w:sz w:val="18"/>
                <w:szCs w:val="16"/>
              </w:rPr>
            </w:pPr>
            <w:r w:rsidRPr="00917F7E">
              <w:rPr>
                <w:b/>
                <w:sz w:val="18"/>
                <w:szCs w:val="16"/>
              </w:rPr>
              <w:t>Individual liberty</w:t>
            </w:r>
            <w:r>
              <w:rPr>
                <w:sz w:val="18"/>
                <w:szCs w:val="16"/>
              </w:rPr>
              <w:t xml:space="preserve"> is considered through the choices that religious people have to make and how they have the freedom in their life and in their religion to make those decisions e.g. be</w:t>
            </w:r>
            <w:r w:rsidR="00917F7E">
              <w:rPr>
                <w:sz w:val="18"/>
                <w:szCs w:val="16"/>
              </w:rPr>
              <w:t xml:space="preserve">ing baptised (freedom to decide later on in life as well as infant baptism) and the liberty or lack of liberty in the Nativity story (Herod and/trip to Bethlehem) </w:t>
            </w:r>
          </w:p>
        </w:tc>
        <w:tc>
          <w:tcPr>
            <w:tcW w:w="3964" w:type="dxa"/>
          </w:tcPr>
          <w:p w14:paraId="56998F75" w14:textId="77777777" w:rsidR="005628C5" w:rsidRPr="001738B1" w:rsidRDefault="005628C5" w:rsidP="005628C5">
            <w:pPr>
              <w:rPr>
                <w:b/>
                <w:sz w:val="18"/>
                <w:szCs w:val="16"/>
                <w:u w:val="single"/>
              </w:rPr>
            </w:pPr>
            <w:r w:rsidRPr="001738B1">
              <w:rPr>
                <w:b/>
                <w:sz w:val="18"/>
                <w:szCs w:val="16"/>
                <w:u w:val="single"/>
              </w:rPr>
              <w:t>WPAT/school values</w:t>
            </w:r>
          </w:p>
          <w:p w14:paraId="046C6D44" w14:textId="77E8E9AF" w:rsidR="00B142D1" w:rsidRPr="001738B1" w:rsidRDefault="00B142D1" w:rsidP="00FF321A">
            <w:pPr>
              <w:pStyle w:val="ListParagraph"/>
              <w:numPr>
                <w:ilvl w:val="0"/>
                <w:numId w:val="43"/>
              </w:numPr>
              <w:ind w:left="360"/>
              <w:rPr>
                <w:sz w:val="18"/>
                <w:szCs w:val="16"/>
              </w:rPr>
            </w:pPr>
            <w:r w:rsidRPr="001738B1">
              <w:rPr>
                <w:b/>
                <w:sz w:val="18"/>
                <w:szCs w:val="16"/>
              </w:rPr>
              <w:t>Resilience</w:t>
            </w:r>
            <w:r w:rsidRPr="001738B1">
              <w:rPr>
                <w:sz w:val="18"/>
                <w:szCs w:val="16"/>
              </w:rPr>
              <w:t xml:space="preserve"> is taught by exploring the work of religious people around the world who look after the planet (Islam). It is also taught through the story of Noah, who trusted God to keep his promise, he was resilient in the face of adversity.</w:t>
            </w:r>
          </w:p>
          <w:p w14:paraId="63491C6B" w14:textId="1E3463BD" w:rsidR="00B142D1" w:rsidRPr="001738B1" w:rsidRDefault="005628C5" w:rsidP="00FF321A">
            <w:pPr>
              <w:pStyle w:val="ListParagraph"/>
              <w:numPr>
                <w:ilvl w:val="0"/>
                <w:numId w:val="43"/>
              </w:numPr>
              <w:ind w:left="360"/>
              <w:rPr>
                <w:sz w:val="18"/>
                <w:szCs w:val="16"/>
              </w:rPr>
            </w:pPr>
            <w:r w:rsidRPr="001738B1">
              <w:rPr>
                <w:b/>
                <w:sz w:val="18"/>
                <w:szCs w:val="16"/>
              </w:rPr>
              <w:t>Responsibility</w:t>
            </w:r>
            <w:r w:rsidRPr="001738B1">
              <w:rPr>
                <w:sz w:val="18"/>
                <w:szCs w:val="16"/>
              </w:rPr>
              <w:t xml:space="preserve"> is taught </w:t>
            </w:r>
            <w:r w:rsidR="00B142D1" w:rsidRPr="001738B1">
              <w:rPr>
                <w:sz w:val="18"/>
                <w:szCs w:val="16"/>
              </w:rPr>
              <w:t>through the way that followers of religion hold their responsibilities to God and the world e.g. the responsibility to look after the planet. Also, the responsibilities that come with being baptised.</w:t>
            </w:r>
          </w:p>
          <w:p w14:paraId="49C44FB2" w14:textId="0FA7161D" w:rsidR="00B2478E" w:rsidRPr="001738B1" w:rsidRDefault="005628C5" w:rsidP="00FF321A">
            <w:pPr>
              <w:pStyle w:val="ListParagraph"/>
              <w:numPr>
                <w:ilvl w:val="0"/>
                <w:numId w:val="43"/>
              </w:numPr>
              <w:ind w:left="360"/>
              <w:rPr>
                <w:sz w:val="18"/>
                <w:szCs w:val="16"/>
              </w:rPr>
            </w:pPr>
            <w:r w:rsidRPr="001738B1">
              <w:rPr>
                <w:b/>
                <w:sz w:val="18"/>
                <w:szCs w:val="16"/>
              </w:rPr>
              <w:t>Honesty</w:t>
            </w:r>
            <w:r w:rsidRPr="001738B1">
              <w:rPr>
                <w:sz w:val="18"/>
                <w:szCs w:val="16"/>
              </w:rPr>
              <w:t xml:space="preserve"> is taught through </w:t>
            </w:r>
            <w:r w:rsidR="00B142D1" w:rsidRPr="001738B1">
              <w:rPr>
                <w:sz w:val="18"/>
                <w:szCs w:val="16"/>
              </w:rPr>
              <w:t>the idea of families and prayer within different religions e.g. how families are honest with one another.</w:t>
            </w:r>
          </w:p>
          <w:p w14:paraId="62722A5B" w14:textId="0B322EF1" w:rsidR="005628C5" w:rsidRPr="001738B1" w:rsidRDefault="005628C5" w:rsidP="00FF321A">
            <w:pPr>
              <w:pStyle w:val="ListParagraph"/>
              <w:numPr>
                <w:ilvl w:val="0"/>
                <w:numId w:val="43"/>
              </w:numPr>
              <w:ind w:left="360"/>
              <w:rPr>
                <w:sz w:val="18"/>
                <w:szCs w:val="16"/>
              </w:rPr>
            </w:pPr>
            <w:r w:rsidRPr="001738B1">
              <w:rPr>
                <w:b/>
                <w:sz w:val="18"/>
                <w:szCs w:val="16"/>
              </w:rPr>
              <w:t>Humility</w:t>
            </w:r>
            <w:r w:rsidRPr="001738B1">
              <w:rPr>
                <w:sz w:val="18"/>
                <w:szCs w:val="16"/>
              </w:rPr>
              <w:t xml:space="preserve"> is taught through </w:t>
            </w:r>
            <w:r w:rsidR="00B2478E" w:rsidRPr="001738B1">
              <w:rPr>
                <w:sz w:val="18"/>
                <w:szCs w:val="16"/>
              </w:rPr>
              <w:t>the idea of loving parents and how they are compassionate and forgiving (Christianity)</w:t>
            </w:r>
          </w:p>
        </w:tc>
      </w:tr>
    </w:tbl>
    <w:p w14:paraId="094C9A40" w14:textId="259FF518" w:rsidR="005628C5" w:rsidRDefault="005628C5"/>
    <w:p w14:paraId="5AC6390E" w14:textId="5155FA5E" w:rsidR="001738B1" w:rsidRDefault="001738B1">
      <w:r>
        <w:br w:type="page"/>
      </w:r>
    </w:p>
    <w:p w14:paraId="6A72C582" w14:textId="77777777" w:rsidR="005628C5" w:rsidRDefault="005628C5"/>
    <w:tbl>
      <w:tblPr>
        <w:tblStyle w:val="TableGrid"/>
        <w:tblW w:w="0" w:type="auto"/>
        <w:tblLook w:val="04A0" w:firstRow="1" w:lastRow="0" w:firstColumn="1" w:lastColumn="0" w:noHBand="0" w:noVBand="1"/>
      </w:tblPr>
      <w:tblGrid>
        <w:gridCol w:w="9493"/>
        <w:gridCol w:w="5977"/>
      </w:tblGrid>
      <w:tr w:rsidR="00681443" w14:paraId="0C84E90B" w14:textId="77777777" w:rsidTr="22AA1908">
        <w:tc>
          <w:tcPr>
            <w:tcW w:w="15470" w:type="dxa"/>
            <w:gridSpan w:val="2"/>
            <w:shd w:val="clear" w:color="auto" w:fill="E7E6E6" w:themeFill="background2"/>
          </w:tcPr>
          <w:p w14:paraId="7FF2466E" w14:textId="20F33DC2" w:rsidR="00681443" w:rsidRPr="001738B1" w:rsidRDefault="00E509DB" w:rsidP="00DF7285">
            <w:pPr>
              <w:rPr>
                <w:rFonts w:asciiTheme="majorHAnsi" w:hAnsiTheme="majorHAnsi" w:cs="Arial"/>
                <w:sz w:val="22"/>
                <w:szCs w:val="22"/>
              </w:rPr>
            </w:pPr>
            <w:r>
              <w:rPr>
                <w:rFonts w:asciiTheme="majorHAnsi" w:hAnsiTheme="majorHAnsi" w:cs="Arial"/>
                <w:sz w:val="22"/>
                <w:szCs w:val="22"/>
              </w:rPr>
              <w:t>KS1 Year 2</w:t>
            </w:r>
            <w:r w:rsidR="0047290E" w:rsidRPr="001738B1">
              <w:rPr>
                <w:rFonts w:asciiTheme="majorHAnsi" w:hAnsiTheme="majorHAnsi" w:cs="Arial"/>
                <w:sz w:val="22"/>
                <w:szCs w:val="22"/>
              </w:rPr>
              <w:t>: RE Skills progression</w:t>
            </w:r>
            <w:r w:rsidR="00681443" w:rsidRPr="001738B1">
              <w:rPr>
                <w:rFonts w:asciiTheme="majorHAnsi" w:hAnsiTheme="majorHAnsi" w:cs="Arial"/>
                <w:sz w:val="22"/>
                <w:szCs w:val="22"/>
              </w:rPr>
              <w:t xml:space="preserve"> </w:t>
            </w:r>
          </w:p>
        </w:tc>
      </w:tr>
      <w:tr w:rsidR="00605D39" w14:paraId="0860909C" w14:textId="77777777" w:rsidTr="22AA1908">
        <w:tc>
          <w:tcPr>
            <w:tcW w:w="15470" w:type="dxa"/>
            <w:gridSpan w:val="2"/>
            <w:shd w:val="clear" w:color="auto" w:fill="FFF2CC" w:themeFill="accent4" w:themeFillTint="33"/>
          </w:tcPr>
          <w:p w14:paraId="75102B78" w14:textId="5E467DD3" w:rsidR="00605D39" w:rsidRPr="001738B1" w:rsidRDefault="00605D39" w:rsidP="00B2478E">
            <w:pPr>
              <w:rPr>
                <w:rFonts w:asciiTheme="majorHAnsi" w:hAnsiTheme="majorHAnsi" w:cs="Arial"/>
                <w:b/>
                <w:sz w:val="22"/>
                <w:szCs w:val="22"/>
              </w:rPr>
            </w:pPr>
            <w:r w:rsidRPr="001738B1">
              <w:rPr>
                <w:rFonts w:asciiTheme="majorHAnsi" w:hAnsiTheme="majorHAnsi"/>
                <w:b/>
                <w:sz w:val="26"/>
                <w:szCs w:val="26"/>
              </w:rPr>
              <w:t>HOW DO WE RESPOND TO THE THINGS THAT REALLY MATTER?</w:t>
            </w:r>
          </w:p>
        </w:tc>
      </w:tr>
      <w:tr w:rsidR="0047290E" w14:paraId="2F8B3011" w14:textId="77777777" w:rsidTr="22AA1908">
        <w:trPr>
          <w:trHeight w:val="709"/>
        </w:trPr>
        <w:tc>
          <w:tcPr>
            <w:tcW w:w="9493" w:type="dxa"/>
            <w:vMerge w:val="restart"/>
          </w:tcPr>
          <w:p w14:paraId="30B9AE0C" w14:textId="77777777" w:rsidR="0047290E" w:rsidRPr="001738B1" w:rsidRDefault="1D650057" w:rsidP="22AA1908">
            <w:pPr>
              <w:rPr>
                <w:rFonts w:eastAsiaTheme="minorEastAsia"/>
                <w:b/>
                <w:bCs/>
                <w:sz w:val="20"/>
                <w:szCs w:val="20"/>
                <w:u w:val="single"/>
              </w:rPr>
            </w:pPr>
            <w:r w:rsidRPr="22AA1908">
              <w:rPr>
                <w:rFonts w:eastAsiaTheme="minorEastAsia"/>
                <w:b/>
                <w:bCs/>
                <w:sz w:val="20"/>
                <w:szCs w:val="20"/>
                <w:u w:val="single"/>
              </w:rPr>
              <w:t xml:space="preserve">Vocabulary </w:t>
            </w:r>
          </w:p>
          <w:p w14:paraId="74F23860" w14:textId="70ADD81A" w:rsidR="00224920" w:rsidRPr="001738B1" w:rsidRDefault="34F5C1BD" w:rsidP="22AA1908">
            <w:pPr>
              <w:rPr>
                <w:rFonts w:eastAsiaTheme="minorEastAsia"/>
                <w:sz w:val="20"/>
                <w:szCs w:val="20"/>
              </w:rPr>
            </w:pPr>
            <w:r w:rsidRPr="22AA1908">
              <w:rPr>
                <w:rFonts w:eastAsiaTheme="minorEastAsia"/>
                <w:sz w:val="20"/>
                <w:szCs w:val="20"/>
              </w:rPr>
              <w:t>Christianity, God, creation, Genesis 1, Bible, worship, Harvest, creator, stewardship, hymn, charity.</w:t>
            </w:r>
          </w:p>
          <w:p w14:paraId="4F93BFBF" w14:textId="722FE9B6" w:rsidR="0047290E" w:rsidRPr="001738B1" w:rsidRDefault="00224920" w:rsidP="22AA1908">
            <w:pPr>
              <w:rPr>
                <w:rFonts w:eastAsiaTheme="minorEastAsia"/>
                <w:sz w:val="20"/>
                <w:szCs w:val="20"/>
              </w:rPr>
            </w:pPr>
            <w:r w:rsidRPr="22AA1908">
              <w:rPr>
                <w:rFonts w:eastAsiaTheme="minorEastAsia"/>
                <w:sz w:val="20"/>
                <w:szCs w:val="20"/>
              </w:rPr>
              <w:t>Jesus, Advent, Christmas, preparing, Christingle, Advent wreath, symbols, light, dark, Bible,</w:t>
            </w:r>
          </w:p>
          <w:p w14:paraId="006E3D73" w14:textId="6D2619AB" w:rsidR="0A9E7D4A" w:rsidRDefault="368AB82E" w:rsidP="22AA1908">
            <w:pPr>
              <w:pStyle w:val="paragraph"/>
              <w:spacing w:before="0" w:beforeAutospacing="0" w:after="0" w:afterAutospacing="0"/>
              <w:rPr>
                <w:rFonts w:asciiTheme="minorHAnsi" w:eastAsiaTheme="minorEastAsia" w:hAnsiTheme="minorHAnsi" w:cstheme="minorBidi"/>
                <w:sz w:val="20"/>
                <w:szCs w:val="20"/>
              </w:rPr>
            </w:pPr>
            <w:r w:rsidRPr="22AA1908">
              <w:rPr>
                <w:rFonts w:asciiTheme="minorHAnsi" w:eastAsiaTheme="minorEastAsia" w:hAnsiTheme="minorHAnsi" w:cstheme="minorBidi"/>
                <w:color w:val="000000" w:themeColor="text1"/>
                <w:sz w:val="20"/>
                <w:szCs w:val="20"/>
              </w:rPr>
              <w:t xml:space="preserve">Hindu, Brahman, worship, devotion, </w:t>
            </w:r>
            <w:proofErr w:type="spellStart"/>
            <w:r w:rsidRPr="22AA1908">
              <w:rPr>
                <w:rFonts w:asciiTheme="minorHAnsi" w:eastAsiaTheme="minorEastAsia" w:hAnsiTheme="minorHAnsi" w:cstheme="minorBidi"/>
                <w:color w:val="000000" w:themeColor="text1"/>
                <w:sz w:val="20"/>
                <w:szCs w:val="20"/>
              </w:rPr>
              <w:t>Mandir</w:t>
            </w:r>
            <w:proofErr w:type="spellEnd"/>
            <w:r w:rsidRPr="22AA1908">
              <w:rPr>
                <w:rFonts w:asciiTheme="minorHAnsi" w:eastAsiaTheme="minorEastAsia" w:hAnsiTheme="minorHAnsi" w:cstheme="minorBidi"/>
                <w:color w:val="000000" w:themeColor="text1"/>
                <w:sz w:val="20"/>
                <w:szCs w:val="20"/>
              </w:rPr>
              <w:t>, shrine, puja tray, deities</w:t>
            </w:r>
          </w:p>
          <w:p w14:paraId="3325D777" w14:textId="6997D8EC" w:rsidR="00224920" w:rsidRPr="001738B1" w:rsidRDefault="00224920" w:rsidP="22AA1908">
            <w:pPr>
              <w:rPr>
                <w:rFonts w:eastAsiaTheme="minorEastAsia"/>
                <w:sz w:val="20"/>
                <w:szCs w:val="20"/>
              </w:rPr>
            </w:pPr>
            <w:r w:rsidRPr="22AA1908">
              <w:rPr>
                <w:rFonts w:eastAsiaTheme="minorEastAsia"/>
                <w:sz w:val="20"/>
                <w:szCs w:val="20"/>
              </w:rPr>
              <w:t xml:space="preserve">Islam, Muslim, Five Pillars of Islam, prayer, rituals, </w:t>
            </w:r>
            <w:proofErr w:type="spellStart"/>
            <w:r w:rsidRPr="22AA1908">
              <w:rPr>
                <w:rFonts w:eastAsiaTheme="minorEastAsia"/>
                <w:sz w:val="20"/>
                <w:szCs w:val="20"/>
              </w:rPr>
              <w:t>Shahada</w:t>
            </w:r>
            <w:proofErr w:type="spellEnd"/>
            <w:r w:rsidRPr="22AA1908">
              <w:rPr>
                <w:rFonts w:eastAsiaTheme="minorEastAsia"/>
                <w:sz w:val="20"/>
                <w:szCs w:val="20"/>
              </w:rPr>
              <w:t>, Qur’an,</w:t>
            </w:r>
            <w:r w:rsidR="0244179C" w:rsidRPr="22AA1908">
              <w:rPr>
                <w:rFonts w:eastAsiaTheme="minorEastAsia"/>
                <w:sz w:val="20"/>
                <w:szCs w:val="20"/>
              </w:rPr>
              <w:t xml:space="preserve"> </w:t>
            </w:r>
            <w:proofErr w:type="spellStart"/>
            <w:r w:rsidR="0244179C" w:rsidRPr="22AA1908">
              <w:rPr>
                <w:rFonts w:eastAsiaTheme="minorEastAsia"/>
                <w:sz w:val="20"/>
                <w:szCs w:val="20"/>
              </w:rPr>
              <w:t>salat</w:t>
            </w:r>
            <w:proofErr w:type="spellEnd"/>
            <w:r w:rsidR="0244179C" w:rsidRPr="22AA1908">
              <w:rPr>
                <w:rFonts w:eastAsiaTheme="minorEastAsia"/>
                <w:sz w:val="20"/>
                <w:szCs w:val="20"/>
              </w:rPr>
              <w:t>,</w:t>
            </w:r>
            <w:r w:rsidRPr="22AA1908">
              <w:rPr>
                <w:rFonts w:eastAsiaTheme="minorEastAsia"/>
                <w:sz w:val="20"/>
                <w:szCs w:val="20"/>
              </w:rPr>
              <w:t xml:space="preserve"> mosque, prayer mat</w:t>
            </w:r>
            <w:r w:rsidR="37010AA2" w:rsidRPr="22AA1908">
              <w:rPr>
                <w:rFonts w:eastAsiaTheme="minorEastAsia"/>
                <w:sz w:val="20"/>
                <w:szCs w:val="20"/>
              </w:rPr>
              <w:t>, unite</w:t>
            </w:r>
          </w:p>
          <w:p w14:paraId="24EDAA4B" w14:textId="1B3D50B6" w:rsidR="00224920" w:rsidRPr="001738B1" w:rsidRDefault="00224920" w:rsidP="22AA1908">
            <w:pPr>
              <w:rPr>
                <w:rFonts w:eastAsiaTheme="minorEastAsia"/>
                <w:sz w:val="20"/>
                <w:szCs w:val="20"/>
              </w:rPr>
            </w:pPr>
            <w:r w:rsidRPr="22AA1908">
              <w:rPr>
                <w:rFonts w:eastAsiaTheme="minorEastAsia"/>
                <w:sz w:val="20"/>
                <w:szCs w:val="20"/>
              </w:rPr>
              <w:t xml:space="preserve">God, Jesus, Cross, symbols, unite, Christian community, worship, symbols, church, </w:t>
            </w:r>
            <w:r w:rsidR="6CFFEE0A" w:rsidRPr="22AA1908">
              <w:rPr>
                <w:rFonts w:eastAsiaTheme="minorEastAsia"/>
                <w:sz w:val="20"/>
                <w:szCs w:val="20"/>
              </w:rPr>
              <w:t>p</w:t>
            </w:r>
            <w:r w:rsidRPr="22AA1908">
              <w:rPr>
                <w:rFonts w:eastAsiaTheme="minorEastAsia"/>
                <w:sz w:val="20"/>
                <w:szCs w:val="20"/>
              </w:rPr>
              <w:t>ulpit</w:t>
            </w:r>
          </w:p>
        </w:tc>
        <w:tc>
          <w:tcPr>
            <w:tcW w:w="5977" w:type="dxa"/>
          </w:tcPr>
          <w:p w14:paraId="69317B5C" w14:textId="637B56CB" w:rsidR="008F0CCE" w:rsidRPr="001738B1" w:rsidRDefault="1D650057" w:rsidP="22AA1908">
            <w:pPr>
              <w:rPr>
                <w:rFonts w:eastAsiaTheme="minorEastAsia"/>
                <w:b/>
                <w:bCs/>
                <w:sz w:val="20"/>
                <w:szCs w:val="20"/>
                <w:u w:val="single"/>
              </w:rPr>
            </w:pPr>
            <w:r w:rsidRPr="22AA1908">
              <w:rPr>
                <w:rFonts w:eastAsiaTheme="minorEastAsia"/>
                <w:b/>
                <w:bCs/>
                <w:sz w:val="20"/>
                <w:szCs w:val="20"/>
                <w:u w:val="single"/>
              </w:rPr>
              <w:t>Beliefs and values</w:t>
            </w:r>
          </w:p>
          <w:p w14:paraId="52A46E0E" w14:textId="37EA4FD6" w:rsidR="008F0CCE" w:rsidRPr="001738B1" w:rsidRDefault="37C574B3" w:rsidP="00FF321A">
            <w:pPr>
              <w:pStyle w:val="ListParagraph"/>
              <w:numPr>
                <w:ilvl w:val="0"/>
                <w:numId w:val="18"/>
              </w:numPr>
              <w:rPr>
                <w:rFonts w:eastAsiaTheme="minorEastAsia"/>
                <w:sz w:val="20"/>
                <w:szCs w:val="20"/>
              </w:rPr>
            </w:pPr>
            <w:r w:rsidRPr="22AA1908">
              <w:rPr>
                <w:rFonts w:eastAsiaTheme="minorEastAsia"/>
                <w:sz w:val="20"/>
                <w:szCs w:val="20"/>
              </w:rPr>
              <w:t>Retell and suggest meanings for religious stories and/or beliefs</w:t>
            </w:r>
          </w:p>
          <w:p w14:paraId="79A7A5A9" w14:textId="56A35298" w:rsidR="0047290E" w:rsidRPr="001738B1" w:rsidRDefault="37C574B3" w:rsidP="00FF321A">
            <w:pPr>
              <w:pStyle w:val="ListParagraph"/>
              <w:numPr>
                <w:ilvl w:val="0"/>
                <w:numId w:val="18"/>
              </w:numPr>
              <w:rPr>
                <w:rFonts w:eastAsiaTheme="minorEastAsia"/>
                <w:sz w:val="20"/>
                <w:szCs w:val="20"/>
              </w:rPr>
            </w:pPr>
            <w:r w:rsidRPr="22AA1908">
              <w:rPr>
                <w:rFonts w:eastAsiaTheme="minorEastAsia"/>
                <w:sz w:val="20"/>
                <w:szCs w:val="20"/>
              </w:rPr>
              <w:t>Use some religious words and phrases when talking about beliefs and values</w:t>
            </w:r>
          </w:p>
        </w:tc>
      </w:tr>
      <w:tr w:rsidR="0047290E" w14:paraId="13D6A3C6" w14:textId="77777777" w:rsidTr="22AA1908">
        <w:tc>
          <w:tcPr>
            <w:tcW w:w="9493" w:type="dxa"/>
            <w:vMerge/>
          </w:tcPr>
          <w:p w14:paraId="2E30ACEC" w14:textId="01866FDE" w:rsidR="0047290E" w:rsidRPr="001738B1" w:rsidRDefault="0047290E" w:rsidP="00FF321A">
            <w:pPr>
              <w:pStyle w:val="ListParagraph"/>
              <w:numPr>
                <w:ilvl w:val="0"/>
                <w:numId w:val="11"/>
              </w:numPr>
              <w:rPr>
                <w:rFonts w:asciiTheme="majorHAnsi" w:hAnsiTheme="majorHAnsi" w:cs="Arial"/>
                <w:sz w:val="22"/>
                <w:szCs w:val="22"/>
              </w:rPr>
            </w:pPr>
          </w:p>
        </w:tc>
        <w:tc>
          <w:tcPr>
            <w:tcW w:w="5977" w:type="dxa"/>
          </w:tcPr>
          <w:p w14:paraId="7A5C6364" w14:textId="1285C5B0" w:rsidR="008F0CCE" w:rsidRPr="001738B1" w:rsidRDefault="1D650057" w:rsidP="22AA1908">
            <w:pPr>
              <w:rPr>
                <w:rFonts w:eastAsiaTheme="minorEastAsia"/>
                <w:b/>
                <w:bCs/>
                <w:sz w:val="20"/>
                <w:szCs w:val="20"/>
                <w:u w:val="single"/>
              </w:rPr>
            </w:pPr>
            <w:r w:rsidRPr="22AA1908">
              <w:rPr>
                <w:rFonts w:eastAsiaTheme="minorEastAsia"/>
                <w:b/>
                <w:bCs/>
                <w:sz w:val="20"/>
                <w:szCs w:val="20"/>
                <w:u w:val="single"/>
              </w:rPr>
              <w:t>Living religious traditions</w:t>
            </w:r>
          </w:p>
          <w:p w14:paraId="10C5B6F4" w14:textId="7B968727" w:rsidR="008F0CCE" w:rsidRPr="001738B1" w:rsidRDefault="37C574B3" w:rsidP="00FF321A">
            <w:pPr>
              <w:pStyle w:val="ListParagraph"/>
              <w:numPr>
                <w:ilvl w:val="0"/>
                <w:numId w:val="19"/>
              </w:numPr>
              <w:rPr>
                <w:rFonts w:eastAsiaTheme="minorEastAsia"/>
                <w:sz w:val="20"/>
                <w:szCs w:val="20"/>
              </w:rPr>
            </w:pPr>
            <w:r w:rsidRPr="22AA1908">
              <w:rPr>
                <w:rFonts w:eastAsiaTheme="minorEastAsia"/>
                <w:sz w:val="20"/>
                <w:szCs w:val="20"/>
              </w:rPr>
              <w:t>Identify and describe how religion is expressed in different ways</w:t>
            </w:r>
          </w:p>
          <w:p w14:paraId="29D60DA8" w14:textId="41380929" w:rsidR="0047290E" w:rsidRPr="001738B1" w:rsidRDefault="37C574B3" w:rsidP="00FF321A">
            <w:pPr>
              <w:pStyle w:val="ListParagraph"/>
              <w:numPr>
                <w:ilvl w:val="0"/>
                <w:numId w:val="19"/>
              </w:numPr>
              <w:rPr>
                <w:rFonts w:eastAsiaTheme="minorEastAsia"/>
                <w:sz w:val="20"/>
                <w:szCs w:val="20"/>
              </w:rPr>
            </w:pPr>
            <w:r w:rsidRPr="22AA1908">
              <w:rPr>
                <w:rFonts w:eastAsiaTheme="minorEastAsia"/>
                <w:sz w:val="20"/>
                <w:szCs w:val="20"/>
              </w:rPr>
              <w:t>Suggest the symbolic meaning of imagery and actions</w:t>
            </w:r>
          </w:p>
        </w:tc>
      </w:tr>
      <w:tr w:rsidR="00681443" w14:paraId="3F701919" w14:textId="77777777" w:rsidTr="22AA1908">
        <w:tc>
          <w:tcPr>
            <w:tcW w:w="9493" w:type="dxa"/>
          </w:tcPr>
          <w:p w14:paraId="3B032691" w14:textId="77777777" w:rsidR="00681443" w:rsidRPr="001738B1" w:rsidRDefault="1D650057" w:rsidP="22AA1908">
            <w:pPr>
              <w:rPr>
                <w:rFonts w:eastAsiaTheme="minorEastAsia"/>
                <w:b/>
                <w:bCs/>
                <w:sz w:val="20"/>
                <w:szCs w:val="20"/>
                <w:u w:val="single"/>
              </w:rPr>
            </w:pPr>
            <w:r w:rsidRPr="22AA1908">
              <w:rPr>
                <w:rFonts w:eastAsiaTheme="minorEastAsia"/>
                <w:b/>
                <w:bCs/>
                <w:sz w:val="20"/>
                <w:szCs w:val="20"/>
                <w:u w:val="single"/>
              </w:rPr>
              <w:t>Search for personal meaning</w:t>
            </w:r>
          </w:p>
          <w:p w14:paraId="4C9C9455" w14:textId="77777777" w:rsidR="008F0CCE" w:rsidRPr="001738B1" w:rsidRDefault="37C574B3" w:rsidP="00FF321A">
            <w:pPr>
              <w:pStyle w:val="ListParagraph"/>
              <w:numPr>
                <w:ilvl w:val="0"/>
                <w:numId w:val="21"/>
              </w:numPr>
              <w:autoSpaceDE w:val="0"/>
              <w:autoSpaceDN w:val="0"/>
              <w:adjustRightInd w:val="0"/>
              <w:rPr>
                <w:rFonts w:eastAsiaTheme="minorEastAsia"/>
                <w:sz w:val="20"/>
                <w:szCs w:val="20"/>
              </w:rPr>
            </w:pPr>
            <w:r w:rsidRPr="22AA1908">
              <w:rPr>
                <w:rFonts w:eastAsiaTheme="minorEastAsia"/>
                <w:sz w:val="20"/>
                <w:szCs w:val="20"/>
              </w:rPr>
              <w:t>Ask relevant questions</w:t>
            </w:r>
          </w:p>
          <w:p w14:paraId="579E3175" w14:textId="178BF58C" w:rsidR="008F0CCE" w:rsidRPr="001738B1" w:rsidRDefault="37C574B3" w:rsidP="00FF321A">
            <w:pPr>
              <w:pStyle w:val="ListParagraph"/>
              <w:numPr>
                <w:ilvl w:val="0"/>
                <w:numId w:val="21"/>
              </w:numPr>
              <w:autoSpaceDE w:val="0"/>
              <w:autoSpaceDN w:val="0"/>
              <w:adjustRightInd w:val="0"/>
              <w:rPr>
                <w:rFonts w:eastAsiaTheme="minorEastAsia"/>
                <w:sz w:val="20"/>
                <w:szCs w:val="20"/>
              </w:rPr>
            </w:pPr>
            <w:r w:rsidRPr="22AA1908">
              <w:rPr>
                <w:rFonts w:eastAsiaTheme="minorEastAsia"/>
                <w:sz w:val="20"/>
                <w:szCs w:val="20"/>
              </w:rPr>
              <w:t>Talk about their own identity and values</w:t>
            </w:r>
          </w:p>
        </w:tc>
        <w:tc>
          <w:tcPr>
            <w:tcW w:w="5977" w:type="dxa"/>
          </w:tcPr>
          <w:p w14:paraId="0EE0F971" w14:textId="77777777" w:rsidR="00681443" w:rsidRPr="001738B1" w:rsidRDefault="1D650057" w:rsidP="22AA1908">
            <w:pPr>
              <w:rPr>
                <w:rFonts w:eastAsiaTheme="minorEastAsia"/>
                <w:b/>
                <w:bCs/>
                <w:sz w:val="20"/>
                <w:szCs w:val="20"/>
                <w:u w:val="single"/>
              </w:rPr>
            </w:pPr>
            <w:r w:rsidRPr="22AA1908">
              <w:rPr>
                <w:rFonts w:eastAsiaTheme="minorEastAsia"/>
                <w:b/>
                <w:bCs/>
                <w:sz w:val="20"/>
                <w:szCs w:val="20"/>
                <w:u w:val="single"/>
              </w:rPr>
              <w:t>Shared human experiences</w:t>
            </w:r>
          </w:p>
          <w:p w14:paraId="5C6F933B" w14:textId="78907114" w:rsidR="008F0CCE" w:rsidRPr="001738B1" w:rsidRDefault="37C574B3" w:rsidP="00FF321A">
            <w:pPr>
              <w:pStyle w:val="ListParagraph"/>
              <w:numPr>
                <w:ilvl w:val="0"/>
                <w:numId w:val="20"/>
              </w:numPr>
              <w:rPr>
                <w:rFonts w:eastAsiaTheme="minorEastAsia"/>
                <w:sz w:val="20"/>
                <w:szCs w:val="20"/>
              </w:rPr>
            </w:pPr>
            <w:r w:rsidRPr="22AA1908">
              <w:rPr>
                <w:rFonts w:eastAsiaTheme="minorEastAsia"/>
                <w:sz w:val="20"/>
                <w:szCs w:val="20"/>
              </w:rPr>
              <w:t>Identify things that influence a person’s sense of identity and belonging</w:t>
            </w:r>
          </w:p>
        </w:tc>
      </w:tr>
    </w:tbl>
    <w:p w14:paraId="4A7FA5AE" w14:textId="77777777" w:rsidR="00681443" w:rsidRDefault="00681443" w:rsidP="00681443">
      <w:r>
        <w:t xml:space="preserve"> </w:t>
      </w:r>
    </w:p>
    <w:tbl>
      <w:tblPr>
        <w:tblStyle w:val="TableGrid"/>
        <w:tblW w:w="15588" w:type="dxa"/>
        <w:tblLayout w:type="fixed"/>
        <w:tblLook w:val="04A0" w:firstRow="1" w:lastRow="0" w:firstColumn="1" w:lastColumn="0" w:noHBand="0" w:noVBand="1"/>
      </w:tblPr>
      <w:tblGrid>
        <w:gridCol w:w="1668"/>
        <w:gridCol w:w="13920"/>
      </w:tblGrid>
      <w:tr w:rsidR="00681443" w:rsidRPr="00007D22" w14:paraId="144DD733" w14:textId="77777777" w:rsidTr="0F377659">
        <w:tc>
          <w:tcPr>
            <w:tcW w:w="15588" w:type="dxa"/>
            <w:gridSpan w:val="2"/>
            <w:shd w:val="clear" w:color="auto" w:fill="E7E6E6" w:themeFill="background2"/>
          </w:tcPr>
          <w:p w14:paraId="1E03D6A2" w14:textId="46F357A8" w:rsidR="00681443" w:rsidRPr="00007D22" w:rsidRDefault="00E509DB" w:rsidP="00DF7285">
            <w:pPr>
              <w:jc w:val="center"/>
              <w:rPr>
                <w:rFonts w:ascii="Arial" w:hAnsi="Arial" w:cs="Arial"/>
                <w:b/>
                <w:sz w:val="22"/>
                <w:szCs w:val="22"/>
              </w:rPr>
            </w:pPr>
            <w:r>
              <w:rPr>
                <w:rFonts w:ascii="Arial" w:hAnsi="Arial" w:cs="Arial"/>
                <w:b/>
                <w:bCs/>
                <w:sz w:val="22"/>
                <w:szCs w:val="22"/>
              </w:rPr>
              <w:t>KS1 Year 2</w:t>
            </w:r>
            <w:r w:rsidR="00681443" w:rsidRPr="0EBF6CBF">
              <w:rPr>
                <w:rFonts w:ascii="Arial" w:hAnsi="Arial" w:cs="Arial"/>
                <w:b/>
                <w:bCs/>
                <w:sz w:val="22"/>
                <w:szCs w:val="22"/>
              </w:rPr>
              <w:t xml:space="preserve"> – </w:t>
            </w:r>
            <w:r w:rsidR="7A90A4C8" w:rsidRPr="0EBF6CBF">
              <w:rPr>
                <w:rFonts w:ascii="Arial" w:eastAsia="Arial" w:hAnsi="Arial" w:cs="Arial"/>
                <w:b/>
                <w:bCs/>
                <w:sz w:val="22"/>
                <w:szCs w:val="22"/>
              </w:rPr>
              <w:t>End points</w:t>
            </w:r>
          </w:p>
        </w:tc>
      </w:tr>
      <w:tr w:rsidR="00681443" w:rsidRPr="00007D22" w14:paraId="6B6C849D" w14:textId="77777777" w:rsidTr="0F377659">
        <w:tc>
          <w:tcPr>
            <w:tcW w:w="1668" w:type="dxa"/>
          </w:tcPr>
          <w:p w14:paraId="60C5AB5A" w14:textId="77777777" w:rsidR="008F0CCE" w:rsidRPr="001738B1" w:rsidRDefault="008F0CCE" w:rsidP="008F0CCE">
            <w:pPr>
              <w:rPr>
                <w:rFonts w:asciiTheme="majorHAnsi" w:hAnsiTheme="majorHAnsi" w:cs="Arial"/>
                <w:sz w:val="18"/>
                <w:szCs w:val="22"/>
              </w:rPr>
            </w:pPr>
            <w:r w:rsidRPr="385BCB6C">
              <w:rPr>
                <w:rFonts w:asciiTheme="majorHAnsi" w:hAnsiTheme="majorHAnsi" w:cs="Arial"/>
                <w:sz w:val="18"/>
                <w:szCs w:val="18"/>
              </w:rPr>
              <w:t>Christianity (God)</w:t>
            </w:r>
          </w:p>
          <w:p w14:paraId="0725054C" w14:textId="3DBD43DB" w:rsidR="58CCD31B" w:rsidRDefault="58CCD31B" w:rsidP="385BCB6C">
            <w:pPr>
              <w:rPr>
                <w:rFonts w:asciiTheme="majorHAnsi" w:hAnsiTheme="majorHAnsi" w:cs="Arial"/>
                <w:i/>
                <w:iCs/>
                <w:sz w:val="18"/>
                <w:szCs w:val="18"/>
              </w:rPr>
            </w:pPr>
            <w:proofErr w:type="gramStart"/>
            <w:r w:rsidRPr="385BCB6C">
              <w:rPr>
                <w:rFonts w:asciiTheme="majorHAnsi" w:hAnsiTheme="majorHAnsi" w:cs="Arial"/>
                <w:i/>
                <w:iCs/>
                <w:sz w:val="18"/>
                <w:szCs w:val="18"/>
              </w:rPr>
              <w:t>Does</w:t>
            </w:r>
            <w:proofErr w:type="gramEnd"/>
            <w:r w:rsidRPr="385BCB6C">
              <w:rPr>
                <w:rFonts w:asciiTheme="majorHAnsi" w:hAnsiTheme="majorHAnsi" w:cs="Arial"/>
                <w:i/>
                <w:iCs/>
                <w:sz w:val="18"/>
                <w:szCs w:val="18"/>
              </w:rPr>
              <w:t xml:space="preserve"> how we treat the world matter?</w:t>
            </w:r>
          </w:p>
          <w:p w14:paraId="4BEEB5C8" w14:textId="49D29B2C" w:rsidR="00681443" w:rsidRPr="001738B1" w:rsidRDefault="00681443" w:rsidP="00681443">
            <w:pPr>
              <w:rPr>
                <w:rFonts w:asciiTheme="majorHAnsi" w:hAnsiTheme="majorHAnsi" w:cs="Arial"/>
                <w:sz w:val="18"/>
                <w:szCs w:val="22"/>
              </w:rPr>
            </w:pPr>
          </w:p>
        </w:tc>
        <w:tc>
          <w:tcPr>
            <w:tcW w:w="13920" w:type="dxa"/>
          </w:tcPr>
          <w:p w14:paraId="61F7C21A" w14:textId="77777777" w:rsidR="003A442E" w:rsidRPr="003A442E" w:rsidRDefault="0D2EB91E" w:rsidP="00FF321A">
            <w:pPr>
              <w:pStyle w:val="ListParagraph"/>
              <w:numPr>
                <w:ilvl w:val="0"/>
                <w:numId w:val="13"/>
              </w:numPr>
              <w:rPr>
                <w:rFonts w:asciiTheme="majorHAnsi" w:hAnsiTheme="majorHAnsi" w:cs="Arial"/>
                <w:sz w:val="18"/>
                <w:szCs w:val="22"/>
              </w:rPr>
            </w:pPr>
            <w:r w:rsidRPr="22AA1908">
              <w:rPr>
                <w:rFonts w:asciiTheme="majorHAnsi" w:hAnsiTheme="majorHAnsi" w:cs="Arial"/>
                <w:sz w:val="18"/>
                <w:szCs w:val="18"/>
              </w:rPr>
              <w:t>To simply retell the Genesis 1 story of creation</w:t>
            </w:r>
          </w:p>
          <w:p w14:paraId="78DE37B5" w14:textId="1B8A044B" w:rsidR="003A442E" w:rsidRPr="003A442E" w:rsidRDefault="0D2EB91E" w:rsidP="00FF321A">
            <w:pPr>
              <w:pStyle w:val="ListParagraph"/>
              <w:numPr>
                <w:ilvl w:val="0"/>
                <w:numId w:val="13"/>
              </w:numPr>
              <w:rPr>
                <w:rFonts w:asciiTheme="majorHAnsi" w:hAnsiTheme="majorHAnsi" w:cs="Arial"/>
                <w:sz w:val="18"/>
                <w:szCs w:val="18"/>
              </w:rPr>
            </w:pPr>
            <w:r w:rsidRPr="22AA1908">
              <w:rPr>
                <w:rFonts w:asciiTheme="majorHAnsi" w:hAnsiTheme="majorHAnsi" w:cs="Arial"/>
                <w:sz w:val="18"/>
                <w:szCs w:val="18"/>
              </w:rPr>
              <w:t>To know that</w:t>
            </w:r>
            <w:r w:rsidR="7A4D2393" w:rsidRPr="22AA1908">
              <w:rPr>
                <w:rFonts w:asciiTheme="majorHAnsi" w:hAnsiTheme="majorHAnsi" w:cs="Arial"/>
                <w:sz w:val="18"/>
                <w:szCs w:val="18"/>
              </w:rPr>
              <w:t xml:space="preserve"> many</w:t>
            </w:r>
            <w:r w:rsidRPr="22AA1908">
              <w:rPr>
                <w:rFonts w:asciiTheme="majorHAnsi" w:hAnsiTheme="majorHAnsi" w:cs="Arial"/>
                <w:sz w:val="18"/>
                <w:szCs w:val="18"/>
              </w:rPr>
              <w:t xml:space="preserve"> Christians think it is important to look after the world because they believe they are ‘stewards’ of God's creation. </w:t>
            </w:r>
          </w:p>
          <w:p w14:paraId="6B4ABC8F" w14:textId="6AECC5CE" w:rsidR="003A442E" w:rsidRPr="003A442E" w:rsidRDefault="0D2EB91E" w:rsidP="00FF321A">
            <w:pPr>
              <w:pStyle w:val="ListParagraph"/>
              <w:numPr>
                <w:ilvl w:val="0"/>
                <w:numId w:val="13"/>
              </w:numPr>
              <w:rPr>
                <w:rFonts w:asciiTheme="majorHAnsi" w:hAnsiTheme="majorHAnsi" w:cs="Arial"/>
                <w:sz w:val="18"/>
                <w:szCs w:val="18"/>
              </w:rPr>
            </w:pPr>
            <w:r w:rsidRPr="385BCB6C">
              <w:rPr>
                <w:rFonts w:asciiTheme="majorHAnsi" w:hAnsiTheme="majorHAnsi" w:cs="Arial"/>
                <w:sz w:val="18"/>
                <w:szCs w:val="18"/>
              </w:rPr>
              <w:t>To recognise that</w:t>
            </w:r>
            <w:r w:rsidR="1FAA4754" w:rsidRPr="385BCB6C">
              <w:rPr>
                <w:rFonts w:asciiTheme="majorHAnsi" w:hAnsiTheme="majorHAnsi" w:cs="Arial"/>
                <w:sz w:val="18"/>
                <w:szCs w:val="18"/>
              </w:rPr>
              <w:t xml:space="preserve"> many</w:t>
            </w:r>
            <w:r w:rsidRPr="385BCB6C">
              <w:rPr>
                <w:rFonts w:asciiTheme="majorHAnsi" w:hAnsiTheme="majorHAnsi" w:cs="Arial"/>
                <w:sz w:val="18"/>
                <w:szCs w:val="18"/>
              </w:rPr>
              <w:t xml:space="preserve"> Christians </w:t>
            </w:r>
            <w:r w:rsidR="28AA1C69" w:rsidRPr="385BCB6C">
              <w:rPr>
                <w:rFonts w:asciiTheme="majorHAnsi" w:hAnsiTheme="majorHAnsi" w:cs="Arial"/>
                <w:sz w:val="18"/>
                <w:szCs w:val="18"/>
              </w:rPr>
              <w:t xml:space="preserve">donate food, and </w:t>
            </w:r>
            <w:r w:rsidRPr="385BCB6C">
              <w:rPr>
                <w:rFonts w:asciiTheme="majorHAnsi" w:hAnsiTheme="majorHAnsi" w:cs="Arial"/>
                <w:sz w:val="18"/>
                <w:szCs w:val="18"/>
              </w:rPr>
              <w:t>worship and thank God for harvest</w:t>
            </w:r>
            <w:r w:rsidR="4BA199CF" w:rsidRPr="385BCB6C">
              <w:rPr>
                <w:rFonts w:asciiTheme="majorHAnsi" w:hAnsiTheme="majorHAnsi" w:cs="Arial"/>
                <w:sz w:val="18"/>
                <w:szCs w:val="18"/>
              </w:rPr>
              <w:t>.  They might thank God</w:t>
            </w:r>
            <w:r w:rsidRPr="385BCB6C">
              <w:rPr>
                <w:rFonts w:asciiTheme="majorHAnsi" w:hAnsiTheme="majorHAnsi" w:cs="Arial"/>
                <w:sz w:val="18"/>
                <w:szCs w:val="18"/>
              </w:rPr>
              <w:t xml:space="preserve"> through song</w:t>
            </w:r>
            <w:r w:rsidR="0CFCB49E" w:rsidRPr="385BCB6C">
              <w:rPr>
                <w:rFonts w:asciiTheme="majorHAnsi" w:hAnsiTheme="majorHAnsi" w:cs="Arial"/>
                <w:sz w:val="18"/>
                <w:szCs w:val="18"/>
              </w:rPr>
              <w:t xml:space="preserve"> </w:t>
            </w:r>
            <w:r w:rsidR="7BB3945B" w:rsidRPr="385BCB6C">
              <w:rPr>
                <w:rFonts w:asciiTheme="majorHAnsi" w:hAnsiTheme="majorHAnsi" w:cs="Arial"/>
                <w:sz w:val="18"/>
                <w:szCs w:val="18"/>
              </w:rPr>
              <w:t>(</w:t>
            </w:r>
            <w:r w:rsidR="0CFCB49E" w:rsidRPr="385BCB6C">
              <w:rPr>
                <w:rFonts w:asciiTheme="majorHAnsi" w:hAnsiTheme="majorHAnsi" w:cs="Arial"/>
                <w:sz w:val="18"/>
                <w:szCs w:val="18"/>
              </w:rPr>
              <w:t>s</w:t>
            </w:r>
            <w:r w:rsidRPr="385BCB6C">
              <w:rPr>
                <w:rFonts w:asciiTheme="majorHAnsi" w:hAnsiTheme="majorHAnsi" w:cs="Arial"/>
                <w:sz w:val="18"/>
                <w:szCs w:val="18"/>
              </w:rPr>
              <w:t xml:space="preserve">inging </w:t>
            </w:r>
            <w:r w:rsidR="203BBC07" w:rsidRPr="385BCB6C">
              <w:rPr>
                <w:rFonts w:asciiTheme="majorHAnsi" w:hAnsiTheme="majorHAnsi" w:cs="Arial"/>
                <w:sz w:val="18"/>
                <w:szCs w:val="18"/>
              </w:rPr>
              <w:t xml:space="preserve">can </w:t>
            </w:r>
            <w:r w:rsidRPr="385BCB6C">
              <w:rPr>
                <w:rFonts w:asciiTheme="majorHAnsi" w:hAnsiTheme="majorHAnsi" w:cs="Arial"/>
                <w:sz w:val="18"/>
                <w:szCs w:val="18"/>
              </w:rPr>
              <w:t xml:space="preserve">praise God, bring people together, </w:t>
            </w:r>
            <w:r w:rsidR="0F3E0A2A" w:rsidRPr="385BCB6C">
              <w:rPr>
                <w:rFonts w:asciiTheme="majorHAnsi" w:hAnsiTheme="majorHAnsi" w:cs="Arial"/>
                <w:sz w:val="18"/>
                <w:szCs w:val="18"/>
              </w:rPr>
              <w:t>c</w:t>
            </w:r>
            <w:r w:rsidRPr="385BCB6C">
              <w:rPr>
                <w:rFonts w:asciiTheme="majorHAnsi" w:hAnsiTheme="majorHAnsi" w:cs="Arial"/>
                <w:sz w:val="18"/>
                <w:szCs w:val="18"/>
              </w:rPr>
              <w:t>onnect with people emotionally and the words can teach about the Bible and Christian beliefs</w:t>
            </w:r>
            <w:r w:rsidR="50D13AFB" w:rsidRPr="385BCB6C">
              <w:rPr>
                <w:rFonts w:asciiTheme="majorHAnsi" w:hAnsiTheme="majorHAnsi" w:cs="Arial"/>
                <w:sz w:val="18"/>
                <w:szCs w:val="18"/>
              </w:rPr>
              <w:t>)</w:t>
            </w:r>
          </w:p>
          <w:p w14:paraId="16378816" w14:textId="3A1AB1F9" w:rsidR="00681443" w:rsidRPr="00EA643B" w:rsidRDefault="0D2EB91E" w:rsidP="00FF321A">
            <w:pPr>
              <w:pStyle w:val="ListParagraph"/>
              <w:numPr>
                <w:ilvl w:val="0"/>
                <w:numId w:val="13"/>
              </w:numPr>
              <w:rPr>
                <w:rFonts w:asciiTheme="majorHAnsi" w:hAnsiTheme="majorHAnsi" w:cs="Arial"/>
                <w:sz w:val="18"/>
                <w:szCs w:val="18"/>
              </w:rPr>
            </w:pPr>
            <w:r w:rsidRPr="385BCB6C">
              <w:rPr>
                <w:rFonts w:asciiTheme="majorHAnsi" w:hAnsiTheme="majorHAnsi" w:cs="Arial"/>
                <w:sz w:val="18"/>
                <w:szCs w:val="18"/>
              </w:rPr>
              <w:t>To recognise that some Christian charities work to conserve the Earth and protect the environment</w:t>
            </w:r>
            <w:r w:rsidR="7796EDF6" w:rsidRPr="385BCB6C">
              <w:rPr>
                <w:rFonts w:asciiTheme="majorHAnsi" w:hAnsiTheme="majorHAnsi" w:cs="Arial"/>
                <w:sz w:val="18"/>
                <w:szCs w:val="18"/>
              </w:rPr>
              <w:t xml:space="preserve"> (</w:t>
            </w:r>
            <w:r w:rsidRPr="385BCB6C">
              <w:rPr>
                <w:rFonts w:asciiTheme="majorHAnsi" w:hAnsiTheme="majorHAnsi" w:cs="Arial"/>
                <w:sz w:val="18"/>
                <w:szCs w:val="18"/>
              </w:rPr>
              <w:t>include Christian Aid and CAFOD</w:t>
            </w:r>
            <w:r w:rsidR="29B5CB2C" w:rsidRPr="385BCB6C">
              <w:rPr>
                <w:rFonts w:asciiTheme="majorHAnsi" w:hAnsiTheme="majorHAnsi" w:cs="Arial"/>
                <w:sz w:val="18"/>
                <w:szCs w:val="18"/>
              </w:rPr>
              <w:t>)</w:t>
            </w:r>
          </w:p>
        </w:tc>
      </w:tr>
      <w:tr w:rsidR="00681443" w:rsidRPr="00007D22" w14:paraId="68FAB83E" w14:textId="77777777" w:rsidTr="0F377659">
        <w:tc>
          <w:tcPr>
            <w:tcW w:w="1668" w:type="dxa"/>
          </w:tcPr>
          <w:p w14:paraId="640CA8EF" w14:textId="77777777" w:rsidR="008F0CCE" w:rsidRPr="001738B1" w:rsidRDefault="008F0CCE" w:rsidP="008F0CCE">
            <w:pPr>
              <w:rPr>
                <w:rFonts w:asciiTheme="majorHAnsi" w:hAnsiTheme="majorHAnsi" w:cs="Arial"/>
                <w:sz w:val="18"/>
                <w:szCs w:val="22"/>
              </w:rPr>
            </w:pPr>
            <w:r w:rsidRPr="385BCB6C">
              <w:rPr>
                <w:rFonts w:asciiTheme="majorHAnsi" w:hAnsiTheme="majorHAnsi" w:cs="Arial"/>
                <w:sz w:val="18"/>
                <w:szCs w:val="18"/>
              </w:rPr>
              <w:t>Christianity (Jesus)</w:t>
            </w:r>
          </w:p>
          <w:p w14:paraId="3647B8F4" w14:textId="119B35D4" w:rsidR="23311263" w:rsidRDefault="23311263" w:rsidP="385BCB6C">
            <w:pPr>
              <w:rPr>
                <w:rFonts w:asciiTheme="majorHAnsi" w:hAnsiTheme="majorHAnsi" w:cs="Arial"/>
                <w:i/>
                <w:iCs/>
                <w:sz w:val="18"/>
                <w:szCs w:val="18"/>
              </w:rPr>
            </w:pPr>
            <w:r w:rsidRPr="385BCB6C">
              <w:rPr>
                <w:rFonts w:asciiTheme="majorHAnsi" w:hAnsiTheme="majorHAnsi" w:cs="Arial"/>
                <w:i/>
                <w:iCs/>
                <w:sz w:val="18"/>
                <w:szCs w:val="18"/>
              </w:rPr>
              <w:t>Why do Christians say Jesus is the light of the world?</w:t>
            </w:r>
          </w:p>
          <w:p w14:paraId="51DC49A2" w14:textId="6ABEFC7B" w:rsidR="00681443" w:rsidRPr="001738B1" w:rsidRDefault="00681443" w:rsidP="00681443">
            <w:pPr>
              <w:rPr>
                <w:rFonts w:asciiTheme="majorHAnsi" w:hAnsiTheme="majorHAnsi" w:cs="Arial"/>
                <w:sz w:val="18"/>
                <w:szCs w:val="22"/>
              </w:rPr>
            </w:pPr>
          </w:p>
        </w:tc>
        <w:tc>
          <w:tcPr>
            <w:tcW w:w="13920" w:type="dxa"/>
          </w:tcPr>
          <w:p w14:paraId="19A3522A" w14:textId="74F5765C" w:rsidR="003A442E" w:rsidRPr="003A442E" w:rsidRDefault="3B5709DF" w:rsidP="00FF321A">
            <w:pPr>
              <w:pStyle w:val="ListParagraph"/>
              <w:numPr>
                <w:ilvl w:val="0"/>
                <w:numId w:val="12"/>
              </w:numPr>
              <w:rPr>
                <w:rFonts w:asciiTheme="majorHAnsi" w:hAnsiTheme="majorHAnsi" w:cs="Arial"/>
                <w:sz w:val="18"/>
                <w:szCs w:val="18"/>
              </w:rPr>
            </w:pPr>
            <w:r w:rsidRPr="385BCB6C">
              <w:rPr>
                <w:rFonts w:asciiTheme="majorHAnsi" w:hAnsiTheme="majorHAnsi" w:cs="Arial"/>
                <w:sz w:val="18"/>
                <w:szCs w:val="18"/>
              </w:rPr>
              <w:t xml:space="preserve">To know that light is an important symbol to </w:t>
            </w:r>
            <w:r w:rsidR="3CA2698C" w:rsidRPr="385BCB6C">
              <w:rPr>
                <w:rFonts w:asciiTheme="majorHAnsi" w:hAnsiTheme="majorHAnsi" w:cs="Arial"/>
                <w:sz w:val="18"/>
                <w:szCs w:val="18"/>
              </w:rPr>
              <w:t xml:space="preserve">many </w:t>
            </w:r>
            <w:r w:rsidRPr="385BCB6C">
              <w:rPr>
                <w:rFonts w:asciiTheme="majorHAnsi" w:hAnsiTheme="majorHAnsi" w:cs="Arial"/>
                <w:sz w:val="18"/>
                <w:szCs w:val="18"/>
              </w:rPr>
              <w:t>Christians because they believe Jesus to be the ‘light of the world’</w:t>
            </w:r>
            <w:r w:rsidR="6998F199" w:rsidRPr="385BCB6C">
              <w:rPr>
                <w:rFonts w:asciiTheme="majorHAnsi" w:hAnsiTheme="majorHAnsi" w:cs="Arial"/>
                <w:sz w:val="18"/>
                <w:szCs w:val="18"/>
              </w:rPr>
              <w:t>. This light</w:t>
            </w:r>
            <w:r w:rsidRPr="385BCB6C">
              <w:rPr>
                <w:rFonts w:asciiTheme="majorHAnsi" w:hAnsiTheme="majorHAnsi" w:cs="Arial"/>
                <w:sz w:val="18"/>
                <w:szCs w:val="18"/>
              </w:rPr>
              <w:t xml:space="preserve"> represents their belief that Jesus can guide them and keep darkness (sadness and sin) away from them. Light is also necessary for life, so Christians believe that Jesus provides light and life (just like we need the sun to live, Christians need Jesus – God’s son - to live) </w:t>
            </w:r>
          </w:p>
          <w:p w14:paraId="7579C81D" w14:textId="43E4A577" w:rsidR="003A442E" w:rsidRPr="003A442E" w:rsidRDefault="65571E22" w:rsidP="00FF321A">
            <w:pPr>
              <w:pStyle w:val="ListParagraph"/>
              <w:numPr>
                <w:ilvl w:val="0"/>
                <w:numId w:val="12"/>
              </w:numPr>
              <w:rPr>
                <w:rFonts w:asciiTheme="majorHAnsi" w:hAnsiTheme="majorHAnsi" w:cs="Arial"/>
                <w:sz w:val="18"/>
                <w:szCs w:val="18"/>
              </w:rPr>
            </w:pPr>
            <w:r w:rsidRPr="385BCB6C">
              <w:rPr>
                <w:rFonts w:asciiTheme="majorHAnsi" w:hAnsiTheme="majorHAnsi" w:cs="Arial"/>
                <w:sz w:val="18"/>
                <w:szCs w:val="18"/>
              </w:rPr>
              <w:t xml:space="preserve">To know that </w:t>
            </w:r>
            <w:r w:rsidR="3B5709DF" w:rsidRPr="385BCB6C">
              <w:rPr>
                <w:rFonts w:asciiTheme="majorHAnsi" w:hAnsiTheme="majorHAnsi" w:cs="Arial"/>
                <w:sz w:val="18"/>
                <w:szCs w:val="18"/>
              </w:rPr>
              <w:t>Jesus is referred to in different ways throughout the Bible including Christ, Messiah, Saviour and Son of God (God in human form)</w:t>
            </w:r>
          </w:p>
          <w:p w14:paraId="2BFB766B" w14:textId="47B22997" w:rsidR="00681443" w:rsidRPr="003A442E" w:rsidRDefault="3B5709DF" w:rsidP="00FF321A">
            <w:pPr>
              <w:pStyle w:val="ListParagraph"/>
              <w:numPr>
                <w:ilvl w:val="0"/>
                <w:numId w:val="12"/>
              </w:numPr>
              <w:rPr>
                <w:rFonts w:asciiTheme="majorHAnsi" w:hAnsiTheme="majorHAnsi" w:cs="Arial"/>
                <w:sz w:val="18"/>
                <w:szCs w:val="18"/>
              </w:rPr>
            </w:pPr>
            <w:r w:rsidRPr="385BCB6C">
              <w:rPr>
                <w:rFonts w:asciiTheme="majorHAnsi" w:hAnsiTheme="majorHAnsi" w:cs="Arial"/>
                <w:sz w:val="18"/>
                <w:szCs w:val="18"/>
              </w:rPr>
              <w:t xml:space="preserve">To know that </w:t>
            </w:r>
            <w:r w:rsidR="59B76A1D" w:rsidRPr="385BCB6C">
              <w:rPr>
                <w:rFonts w:asciiTheme="majorHAnsi" w:hAnsiTheme="majorHAnsi" w:cs="Arial"/>
                <w:sz w:val="18"/>
                <w:szCs w:val="18"/>
              </w:rPr>
              <w:t xml:space="preserve">many </w:t>
            </w:r>
            <w:r w:rsidRPr="385BCB6C">
              <w:rPr>
                <w:rFonts w:asciiTheme="majorHAnsi" w:hAnsiTheme="majorHAnsi" w:cs="Arial"/>
                <w:sz w:val="18"/>
                <w:szCs w:val="18"/>
              </w:rPr>
              <w:t>Christians use light as part of their Christmas celebrations including Advent and Christingle</w:t>
            </w:r>
          </w:p>
        </w:tc>
      </w:tr>
      <w:tr w:rsidR="008F0CCE" w:rsidRPr="00007D22" w14:paraId="67517AEE" w14:textId="77777777" w:rsidTr="0F377659">
        <w:trPr>
          <w:trHeight w:val="1200"/>
        </w:trPr>
        <w:tc>
          <w:tcPr>
            <w:tcW w:w="1668" w:type="dxa"/>
          </w:tcPr>
          <w:p w14:paraId="07CC9DB6" w14:textId="77777777" w:rsidR="008F0CCE" w:rsidRPr="001738B1" w:rsidRDefault="008F0CCE" w:rsidP="008F0CCE">
            <w:pPr>
              <w:rPr>
                <w:rFonts w:asciiTheme="majorHAnsi" w:hAnsiTheme="majorHAnsi" w:cs="Arial"/>
                <w:sz w:val="18"/>
                <w:szCs w:val="22"/>
              </w:rPr>
            </w:pPr>
            <w:r w:rsidRPr="385BCB6C">
              <w:rPr>
                <w:rFonts w:asciiTheme="majorHAnsi" w:hAnsiTheme="majorHAnsi" w:cs="Arial"/>
                <w:sz w:val="18"/>
                <w:szCs w:val="18"/>
              </w:rPr>
              <w:t>Islam</w:t>
            </w:r>
          </w:p>
          <w:p w14:paraId="5082EF76" w14:textId="4CCBBB6C" w:rsidR="008F0CCE" w:rsidRPr="001738B1" w:rsidRDefault="46CBA1E4" w:rsidP="385BCB6C">
            <w:pPr>
              <w:rPr>
                <w:rFonts w:asciiTheme="majorHAnsi" w:hAnsiTheme="majorHAnsi" w:cs="Arial"/>
                <w:i/>
                <w:iCs/>
                <w:sz w:val="18"/>
                <w:szCs w:val="18"/>
              </w:rPr>
            </w:pPr>
            <w:r w:rsidRPr="385BCB6C">
              <w:rPr>
                <w:rFonts w:asciiTheme="majorHAnsi" w:hAnsiTheme="majorHAnsi" w:cs="Arial"/>
                <w:i/>
                <w:iCs/>
                <w:sz w:val="18"/>
                <w:szCs w:val="18"/>
              </w:rPr>
              <w:t>How do many Muslims treat the world?</w:t>
            </w:r>
          </w:p>
          <w:p w14:paraId="70180CD7" w14:textId="30674FED" w:rsidR="008F0CCE" w:rsidRPr="001738B1" w:rsidRDefault="008F0CCE" w:rsidP="385BCB6C">
            <w:pPr>
              <w:rPr>
                <w:rFonts w:asciiTheme="majorHAnsi" w:hAnsiTheme="majorHAnsi" w:cs="Arial"/>
                <w:sz w:val="18"/>
                <w:szCs w:val="18"/>
              </w:rPr>
            </w:pPr>
          </w:p>
        </w:tc>
        <w:tc>
          <w:tcPr>
            <w:tcW w:w="13920" w:type="dxa"/>
          </w:tcPr>
          <w:p w14:paraId="55E05753" w14:textId="251298EC" w:rsidR="009146BE" w:rsidRPr="009146BE" w:rsidRDefault="46CBA1E4" w:rsidP="00FF321A">
            <w:pPr>
              <w:pStyle w:val="ListParagraph"/>
              <w:numPr>
                <w:ilvl w:val="0"/>
                <w:numId w:val="12"/>
              </w:numPr>
              <w:spacing w:after="200" w:line="276" w:lineRule="auto"/>
              <w:rPr>
                <w:sz w:val="18"/>
                <w:szCs w:val="18"/>
              </w:rPr>
            </w:pPr>
            <w:r w:rsidRPr="385BCB6C">
              <w:rPr>
                <w:sz w:val="18"/>
                <w:szCs w:val="18"/>
              </w:rPr>
              <w:t>To understand that many Muslims believe in one God (Allah) who they believe created the world</w:t>
            </w:r>
          </w:p>
          <w:p w14:paraId="5BA20E7A" w14:textId="3D4BE22D" w:rsidR="009146BE" w:rsidRPr="009146BE" w:rsidRDefault="46CBA1E4" w:rsidP="00FF321A">
            <w:pPr>
              <w:pStyle w:val="ListParagraph"/>
              <w:numPr>
                <w:ilvl w:val="0"/>
                <w:numId w:val="12"/>
              </w:numPr>
              <w:spacing w:after="200" w:line="276" w:lineRule="auto"/>
              <w:rPr>
                <w:sz w:val="18"/>
                <w:szCs w:val="18"/>
              </w:rPr>
            </w:pPr>
            <w:r w:rsidRPr="0F377659">
              <w:rPr>
                <w:sz w:val="18"/>
                <w:szCs w:val="18"/>
              </w:rPr>
              <w:t>To know that the prophet Muhammad (</w:t>
            </w:r>
            <w:proofErr w:type="spellStart"/>
            <w:r w:rsidRPr="0F377659">
              <w:rPr>
                <w:sz w:val="18"/>
                <w:szCs w:val="18"/>
              </w:rPr>
              <w:t>pbuh</w:t>
            </w:r>
            <w:proofErr w:type="spellEnd"/>
            <w:r w:rsidRPr="0F377659">
              <w:rPr>
                <w:sz w:val="18"/>
                <w:szCs w:val="18"/>
              </w:rPr>
              <w:t xml:space="preserve">) is a role model to Muslims and that in stories from the </w:t>
            </w:r>
            <w:r w:rsidR="06D21133" w:rsidRPr="0F377659">
              <w:rPr>
                <w:sz w:val="18"/>
                <w:szCs w:val="18"/>
              </w:rPr>
              <w:t>Qur'an</w:t>
            </w:r>
            <w:r w:rsidRPr="0F377659">
              <w:rPr>
                <w:sz w:val="18"/>
                <w:szCs w:val="18"/>
              </w:rPr>
              <w:t>, he showed respect to nature (Re-read the book - ‘The baby birds’ and also read ‘The Tiny Ants and the seven new kittens’)</w:t>
            </w:r>
          </w:p>
          <w:p w14:paraId="65B18BEA" w14:textId="1282DF90" w:rsidR="009146BE" w:rsidRPr="009146BE" w:rsidRDefault="46CBA1E4" w:rsidP="00FF321A">
            <w:pPr>
              <w:numPr>
                <w:ilvl w:val="0"/>
                <w:numId w:val="12"/>
              </w:numPr>
              <w:spacing w:after="200" w:line="276" w:lineRule="auto"/>
              <w:rPr>
                <w:sz w:val="18"/>
                <w:szCs w:val="18"/>
              </w:rPr>
            </w:pPr>
            <w:r w:rsidRPr="385BCB6C">
              <w:rPr>
                <w:sz w:val="18"/>
                <w:szCs w:val="18"/>
              </w:rPr>
              <w:t>To know and reflect that Islam teaches that humans should be caretakers (stewards/</w:t>
            </w:r>
            <w:proofErr w:type="spellStart"/>
            <w:r w:rsidRPr="385BCB6C">
              <w:rPr>
                <w:sz w:val="18"/>
                <w:szCs w:val="18"/>
              </w:rPr>
              <w:t>Khalifahs</w:t>
            </w:r>
            <w:proofErr w:type="spellEnd"/>
            <w:r w:rsidRPr="385BCB6C">
              <w:rPr>
                <w:sz w:val="18"/>
                <w:szCs w:val="18"/>
              </w:rPr>
              <w:t>) of the planet and understand that many Muslims show respect to God when caring for the world.</w:t>
            </w:r>
          </w:p>
        </w:tc>
      </w:tr>
      <w:tr w:rsidR="008F0CCE" w:rsidRPr="00007D22" w14:paraId="5307E591" w14:textId="77777777" w:rsidTr="0F377659">
        <w:tc>
          <w:tcPr>
            <w:tcW w:w="1668" w:type="dxa"/>
          </w:tcPr>
          <w:p w14:paraId="38DBA2EA" w14:textId="564E5A4B" w:rsidR="008F0CCE" w:rsidRPr="001738B1" w:rsidRDefault="008F0CCE" w:rsidP="385BCB6C">
            <w:pPr>
              <w:rPr>
                <w:rFonts w:asciiTheme="majorHAnsi" w:hAnsiTheme="majorHAnsi" w:cs="Arial"/>
                <w:sz w:val="18"/>
                <w:szCs w:val="18"/>
              </w:rPr>
            </w:pPr>
            <w:r w:rsidRPr="385BCB6C">
              <w:rPr>
                <w:rFonts w:asciiTheme="majorHAnsi" w:hAnsiTheme="majorHAnsi" w:cs="Arial"/>
                <w:sz w:val="18"/>
                <w:szCs w:val="18"/>
              </w:rPr>
              <w:t>Christianity (Church)</w:t>
            </w:r>
          </w:p>
          <w:p w14:paraId="4F484312" w14:textId="3D2A4DA5" w:rsidR="008F0CCE" w:rsidRPr="001738B1" w:rsidRDefault="164F3579" w:rsidP="385BCB6C">
            <w:pPr>
              <w:rPr>
                <w:rFonts w:asciiTheme="majorHAnsi" w:hAnsiTheme="majorHAnsi" w:cs="Arial"/>
                <w:i/>
                <w:iCs/>
                <w:sz w:val="18"/>
                <w:szCs w:val="18"/>
              </w:rPr>
            </w:pPr>
            <w:r w:rsidRPr="385BCB6C">
              <w:rPr>
                <w:rFonts w:asciiTheme="majorHAnsi" w:hAnsiTheme="majorHAnsi" w:cs="Arial"/>
                <w:i/>
                <w:iCs/>
                <w:sz w:val="18"/>
                <w:szCs w:val="18"/>
              </w:rPr>
              <w:lastRenderedPageBreak/>
              <w:t>What unites the Christian community?</w:t>
            </w:r>
          </w:p>
        </w:tc>
        <w:tc>
          <w:tcPr>
            <w:tcW w:w="13920" w:type="dxa"/>
          </w:tcPr>
          <w:p w14:paraId="6DA49366" w14:textId="0AB457B1" w:rsidR="008F0CCE" w:rsidRPr="00EA643B" w:rsidRDefault="56ADD265" w:rsidP="00FF321A">
            <w:pPr>
              <w:pStyle w:val="ListParagraph"/>
              <w:numPr>
                <w:ilvl w:val="0"/>
                <w:numId w:val="12"/>
              </w:numPr>
              <w:rPr>
                <w:rFonts w:ascii="Calibri Light" w:eastAsia="Calibri Light" w:hAnsi="Calibri Light" w:cs="Calibri Light"/>
                <w:color w:val="000000" w:themeColor="text1"/>
                <w:sz w:val="18"/>
                <w:szCs w:val="18"/>
              </w:rPr>
            </w:pPr>
            <w:r w:rsidRPr="22AA1908">
              <w:rPr>
                <w:rFonts w:ascii="Calibri Light" w:eastAsia="Calibri Light" w:hAnsi="Calibri Light" w:cs="Calibri Light"/>
                <w:color w:val="000000" w:themeColor="text1"/>
                <w:sz w:val="18"/>
                <w:szCs w:val="18"/>
              </w:rPr>
              <w:lastRenderedPageBreak/>
              <w:t xml:space="preserve">To know that </w:t>
            </w:r>
            <w:r w:rsidR="09DD5AFA" w:rsidRPr="22AA1908">
              <w:rPr>
                <w:rFonts w:ascii="Calibri Light" w:eastAsia="Calibri Light" w:hAnsi="Calibri Light" w:cs="Calibri Light"/>
                <w:color w:val="000000" w:themeColor="text1"/>
                <w:sz w:val="18"/>
                <w:szCs w:val="18"/>
              </w:rPr>
              <w:t xml:space="preserve">many </w:t>
            </w:r>
            <w:r w:rsidRPr="22AA1908">
              <w:rPr>
                <w:rFonts w:ascii="Calibri Light" w:eastAsia="Calibri Light" w:hAnsi="Calibri Light" w:cs="Calibri Light"/>
                <w:color w:val="000000" w:themeColor="text1"/>
                <w:sz w:val="18"/>
                <w:szCs w:val="18"/>
              </w:rPr>
              <w:t>Christians are united by the shared belief that God made the world and that he sent his son, Jesus, to save them</w:t>
            </w:r>
          </w:p>
          <w:p w14:paraId="5E4FA85F" w14:textId="1593CC97" w:rsidR="008F0CCE" w:rsidRPr="00EA643B" w:rsidRDefault="56ADD265" w:rsidP="00FF321A">
            <w:pPr>
              <w:pStyle w:val="ListParagraph"/>
              <w:numPr>
                <w:ilvl w:val="0"/>
                <w:numId w:val="12"/>
              </w:numPr>
              <w:spacing w:line="276" w:lineRule="auto"/>
              <w:rPr>
                <w:rFonts w:ascii="Calibri Light" w:eastAsia="Calibri Light" w:hAnsi="Calibri Light" w:cs="Calibri Light"/>
                <w:color w:val="000000" w:themeColor="text1"/>
                <w:sz w:val="18"/>
                <w:szCs w:val="18"/>
              </w:rPr>
            </w:pPr>
            <w:r w:rsidRPr="385BCB6C">
              <w:rPr>
                <w:rFonts w:ascii="Calibri Light" w:eastAsia="Calibri Light" w:hAnsi="Calibri Light" w:cs="Calibri Light"/>
                <w:color w:val="000000" w:themeColor="text1"/>
                <w:sz w:val="18"/>
                <w:szCs w:val="18"/>
              </w:rPr>
              <w:t xml:space="preserve">To understand that </w:t>
            </w:r>
            <w:r w:rsidR="6CAB7C42" w:rsidRPr="385BCB6C">
              <w:rPr>
                <w:rFonts w:ascii="Calibri Light" w:eastAsia="Calibri Light" w:hAnsi="Calibri Light" w:cs="Calibri Light"/>
                <w:color w:val="000000" w:themeColor="text1"/>
                <w:sz w:val="18"/>
                <w:szCs w:val="18"/>
              </w:rPr>
              <w:t xml:space="preserve">many </w:t>
            </w:r>
            <w:r w:rsidRPr="385BCB6C">
              <w:rPr>
                <w:rFonts w:ascii="Calibri Light" w:eastAsia="Calibri Light" w:hAnsi="Calibri Light" w:cs="Calibri Light"/>
                <w:color w:val="000000" w:themeColor="text1"/>
                <w:sz w:val="18"/>
                <w:szCs w:val="18"/>
              </w:rPr>
              <w:t xml:space="preserve">Christians think it is important to come together to worship God </w:t>
            </w:r>
            <w:r w:rsidR="457714D3" w:rsidRPr="385BCB6C">
              <w:rPr>
                <w:rFonts w:ascii="Calibri Light" w:eastAsia="Calibri Light" w:hAnsi="Calibri Light" w:cs="Calibri Light"/>
                <w:color w:val="000000" w:themeColor="text1"/>
                <w:sz w:val="18"/>
                <w:szCs w:val="18"/>
              </w:rPr>
              <w:t>(</w:t>
            </w:r>
            <w:r w:rsidRPr="385BCB6C">
              <w:rPr>
                <w:rFonts w:ascii="Calibri Light" w:eastAsia="Calibri Light" w:hAnsi="Calibri Light" w:cs="Calibri Light"/>
                <w:color w:val="000000" w:themeColor="text1"/>
                <w:sz w:val="18"/>
                <w:szCs w:val="18"/>
              </w:rPr>
              <w:t>it can make them feel closer to God and unite them with the Christian community</w:t>
            </w:r>
            <w:r w:rsidR="12EFAB11" w:rsidRPr="385BCB6C">
              <w:rPr>
                <w:rFonts w:ascii="Calibri Light" w:eastAsia="Calibri Light" w:hAnsi="Calibri Light" w:cs="Calibri Light"/>
                <w:color w:val="000000" w:themeColor="text1"/>
                <w:sz w:val="18"/>
                <w:szCs w:val="18"/>
              </w:rPr>
              <w:t>)</w:t>
            </w:r>
          </w:p>
          <w:p w14:paraId="64E3DA87" w14:textId="315D1D5E" w:rsidR="008F0CCE" w:rsidRPr="00EA643B" w:rsidRDefault="56ADD265" w:rsidP="00FF321A">
            <w:pPr>
              <w:pStyle w:val="ListParagraph"/>
              <w:numPr>
                <w:ilvl w:val="0"/>
                <w:numId w:val="12"/>
              </w:numPr>
              <w:spacing w:line="276" w:lineRule="auto"/>
              <w:rPr>
                <w:rFonts w:ascii="Calibri Light" w:eastAsia="Calibri Light" w:hAnsi="Calibri Light" w:cs="Calibri Light"/>
                <w:color w:val="000000" w:themeColor="text1"/>
                <w:sz w:val="18"/>
                <w:szCs w:val="18"/>
              </w:rPr>
            </w:pPr>
            <w:r w:rsidRPr="22AA1908">
              <w:rPr>
                <w:rFonts w:ascii="Calibri Light" w:eastAsia="Calibri Light" w:hAnsi="Calibri Light" w:cs="Calibri Light"/>
                <w:color w:val="000000" w:themeColor="text1"/>
                <w:sz w:val="18"/>
                <w:szCs w:val="18"/>
              </w:rPr>
              <w:t xml:space="preserve">To understand that </w:t>
            </w:r>
            <w:r w:rsidR="642C865F" w:rsidRPr="22AA1908">
              <w:rPr>
                <w:rFonts w:ascii="Calibri Light" w:eastAsia="Calibri Light" w:hAnsi="Calibri Light" w:cs="Calibri Light"/>
                <w:color w:val="000000" w:themeColor="text1"/>
                <w:sz w:val="18"/>
                <w:szCs w:val="18"/>
              </w:rPr>
              <w:t xml:space="preserve">many </w:t>
            </w:r>
            <w:r w:rsidRPr="22AA1908">
              <w:rPr>
                <w:rFonts w:ascii="Calibri Light" w:eastAsia="Calibri Light" w:hAnsi="Calibri Light" w:cs="Calibri Light"/>
                <w:color w:val="000000" w:themeColor="text1"/>
                <w:sz w:val="18"/>
                <w:szCs w:val="18"/>
              </w:rPr>
              <w:t xml:space="preserve">Christians worship together in different ways including praying, singing, sharing holy communion and reading from the Bible </w:t>
            </w:r>
          </w:p>
          <w:p w14:paraId="7D973B1A" w14:textId="7770F2EF" w:rsidR="008F0CCE" w:rsidRPr="00EA643B" w:rsidRDefault="56ADD265" w:rsidP="00FF321A">
            <w:pPr>
              <w:pStyle w:val="ListParagraph"/>
              <w:numPr>
                <w:ilvl w:val="0"/>
                <w:numId w:val="12"/>
              </w:numPr>
              <w:spacing w:line="276" w:lineRule="auto"/>
              <w:rPr>
                <w:rFonts w:ascii="Calibri Light" w:eastAsia="Calibri Light" w:hAnsi="Calibri Light" w:cs="Calibri Light"/>
                <w:color w:val="000000" w:themeColor="text1"/>
                <w:sz w:val="18"/>
                <w:szCs w:val="18"/>
              </w:rPr>
            </w:pPr>
            <w:r w:rsidRPr="22AA1908">
              <w:rPr>
                <w:rFonts w:ascii="Calibri Light" w:eastAsia="Calibri Light" w:hAnsi="Calibri Light" w:cs="Calibri Light"/>
                <w:color w:val="000000" w:themeColor="text1"/>
                <w:sz w:val="18"/>
                <w:szCs w:val="18"/>
              </w:rPr>
              <w:lastRenderedPageBreak/>
              <w:t xml:space="preserve">To understand that churches </w:t>
            </w:r>
            <w:r w:rsidR="437EF8F8" w:rsidRPr="22AA1908">
              <w:rPr>
                <w:rFonts w:ascii="Calibri Light" w:eastAsia="Calibri Light" w:hAnsi="Calibri Light" w:cs="Calibri Light"/>
                <w:color w:val="000000" w:themeColor="text1"/>
                <w:sz w:val="18"/>
                <w:szCs w:val="18"/>
              </w:rPr>
              <w:t xml:space="preserve">are often </w:t>
            </w:r>
            <w:r w:rsidRPr="22AA1908">
              <w:rPr>
                <w:rFonts w:ascii="Calibri Light" w:eastAsia="Calibri Light" w:hAnsi="Calibri Light" w:cs="Calibri Light"/>
                <w:color w:val="000000" w:themeColor="text1"/>
                <w:sz w:val="18"/>
                <w:szCs w:val="18"/>
              </w:rPr>
              <w:t xml:space="preserve">used to unite a local community; they will hold events like sales or coffee mornings and host different groups and clubs </w:t>
            </w:r>
          </w:p>
          <w:p w14:paraId="491A3FEC" w14:textId="199C4FE8" w:rsidR="008F0CCE" w:rsidRPr="00EA643B" w:rsidRDefault="56ADD265" w:rsidP="00FF321A">
            <w:pPr>
              <w:pStyle w:val="ListParagraph"/>
              <w:numPr>
                <w:ilvl w:val="0"/>
                <w:numId w:val="12"/>
              </w:numPr>
              <w:spacing w:line="276" w:lineRule="auto"/>
              <w:rPr>
                <w:rFonts w:ascii="Calibri Light" w:eastAsia="Calibri Light" w:hAnsi="Calibri Light" w:cs="Calibri Light"/>
                <w:color w:val="000000" w:themeColor="text1"/>
                <w:sz w:val="18"/>
                <w:szCs w:val="18"/>
              </w:rPr>
            </w:pPr>
            <w:r w:rsidRPr="22AA1908">
              <w:rPr>
                <w:rFonts w:ascii="Calibri Light" w:eastAsia="Calibri Light" w:hAnsi="Calibri Light" w:cs="Calibri Light"/>
                <w:color w:val="000000" w:themeColor="text1"/>
                <w:sz w:val="18"/>
                <w:szCs w:val="18"/>
              </w:rPr>
              <w:t>To recognise that churches can look very different but they share many of the same features such as pulpits, candles, and baptismal fonts or pools.</w:t>
            </w:r>
          </w:p>
          <w:p w14:paraId="2241D7FE" w14:textId="09F10717" w:rsidR="008F0CCE" w:rsidRPr="00EA643B" w:rsidRDefault="56ADD265" w:rsidP="00FF321A">
            <w:pPr>
              <w:pStyle w:val="ListParagraph"/>
              <w:numPr>
                <w:ilvl w:val="0"/>
                <w:numId w:val="12"/>
              </w:numPr>
              <w:spacing w:line="276" w:lineRule="auto"/>
              <w:rPr>
                <w:rFonts w:ascii="Calibri Light" w:eastAsia="Calibri Light" w:hAnsi="Calibri Light" w:cs="Calibri Light"/>
                <w:color w:val="000000" w:themeColor="text1"/>
                <w:sz w:val="18"/>
                <w:szCs w:val="18"/>
              </w:rPr>
            </w:pPr>
            <w:r w:rsidRPr="22AA1908">
              <w:rPr>
                <w:rFonts w:ascii="Calibri Light" w:eastAsia="Calibri Light" w:hAnsi="Calibri Light" w:cs="Calibri Light"/>
                <w:color w:val="000000" w:themeColor="text1"/>
                <w:sz w:val="18"/>
                <w:szCs w:val="18"/>
              </w:rPr>
              <w:t>To know that the main symbols of Christianity include a cross, a dove and a candle; these represent the main shared beliefs of Christians</w:t>
            </w:r>
          </w:p>
        </w:tc>
      </w:tr>
      <w:tr w:rsidR="001604DE" w:rsidRPr="00007D22" w14:paraId="11460F3F" w14:textId="77777777" w:rsidTr="0F377659">
        <w:tc>
          <w:tcPr>
            <w:tcW w:w="1668" w:type="dxa"/>
          </w:tcPr>
          <w:p w14:paraId="70F9C116" w14:textId="5BC09255" w:rsidR="001604DE" w:rsidRDefault="001604DE" w:rsidP="385BCB6C">
            <w:pPr>
              <w:rPr>
                <w:rFonts w:asciiTheme="majorHAnsi" w:hAnsiTheme="majorHAnsi" w:cs="Arial"/>
                <w:sz w:val="18"/>
                <w:szCs w:val="18"/>
              </w:rPr>
            </w:pPr>
            <w:r w:rsidRPr="385BCB6C">
              <w:rPr>
                <w:rFonts w:asciiTheme="majorHAnsi" w:hAnsiTheme="majorHAnsi" w:cs="Arial"/>
                <w:sz w:val="18"/>
                <w:szCs w:val="18"/>
              </w:rPr>
              <w:lastRenderedPageBreak/>
              <w:t>Hindu Dharma</w:t>
            </w:r>
            <w:r w:rsidR="1AE9FB2A" w:rsidRPr="385BCB6C">
              <w:rPr>
                <w:rFonts w:asciiTheme="majorHAnsi" w:hAnsiTheme="majorHAnsi" w:cs="Arial"/>
                <w:sz w:val="18"/>
                <w:szCs w:val="18"/>
              </w:rPr>
              <w:t xml:space="preserve"> </w:t>
            </w:r>
          </w:p>
          <w:p w14:paraId="54F21BAE" w14:textId="48B6A39F" w:rsidR="1AE9FB2A" w:rsidRDefault="1AE9FB2A" w:rsidP="385BCB6C">
            <w:pPr>
              <w:rPr>
                <w:rFonts w:asciiTheme="majorHAnsi" w:hAnsiTheme="majorHAnsi" w:cs="Arial"/>
                <w:sz w:val="18"/>
                <w:szCs w:val="18"/>
              </w:rPr>
            </w:pPr>
            <w:r w:rsidRPr="385BCB6C">
              <w:rPr>
                <w:rFonts w:asciiTheme="majorHAnsi" w:hAnsiTheme="majorHAnsi" w:cs="Arial"/>
                <w:i/>
                <w:iCs/>
                <w:sz w:val="18"/>
                <w:szCs w:val="18"/>
              </w:rPr>
              <w:t>How might people express their devotion?</w:t>
            </w:r>
          </w:p>
          <w:p w14:paraId="716F6D45" w14:textId="77777777" w:rsidR="001604DE" w:rsidRPr="001738B1" w:rsidRDefault="001604DE" w:rsidP="00681443">
            <w:pPr>
              <w:rPr>
                <w:rFonts w:asciiTheme="majorHAnsi" w:hAnsiTheme="majorHAnsi" w:cs="Arial"/>
                <w:sz w:val="18"/>
                <w:szCs w:val="22"/>
              </w:rPr>
            </w:pPr>
          </w:p>
        </w:tc>
        <w:tc>
          <w:tcPr>
            <w:tcW w:w="13920" w:type="dxa"/>
          </w:tcPr>
          <w:p w14:paraId="48E06DB5" w14:textId="107A4A52" w:rsidR="001604DE" w:rsidRPr="001738B1" w:rsidRDefault="2F1A6637" w:rsidP="00FF321A">
            <w:pPr>
              <w:pStyle w:val="ListParagraph"/>
              <w:numPr>
                <w:ilvl w:val="0"/>
                <w:numId w:val="22"/>
              </w:numPr>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 xml:space="preserve">To understand </w:t>
            </w:r>
            <w:proofErr w:type="gramStart"/>
            <w:r w:rsidRPr="22AA1908">
              <w:rPr>
                <w:rFonts w:ascii="Calibri" w:eastAsia="Calibri" w:hAnsi="Calibri" w:cs="Calibri"/>
                <w:color w:val="000000" w:themeColor="text1"/>
                <w:sz w:val="18"/>
                <w:szCs w:val="18"/>
              </w:rPr>
              <w:t>Hindus</w:t>
            </w:r>
            <w:proofErr w:type="gramEnd"/>
            <w:r w:rsidRPr="22AA1908">
              <w:rPr>
                <w:rFonts w:ascii="Calibri" w:eastAsia="Calibri" w:hAnsi="Calibri" w:cs="Calibri"/>
                <w:color w:val="000000" w:themeColor="text1"/>
                <w:sz w:val="18"/>
                <w:szCs w:val="18"/>
              </w:rPr>
              <w:t xml:space="preserve"> believe in one God (Brahman) who can be worshipped in many forms.  </w:t>
            </w:r>
          </w:p>
          <w:p w14:paraId="23A6E0F2" w14:textId="1692E8C3" w:rsidR="001604DE" w:rsidRPr="001738B1" w:rsidRDefault="2F1A6637" w:rsidP="00FF321A">
            <w:pPr>
              <w:pStyle w:val="ListParagraph"/>
              <w:numPr>
                <w:ilvl w:val="0"/>
                <w:numId w:val="22"/>
              </w:numPr>
              <w:spacing w:line="276" w:lineRule="auto"/>
              <w:rPr>
                <w:rFonts w:ascii="Calibri" w:eastAsia="Calibri" w:hAnsi="Calibri" w:cs="Calibri"/>
                <w:color w:val="000000" w:themeColor="text1"/>
                <w:sz w:val="18"/>
                <w:szCs w:val="18"/>
              </w:rPr>
            </w:pPr>
            <w:r w:rsidRPr="385BCB6C">
              <w:rPr>
                <w:rFonts w:ascii="Calibri" w:eastAsia="Calibri" w:hAnsi="Calibri" w:cs="Calibri"/>
                <w:color w:val="000000" w:themeColor="text1"/>
                <w:sz w:val="18"/>
                <w:szCs w:val="18"/>
              </w:rPr>
              <w:t>To know that m</w:t>
            </w:r>
            <w:r w:rsidR="2E193251" w:rsidRPr="385BCB6C">
              <w:rPr>
                <w:rFonts w:ascii="Calibri" w:eastAsia="Calibri" w:hAnsi="Calibri" w:cs="Calibri"/>
                <w:color w:val="000000" w:themeColor="text1"/>
                <w:sz w:val="18"/>
                <w:szCs w:val="18"/>
              </w:rPr>
              <w:t xml:space="preserve">any </w:t>
            </w:r>
            <w:r w:rsidRPr="385BCB6C">
              <w:rPr>
                <w:rFonts w:ascii="Calibri" w:eastAsia="Calibri" w:hAnsi="Calibri" w:cs="Calibri"/>
                <w:color w:val="000000" w:themeColor="text1"/>
                <w:sz w:val="18"/>
                <w:szCs w:val="18"/>
              </w:rPr>
              <w:t xml:space="preserve">Hindus worship (puja) every day at home and have a shrine there. </w:t>
            </w:r>
          </w:p>
          <w:p w14:paraId="0EF46F61" w14:textId="544A9771" w:rsidR="001604DE" w:rsidRPr="001738B1" w:rsidRDefault="2F1A6637" w:rsidP="00FF321A">
            <w:pPr>
              <w:pStyle w:val="ListParagraph"/>
              <w:numPr>
                <w:ilvl w:val="0"/>
                <w:numId w:val="22"/>
              </w:numPr>
              <w:spacing w:line="276" w:lineRule="auto"/>
              <w:rPr>
                <w:rFonts w:ascii="Calibri" w:eastAsia="Calibri" w:hAnsi="Calibri" w:cs="Calibri"/>
                <w:color w:val="000000" w:themeColor="text1"/>
                <w:sz w:val="18"/>
                <w:szCs w:val="18"/>
              </w:rPr>
            </w:pPr>
            <w:r w:rsidRPr="385BCB6C">
              <w:rPr>
                <w:rFonts w:ascii="Calibri" w:eastAsia="Calibri" w:hAnsi="Calibri" w:cs="Calibri"/>
                <w:color w:val="000000" w:themeColor="text1"/>
                <w:sz w:val="18"/>
                <w:szCs w:val="18"/>
              </w:rPr>
              <w:t xml:space="preserve">To know that a </w:t>
            </w:r>
            <w:proofErr w:type="spellStart"/>
            <w:r w:rsidRPr="385BCB6C">
              <w:rPr>
                <w:rFonts w:ascii="Calibri" w:eastAsia="Calibri" w:hAnsi="Calibri" w:cs="Calibri"/>
                <w:color w:val="000000" w:themeColor="text1"/>
                <w:sz w:val="18"/>
                <w:szCs w:val="18"/>
              </w:rPr>
              <w:t>murti</w:t>
            </w:r>
            <w:proofErr w:type="spellEnd"/>
            <w:r w:rsidRPr="385BCB6C">
              <w:rPr>
                <w:rFonts w:ascii="Calibri" w:eastAsia="Calibri" w:hAnsi="Calibri" w:cs="Calibri"/>
                <w:color w:val="000000" w:themeColor="text1"/>
                <w:sz w:val="18"/>
                <w:szCs w:val="18"/>
              </w:rPr>
              <w:t xml:space="preserve"> is a sacred statue or image of Brahman, or a deity. </w:t>
            </w:r>
          </w:p>
          <w:p w14:paraId="5ABFF5D0" w14:textId="19000041" w:rsidR="001604DE" w:rsidRPr="001738B1" w:rsidRDefault="2F1A6637" w:rsidP="00FF321A">
            <w:pPr>
              <w:pStyle w:val="ListParagraph"/>
              <w:numPr>
                <w:ilvl w:val="0"/>
                <w:numId w:val="22"/>
              </w:numPr>
              <w:spacing w:line="276" w:lineRule="auto"/>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 xml:space="preserve">To know that the Hindu building for communal worship is called </w:t>
            </w:r>
            <w:proofErr w:type="spellStart"/>
            <w:r w:rsidRPr="22AA1908">
              <w:rPr>
                <w:rFonts w:ascii="Calibri" w:eastAsia="Calibri" w:hAnsi="Calibri" w:cs="Calibri"/>
                <w:color w:val="000000" w:themeColor="text1"/>
                <w:sz w:val="18"/>
                <w:szCs w:val="18"/>
              </w:rPr>
              <w:t>Mandir</w:t>
            </w:r>
            <w:proofErr w:type="spellEnd"/>
            <w:r w:rsidRPr="22AA1908">
              <w:rPr>
                <w:rFonts w:ascii="Calibri" w:eastAsia="Calibri" w:hAnsi="Calibri" w:cs="Calibri"/>
                <w:color w:val="000000" w:themeColor="text1"/>
                <w:sz w:val="18"/>
                <w:szCs w:val="18"/>
              </w:rPr>
              <w:t xml:space="preserve"> (Hindu Temple).  Outside India, people mainly gather at the </w:t>
            </w:r>
            <w:proofErr w:type="spellStart"/>
            <w:r w:rsidRPr="22AA1908">
              <w:rPr>
                <w:rFonts w:ascii="Calibri" w:eastAsia="Calibri" w:hAnsi="Calibri" w:cs="Calibri"/>
                <w:color w:val="000000" w:themeColor="text1"/>
                <w:sz w:val="18"/>
                <w:szCs w:val="18"/>
              </w:rPr>
              <w:t>mandir</w:t>
            </w:r>
            <w:proofErr w:type="spellEnd"/>
            <w:r w:rsidRPr="22AA1908">
              <w:rPr>
                <w:rFonts w:ascii="Calibri" w:eastAsia="Calibri" w:hAnsi="Calibri" w:cs="Calibri"/>
                <w:color w:val="000000" w:themeColor="text1"/>
                <w:sz w:val="18"/>
                <w:szCs w:val="18"/>
              </w:rPr>
              <w:t xml:space="preserve"> at the weekend.</w:t>
            </w:r>
          </w:p>
        </w:tc>
      </w:tr>
      <w:tr w:rsidR="394A4F50" w14:paraId="311065BE" w14:textId="77777777" w:rsidTr="0F377659">
        <w:trPr>
          <w:trHeight w:val="300"/>
        </w:trPr>
        <w:tc>
          <w:tcPr>
            <w:tcW w:w="1668" w:type="dxa"/>
            <w:shd w:val="clear" w:color="auto" w:fill="FFF2CC" w:themeFill="accent4" w:themeFillTint="33"/>
          </w:tcPr>
          <w:p w14:paraId="17417422" w14:textId="3DC61042" w:rsidR="6C96EDC9" w:rsidRDefault="6C96EDC9" w:rsidP="394A4F50">
            <w:pPr>
              <w:rPr>
                <w:rFonts w:asciiTheme="majorHAnsi" w:hAnsiTheme="majorHAnsi" w:cs="Arial"/>
                <w:sz w:val="18"/>
                <w:szCs w:val="18"/>
              </w:rPr>
            </w:pPr>
            <w:r w:rsidRPr="394A4F50">
              <w:rPr>
                <w:rFonts w:asciiTheme="majorHAnsi" w:hAnsiTheme="majorHAnsi" w:cs="Arial"/>
                <w:sz w:val="18"/>
                <w:szCs w:val="18"/>
              </w:rPr>
              <w:t>Exploration – Nature and God</w:t>
            </w:r>
          </w:p>
        </w:tc>
        <w:tc>
          <w:tcPr>
            <w:tcW w:w="13920" w:type="dxa"/>
            <w:shd w:val="clear" w:color="auto" w:fill="FFF2CC" w:themeFill="accent4" w:themeFillTint="33"/>
          </w:tcPr>
          <w:p w14:paraId="21778B0D" w14:textId="0551D18F" w:rsidR="6C96EDC9" w:rsidRDefault="4CDE18B5" w:rsidP="00FF321A">
            <w:pPr>
              <w:pStyle w:val="ListParagraph"/>
              <w:numPr>
                <w:ilvl w:val="0"/>
                <w:numId w:val="22"/>
              </w:numPr>
              <w:spacing w:after="200" w:line="276" w:lineRule="auto"/>
              <w:rPr>
                <w:rFonts w:asciiTheme="majorHAnsi" w:eastAsiaTheme="majorEastAsia" w:hAnsiTheme="majorHAnsi" w:cstheme="majorBidi"/>
                <w:color w:val="000000" w:themeColor="text1"/>
                <w:sz w:val="18"/>
                <w:szCs w:val="18"/>
              </w:rPr>
            </w:pPr>
            <w:r w:rsidRPr="385BCB6C">
              <w:rPr>
                <w:rFonts w:asciiTheme="majorHAnsi" w:eastAsiaTheme="majorEastAsia" w:hAnsiTheme="majorHAnsi" w:cstheme="majorBidi"/>
                <w:color w:val="000000" w:themeColor="text1"/>
                <w:sz w:val="18"/>
                <w:szCs w:val="18"/>
              </w:rPr>
              <w:t>To know that there are many different creation stories from different religions and cultures and that there are scientific and non-religious theories of creation also.</w:t>
            </w:r>
          </w:p>
          <w:p w14:paraId="10A33539" w14:textId="0DD520D8" w:rsidR="6C96EDC9" w:rsidRDefault="4CDE18B5" w:rsidP="00FF321A">
            <w:pPr>
              <w:pStyle w:val="ListParagraph"/>
              <w:numPr>
                <w:ilvl w:val="0"/>
                <w:numId w:val="22"/>
              </w:numPr>
              <w:spacing w:after="200" w:line="276" w:lineRule="auto"/>
              <w:rPr>
                <w:rFonts w:asciiTheme="majorHAnsi" w:eastAsiaTheme="majorEastAsia" w:hAnsiTheme="majorHAnsi" w:cstheme="majorBidi"/>
                <w:color w:val="000000" w:themeColor="text1"/>
                <w:sz w:val="18"/>
                <w:szCs w:val="18"/>
              </w:rPr>
            </w:pPr>
            <w:r w:rsidRPr="385BCB6C">
              <w:rPr>
                <w:rFonts w:asciiTheme="majorHAnsi" w:eastAsiaTheme="majorEastAsia" w:hAnsiTheme="majorHAnsi" w:cstheme="majorBidi"/>
                <w:color w:val="000000" w:themeColor="text1"/>
                <w:sz w:val="18"/>
                <w:szCs w:val="18"/>
              </w:rPr>
              <w:t xml:space="preserve">To </w:t>
            </w:r>
            <w:r w:rsidR="2C64309A" w:rsidRPr="385BCB6C">
              <w:rPr>
                <w:rFonts w:asciiTheme="majorHAnsi" w:eastAsiaTheme="majorEastAsia" w:hAnsiTheme="majorHAnsi" w:cstheme="majorBidi"/>
                <w:color w:val="000000" w:themeColor="text1"/>
                <w:sz w:val="18"/>
                <w:szCs w:val="18"/>
              </w:rPr>
              <w:t xml:space="preserve">recognise </w:t>
            </w:r>
            <w:r w:rsidRPr="385BCB6C">
              <w:rPr>
                <w:rFonts w:asciiTheme="majorHAnsi" w:eastAsiaTheme="majorEastAsia" w:hAnsiTheme="majorHAnsi" w:cstheme="majorBidi"/>
                <w:color w:val="000000" w:themeColor="text1"/>
                <w:sz w:val="18"/>
                <w:szCs w:val="18"/>
              </w:rPr>
              <w:t>similarities between religions and the way they look after the world.</w:t>
            </w:r>
          </w:p>
        </w:tc>
      </w:tr>
      <w:tr w:rsidR="00605D39" w:rsidRPr="00007D22" w14:paraId="622EB8CD" w14:textId="77777777" w:rsidTr="0F377659">
        <w:tc>
          <w:tcPr>
            <w:tcW w:w="15588" w:type="dxa"/>
            <w:gridSpan w:val="2"/>
            <w:shd w:val="clear" w:color="auto" w:fill="BDD6EE" w:themeFill="accent5" w:themeFillTint="66"/>
          </w:tcPr>
          <w:p w14:paraId="1297BCB2" w14:textId="7FE5BC1B" w:rsidR="004740CC" w:rsidRPr="00B2478E" w:rsidRDefault="004740CC" w:rsidP="00B2478E">
            <w:pPr>
              <w:autoSpaceDE w:val="0"/>
              <w:autoSpaceDN w:val="0"/>
              <w:adjustRightInd w:val="0"/>
              <w:rPr>
                <w:rFonts w:ascii="Arial" w:hAnsi="Arial" w:cs="Arial"/>
                <w:sz w:val="22"/>
                <w:szCs w:val="22"/>
              </w:rPr>
            </w:pPr>
          </w:p>
        </w:tc>
      </w:tr>
    </w:tbl>
    <w:p w14:paraId="414E9D38" w14:textId="0010543C" w:rsidR="00C1088F" w:rsidRDefault="00C1088F"/>
    <w:tbl>
      <w:tblPr>
        <w:tblStyle w:val="TableGrid"/>
        <w:tblpPr w:leftFromText="180" w:rightFromText="180" w:vertAnchor="text" w:horzAnchor="margin" w:tblpY="99"/>
        <w:tblW w:w="15696" w:type="dxa"/>
        <w:tblLook w:val="04A0" w:firstRow="1" w:lastRow="0" w:firstColumn="1" w:lastColumn="0" w:noHBand="0" w:noVBand="1"/>
      </w:tblPr>
      <w:tblGrid>
        <w:gridCol w:w="2235"/>
        <w:gridCol w:w="5613"/>
        <w:gridCol w:w="3924"/>
        <w:gridCol w:w="3924"/>
      </w:tblGrid>
      <w:tr w:rsidR="005628C5" w14:paraId="31EB6039" w14:textId="77777777" w:rsidTr="4C44C2D8">
        <w:tc>
          <w:tcPr>
            <w:tcW w:w="2235" w:type="dxa"/>
          </w:tcPr>
          <w:p w14:paraId="06F95F5F" w14:textId="77777777" w:rsidR="005628C5" w:rsidRPr="001738B1" w:rsidRDefault="005628C5" w:rsidP="005628C5">
            <w:pPr>
              <w:rPr>
                <w:rFonts w:asciiTheme="majorHAnsi" w:hAnsiTheme="majorHAnsi"/>
                <w:b/>
                <w:sz w:val="18"/>
                <w:szCs w:val="18"/>
                <w:u w:val="single"/>
              </w:rPr>
            </w:pPr>
            <w:r w:rsidRPr="001738B1">
              <w:rPr>
                <w:rFonts w:asciiTheme="majorHAnsi" w:hAnsiTheme="majorHAnsi"/>
                <w:b/>
                <w:sz w:val="18"/>
                <w:szCs w:val="18"/>
                <w:u w:val="single"/>
              </w:rPr>
              <w:t>Experiences</w:t>
            </w:r>
          </w:p>
          <w:p w14:paraId="3E290C6D" w14:textId="77777777" w:rsidR="005628C5" w:rsidRDefault="00B2478E" w:rsidP="005628C5">
            <w:pPr>
              <w:rPr>
                <w:rFonts w:asciiTheme="majorHAnsi" w:hAnsiTheme="majorHAnsi"/>
                <w:sz w:val="18"/>
                <w:szCs w:val="18"/>
              </w:rPr>
            </w:pPr>
            <w:r w:rsidRPr="001738B1">
              <w:rPr>
                <w:rFonts w:asciiTheme="majorHAnsi" w:hAnsiTheme="majorHAnsi"/>
                <w:sz w:val="18"/>
                <w:szCs w:val="18"/>
              </w:rPr>
              <w:t>Trip to Daresbury church in Summer (describe symbols and features within a church)</w:t>
            </w:r>
          </w:p>
          <w:p w14:paraId="47CE963A" w14:textId="77777777" w:rsidR="00F8365B" w:rsidRDefault="00F8365B" w:rsidP="005628C5">
            <w:pPr>
              <w:rPr>
                <w:rFonts w:asciiTheme="majorHAnsi" w:hAnsiTheme="majorHAnsi"/>
                <w:sz w:val="18"/>
                <w:szCs w:val="18"/>
              </w:rPr>
            </w:pPr>
          </w:p>
          <w:p w14:paraId="27CC7A7B" w14:textId="759EEE37" w:rsidR="00F8365B" w:rsidRPr="001738B1" w:rsidRDefault="6B8B0184" w:rsidP="4C44C2D8">
            <w:pPr>
              <w:rPr>
                <w:rFonts w:asciiTheme="majorHAnsi" w:hAnsiTheme="majorHAnsi"/>
                <w:sz w:val="18"/>
                <w:szCs w:val="18"/>
              </w:rPr>
            </w:pPr>
            <w:r w:rsidRPr="4C44C2D8">
              <w:rPr>
                <w:rFonts w:asciiTheme="majorHAnsi" w:hAnsiTheme="majorHAnsi"/>
                <w:sz w:val="18"/>
                <w:szCs w:val="18"/>
              </w:rPr>
              <w:t>Visit from One day Creative in Autumn term – Ramayana dance workshop (pre-learning on Diwali and traditions of Hinduism)</w:t>
            </w:r>
          </w:p>
        </w:tc>
        <w:tc>
          <w:tcPr>
            <w:tcW w:w="5613" w:type="dxa"/>
          </w:tcPr>
          <w:p w14:paraId="6A8398A6" w14:textId="77777777" w:rsidR="005628C5" w:rsidRPr="001738B1" w:rsidRDefault="005628C5" w:rsidP="005628C5">
            <w:pPr>
              <w:rPr>
                <w:rFonts w:asciiTheme="majorHAnsi" w:hAnsiTheme="majorHAnsi"/>
                <w:b/>
                <w:sz w:val="18"/>
                <w:szCs w:val="18"/>
                <w:u w:val="single"/>
              </w:rPr>
            </w:pPr>
            <w:r w:rsidRPr="001738B1">
              <w:rPr>
                <w:rFonts w:asciiTheme="majorHAnsi" w:hAnsiTheme="majorHAnsi"/>
                <w:b/>
                <w:sz w:val="18"/>
                <w:szCs w:val="18"/>
                <w:u w:val="single"/>
              </w:rPr>
              <w:t>SMSC</w:t>
            </w:r>
          </w:p>
          <w:p w14:paraId="3E793258" w14:textId="77777777" w:rsidR="001738B1" w:rsidRDefault="001738B1" w:rsidP="001738B1">
            <w:pPr>
              <w:autoSpaceDE w:val="0"/>
              <w:autoSpaceDN w:val="0"/>
              <w:adjustRightInd w:val="0"/>
              <w:rPr>
                <w:rFonts w:asciiTheme="majorHAnsi" w:hAnsiTheme="majorHAnsi" w:cs="Segoe UI"/>
                <w:sz w:val="18"/>
                <w:szCs w:val="18"/>
                <w:lang w:val="en-US"/>
              </w:rPr>
            </w:pPr>
            <w:r w:rsidRPr="001738B1">
              <w:rPr>
                <w:rFonts w:asciiTheme="majorHAnsi" w:hAnsiTheme="majorHAnsi" w:cs="Segoe UI"/>
                <w:sz w:val="18"/>
                <w:szCs w:val="20"/>
                <w:lang w:val="en-US"/>
              </w:rPr>
              <w:t>This year’s overarching question and theme around ‘</w:t>
            </w:r>
            <w:r>
              <w:rPr>
                <w:rFonts w:asciiTheme="majorHAnsi" w:hAnsiTheme="majorHAnsi" w:cs="Segoe UI"/>
                <w:sz w:val="18"/>
                <w:szCs w:val="20"/>
                <w:lang w:val="en-US"/>
              </w:rPr>
              <w:t>How do we respond to the things that really matter</w:t>
            </w:r>
            <w:r w:rsidRPr="001738B1">
              <w:rPr>
                <w:rFonts w:asciiTheme="majorHAnsi" w:hAnsiTheme="majorHAnsi" w:cs="Segoe UI"/>
                <w:sz w:val="18"/>
                <w:szCs w:val="20"/>
                <w:lang w:val="en-US"/>
              </w:rPr>
              <w:t xml:space="preserve">?’ particularly provides opportunities to promote </w:t>
            </w:r>
            <w:r w:rsidR="00B2478E" w:rsidRPr="001738B1">
              <w:rPr>
                <w:rFonts w:asciiTheme="majorHAnsi" w:hAnsiTheme="majorHAnsi" w:cs="Segoe UI"/>
                <w:b/>
                <w:bCs/>
                <w:i/>
                <w:iCs/>
                <w:sz w:val="18"/>
                <w:szCs w:val="18"/>
                <w:lang w:val="en-US"/>
              </w:rPr>
              <w:t xml:space="preserve">social development </w:t>
            </w:r>
            <w:r>
              <w:rPr>
                <w:rFonts w:asciiTheme="majorHAnsi" w:hAnsiTheme="majorHAnsi" w:cs="Segoe UI"/>
                <w:sz w:val="18"/>
                <w:szCs w:val="18"/>
                <w:lang w:val="en-US"/>
              </w:rPr>
              <w:t>through:</w:t>
            </w:r>
          </w:p>
          <w:p w14:paraId="4DF00612" w14:textId="77777777" w:rsidR="001738B1" w:rsidRDefault="00B2478E" w:rsidP="00FF321A">
            <w:pPr>
              <w:pStyle w:val="ListParagraph"/>
              <w:numPr>
                <w:ilvl w:val="0"/>
                <w:numId w:val="44"/>
              </w:numPr>
              <w:autoSpaceDE w:val="0"/>
              <w:autoSpaceDN w:val="0"/>
              <w:adjustRightInd w:val="0"/>
              <w:rPr>
                <w:rFonts w:asciiTheme="majorHAnsi" w:hAnsiTheme="majorHAnsi" w:cs="Segoe UI"/>
                <w:sz w:val="18"/>
                <w:szCs w:val="18"/>
                <w:lang w:val="en-US"/>
              </w:rPr>
            </w:pPr>
            <w:r w:rsidRPr="001738B1">
              <w:rPr>
                <w:rFonts w:asciiTheme="majorHAnsi" w:hAnsiTheme="majorHAnsi" w:cs="Segoe UI"/>
                <w:sz w:val="18"/>
                <w:szCs w:val="18"/>
                <w:lang w:val="en-US"/>
              </w:rPr>
              <w:t>examining the social role of religion in bringing people together, building a sense of identity, encouraging community life and giving a context in which the challenges of human life can be met</w:t>
            </w:r>
          </w:p>
          <w:p w14:paraId="5583FB95" w14:textId="47BA6ECE" w:rsidR="005628C5" w:rsidRPr="00B428FC" w:rsidRDefault="00B2478E" w:rsidP="00FF321A">
            <w:pPr>
              <w:pStyle w:val="ListParagraph"/>
              <w:numPr>
                <w:ilvl w:val="0"/>
                <w:numId w:val="44"/>
              </w:numPr>
              <w:autoSpaceDE w:val="0"/>
              <w:autoSpaceDN w:val="0"/>
              <w:adjustRightInd w:val="0"/>
              <w:rPr>
                <w:rFonts w:asciiTheme="majorHAnsi" w:hAnsiTheme="majorHAnsi" w:cs="Segoe UI"/>
                <w:sz w:val="18"/>
                <w:szCs w:val="18"/>
                <w:lang w:val="en-US"/>
              </w:rPr>
            </w:pPr>
            <w:r w:rsidRPr="001738B1">
              <w:rPr>
                <w:rFonts w:asciiTheme="majorHAnsi" w:hAnsiTheme="majorHAnsi" w:cs="Segoe UI"/>
                <w:sz w:val="18"/>
                <w:szCs w:val="18"/>
                <w:lang w:val="en-US"/>
              </w:rPr>
              <w:t>exploring how religious community life works and the contributions community living makes to human well being</w:t>
            </w:r>
          </w:p>
        </w:tc>
        <w:tc>
          <w:tcPr>
            <w:tcW w:w="3924" w:type="dxa"/>
          </w:tcPr>
          <w:p w14:paraId="435776D1" w14:textId="77777777" w:rsidR="005628C5" w:rsidRPr="001738B1" w:rsidRDefault="005628C5" w:rsidP="005628C5">
            <w:pPr>
              <w:rPr>
                <w:rFonts w:asciiTheme="majorHAnsi" w:hAnsiTheme="majorHAnsi"/>
                <w:b/>
                <w:sz w:val="18"/>
                <w:szCs w:val="18"/>
                <w:u w:val="single"/>
              </w:rPr>
            </w:pPr>
            <w:r w:rsidRPr="001738B1">
              <w:rPr>
                <w:rFonts w:asciiTheme="majorHAnsi" w:hAnsiTheme="majorHAnsi"/>
                <w:b/>
                <w:sz w:val="18"/>
                <w:szCs w:val="18"/>
                <w:u w:val="single"/>
              </w:rPr>
              <w:t>British values</w:t>
            </w:r>
          </w:p>
          <w:p w14:paraId="34077921" w14:textId="5B54F77D" w:rsidR="00605F80" w:rsidRPr="001738B1" w:rsidRDefault="00605F80" w:rsidP="00605F80">
            <w:pPr>
              <w:rPr>
                <w:sz w:val="18"/>
                <w:szCs w:val="16"/>
              </w:rPr>
            </w:pPr>
            <w:r w:rsidRPr="001738B1">
              <w:rPr>
                <w:b/>
                <w:sz w:val="18"/>
                <w:szCs w:val="16"/>
              </w:rPr>
              <w:t>Tolerance</w:t>
            </w:r>
            <w:r w:rsidRPr="001738B1">
              <w:rPr>
                <w:sz w:val="18"/>
                <w:szCs w:val="16"/>
              </w:rPr>
              <w:t xml:space="preserve"> is a continual focus throughout the year </w:t>
            </w:r>
            <w:r>
              <w:rPr>
                <w:sz w:val="18"/>
                <w:szCs w:val="16"/>
              </w:rPr>
              <w:t>but we look particularly at tolerance within communities e.g. through beliefs and values that unite Christians (denominations) and through the shared rituals that unite communities in Islam.</w:t>
            </w:r>
          </w:p>
          <w:p w14:paraId="1DBEAF12" w14:textId="77777777" w:rsidR="00605F80" w:rsidRPr="001738B1" w:rsidRDefault="00605F80" w:rsidP="00605F80">
            <w:pPr>
              <w:rPr>
                <w:sz w:val="18"/>
                <w:szCs w:val="16"/>
              </w:rPr>
            </w:pPr>
          </w:p>
          <w:p w14:paraId="374F1557" w14:textId="1ABA238B" w:rsidR="00605F80" w:rsidRPr="001738B1" w:rsidRDefault="00605F80" w:rsidP="00605F80">
            <w:pPr>
              <w:rPr>
                <w:sz w:val="18"/>
                <w:szCs w:val="16"/>
              </w:rPr>
            </w:pPr>
            <w:r w:rsidRPr="001738B1">
              <w:rPr>
                <w:b/>
                <w:sz w:val="18"/>
                <w:szCs w:val="16"/>
              </w:rPr>
              <w:t>Respect</w:t>
            </w:r>
            <w:r w:rsidRPr="001738B1">
              <w:rPr>
                <w:sz w:val="18"/>
                <w:szCs w:val="16"/>
              </w:rPr>
              <w:t xml:space="preserve"> is taught through the notion </w:t>
            </w:r>
            <w:r>
              <w:rPr>
                <w:sz w:val="18"/>
                <w:szCs w:val="16"/>
              </w:rPr>
              <w:t>of worship to deities in Hinduism and considering how shrines and symbols can show respect to their God.</w:t>
            </w:r>
          </w:p>
          <w:p w14:paraId="4C5F024B" w14:textId="77777777" w:rsidR="005628C5" w:rsidRDefault="005628C5" w:rsidP="005628C5">
            <w:pPr>
              <w:rPr>
                <w:rFonts w:asciiTheme="majorHAnsi" w:hAnsiTheme="majorHAnsi"/>
                <w:sz w:val="18"/>
                <w:szCs w:val="18"/>
              </w:rPr>
            </w:pPr>
          </w:p>
          <w:p w14:paraId="0D761B27" w14:textId="2041A2FA" w:rsidR="00917F7E" w:rsidRPr="001738B1" w:rsidRDefault="00917F7E" w:rsidP="005628C5">
            <w:pPr>
              <w:rPr>
                <w:rFonts w:asciiTheme="majorHAnsi" w:hAnsiTheme="majorHAnsi"/>
                <w:sz w:val="18"/>
                <w:szCs w:val="18"/>
              </w:rPr>
            </w:pPr>
            <w:r w:rsidRPr="00917F7E">
              <w:rPr>
                <w:rFonts w:asciiTheme="majorHAnsi" w:hAnsiTheme="majorHAnsi"/>
                <w:b/>
                <w:sz w:val="18"/>
                <w:szCs w:val="18"/>
              </w:rPr>
              <w:t>Rule of law</w:t>
            </w:r>
            <w:r>
              <w:rPr>
                <w:rFonts w:asciiTheme="majorHAnsi" w:hAnsiTheme="majorHAnsi"/>
                <w:sz w:val="18"/>
                <w:szCs w:val="18"/>
              </w:rPr>
              <w:t xml:space="preserve"> is considered through the way that people’s shared rituals might unite communities</w:t>
            </w:r>
          </w:p>
        </w:tc>
        <w:tc>
          <w:tcPr>
            <w:tcW w:w="3924" w:type="dxa"/>
          </w:tcPr>
          <w:p w14:paraId="06FC57E0" w14:textId="77777777" w:rsidR="005628C5" w:rsidRPr="001738B1" w:rsidRDefault="005628C5" w:rsidP="005628C5">
            <w:pPr>
              <w:rPr>
                <w:rFonts w:asciiTheme="majorHAnsi" w:hAnsiTheme="majorHAnsi"/>
                <w:b/>
                <w:sz w:val="18"/>
                <w:szCs w:val="18"/>
                <w:u w:val="single"/>
              </w:rPr>
            </w:pPr>
            <w:r w:rsidRPr="001738B1">
              <w:rPr>
                <w:rFonts w:asciiTheme="majorHAnsi" w:hAnsiTheme="majorHAnsi"/>
                <w:b/>
                <w:sz w:val="18"/>
                <w:szCs w:val="18"/>
                <w:u w:val="single"/>
              </w:rPr>
              <w:t>WPAT/school values</w:t>
            </w:r>
          </w:p>
          <w:p w14:paraId="0AD13B79" w14:textId="71F25620" w:rsidR="005628C5" w:rsidRPr="001738B1" w:rsidRDefault="005628C5" w:rsidP="005628C5">
            <w:pPr>
              <w:rPr>
                <w:rFonts w:asciiTheme="majorHAnsi" w:hAnsiTheme="majorHAnsi"/>
                <w:sz w:val="18"/>
                <w:szCs w:val="18"/>
              </w:rPr>
            </w:pPr>
            <w:r w:rsidRPr="00B428FC">
              <w:rPr>
                <w:rFonts w:asciiTheme="majorHAnsi" w:hAnsiTheme="majorHAnsi"/>
                <w:b/>
                <w:sz w:val="18"/>
                <w:szCs w:val="18"/>
              </w:rPr>
              <w:t>Responsibility</w:t>
            </w:r>
            <w:r w:rsidRPr="001738B1">
              <w:rPr>
                <w:rFonts w:asciiTheme="majorHAnsi" w:hAnsiTheme="majorHAnsi"/>
                <w:sz w:val="18"/>
                <w:szCs w:val="18"/>
              </w:rPr>
              <w:t xml:space="preserve"> is taught </w:t>
            </w:r>
            <w:r w:rsidR="00605F80">
              <w:rPr>
                <w:rFonts w:asciiTheme="majorHAnsi" w:hAnsiTheme="majorHAnsi"/>
                <w:sz w:val="18"/>
                <w:szCs w:val="18"/>
              </w:rPr>
              <w:t>through the idea of rituals around worship within different faiths. Also the responsibility to the world that people from different religions believe.</w:t>
            </w:r>
          </w:p>
          <w:p w14:paraId="17E35153" w14:textId="78DEF72B" w:rsidR="005628C5" w:rsidRPr="001738B1" w:rsidRDefault="005628C5" w:rsidP="005628C5">
            <w:pPr>
              <w:rPr>
                <w:rFonts w:asciiTheme="majorHAnsi" w:hAnsiTheme="majorHAnsi"/>
                <w:sz w:val="18"/>
                <w:szCs w:val="18"/>
              </w:rPr>
            </w:pPr>
            <w:r w:rsidRPr="00B428FC">
              <w:rPr>
                <w:rFonts w:asciiTheme="majorHAnsi" w:hAnsiTheme="majorHAnsi"/>
                <w:b/>
                <w:sz w:val="18"/>
                <w:szCs w:val="18"/>
              </w:rPr>
              <w:t>Honesty</w:t>
            </w:r>
            <w:r w:rsidRPr="001738B1">
              <w:rPr>
                <w:rFonts w:asciiTheme="majorHAnsi" w:hAnsiTheme="majorHAnsi"/>
                <w:sz w:val="18"/>
                <w:szCs w:val="18"/>
              </w:rPr>
              <w:t xml:space="preserve"> is taught through </w:t>
            </w:r>
            <w:r w:rsidR="00605F80">
              <w:rPr>
                <w:rFonts w:asciiTheme="majorHAnsi" w:hAnsiTheme="majorHAnsi"/>
                <w:sz w:val="18"/>
                <w:szCs w:val="18"/>
              </w:rPr>
              <w:t>worship and prayer (especially in Islam)</w:t>
            </w:r>
          </w:p>
          <w:p w14:paraId="06B391C1" w14:textId="1CBD1BE4" w:rsidR="005628C5" w:rsidRPr="001738B1" w:rsidRDefault="005628C5" w:rsidP="005628C5">
            <w:pPr>
              <w:rPr>
                <w:rFonts w:asciiTheme="majorHAnsi" w:hAnsiTheme="majorHAnsi"/>
                <w:sz w:val="18"/>
                <w:szCs w:val="18"/>
              </w:rPr>
            </w:pPr>
            <w:r w:rsidRPr="00B428FC">
              <w:rPr>
                <w:rFonts w:asciiTheme="majorHAnsi" w:hAnsiTheme="majorHAnsi"/>
                <w:b/>
                <w:sz w:val="18"/>
                <w:szCs w:val="18"/>
              </w:rPr>
              <w:t>Humility</w:t>
            </w:r>
            <w:r w:rsidRPr="001738B1">
              <w:rPr>
                <w:rFonts w:asciiTheme="majorHAnsi" w:hAnsiTheme="majorHAnsi"/>
                <w:sz w:val="18"/>
                <w:szCs w:val="18"/>
              </w:rPr>
              <w:t xml:space="preserve"> is taught through </w:t>
            </w:r>
            <w:r w:rsidR="00605F80">
              <w:rPr>
                <w:rFonts w:asciiTheme="majorHAnsi" w:hAnsiTheme="majorHAnsi"/>
                <w:sz w:val="18"/>
                <w:szCs w:val="18"/>
              </w:rPr>
              <w:t>acts of submission and showing gratitude (especially in Islam)</w:t>
            </w:r>
          </w:p>
        </w:tc>
      </w:tr>
    </w:tbl>
    <w:p w14:paraId="4A698E54" w14:textId="77777777" w:rsidR="005628C5" w:rsidRDefault="005628C5"/>
    <w:p w14:paraId="4E86084D" w14:textId="5639A3CF" w:rsidR="00B428FC" w:rsidRDefault="00B428FC">
      <w:r>
        <w:br w:type="page"/>
      </w:r>
    </w:p>
    <w:tbl>
      <w:tblPr>
        <w:tblStyle w:val="TableGrid"/>
        <w:tblW w:w="0" w:type="auto"/>
        <w:tblLook w:val="04A0" w:firstRow="1" w:lastRow="0" w:firstColumn="1" w:lastColumn="0" w:noHBand="0" w:noVBand="1"/>
      </w:tblPr>
      <w:tblGrid>
        <w:gridCol w:w="1665"/>
        <w:gridCol w:w="6628"/>
        <w:gridCol w:w="7060"/>
        <w:gridCol w:w="117"/>
      </w:tblGrid>
      <w:tr w:rsidR="00224920" w14:paraId="718713CB" w14:textId="77777777" w:rsidTr="22AA1908">
        <w:trPr>
          <w:gridAfter w:val="1"/>
          <w:wAfter w:w="118" w:type="dxa"/>
        </w:trPr>
        <w:tc>
          <w:tcPr>
            <w:tcW w:w="15470" w:type="dxa"/>
            <w:gridSpan w:val="3"/>
            <w:shd w:val="clear" w:color="auto" w:fill="E7E6E6" w:themeFill="background2"/>
          </w:tcPr>
          <w:p w14:paraId="56861957" w14:textId="3A797DC0" w:rsidR="00224920" w:rsidRPr="00B428FC" w:rsidRDefault="00C1088F" w:rsidP="00224920">
            <w:pPr>
              <w:rPr>
                <w:rFonts w:asciiTheme="majorHAnsi" w:hAnsiTheme="majorHAnsi" w:cs="Arial"/>
                <w:sz w:val="22"/>
                <w:szCs w:val="22"/>
              </w:rPr>
            </w:pPr>
            <w:r w:rsidRPr="00B428FC">
              <w:rPr>
                <w:rFonts w:asciiTheme="majorHAnsi" w:hAnsiTheme="majorHAnsi"/>
              </w:rPr>
              <w:lastRenderedPageBreak/>
              <w:br w:type="page"/>
            </w:r>
            <w:r w:rsidR="00E509DB">
              <w:rPr>
                <w:rFonts w:asciiTheme="majorHAnsi" w:hAnsiTheme="majorHAnsi" w:cs="Arial"/>
                <w:sz w:val="22"/>
                <w:szCs w:val="22"/>
              </w:rPr>
              <w:t>LKS2 Year 3</w:t>
            </w:r>
            <w:r w:rsidR="00224920" w:rsidRPr="00B428FC">
              <w:rPr>
                <w:rFonts w:asciiTheme="majorHAnsi" w:hAnsiTheme="majorHAnsi" w:cs="Arial"/>
                <w:sz w:val="22"/>
                <w:szCs w:val="22"/>
              </w:rPr>
              <w:t xml:space="preserve">: RE Skills progression </w:t>
            </w:r>
          </w:p>
        </w:tc>
      </w:tr>
      <w:tr w:rsidR="00605D39" w14:paraId="60FB7CEE" w14:textId="77777777" w:rsidTr="22AA1908">
        <w:trPr>
          <w:gridAfter w:val="1"/>
          <w:wAfter w:w="118" w:type="dxa"/>
        </w:trPr>
        <w:tc>
          <w:tcPr>
            <w:tcW w:w="15470" w:type="dxa"/>
            <w:gridSpan w:val="3"/>
            <w:shd w:val="clear" w:color="auto" w:fill="E7E6E6" w:themeFill="background2"/>
          </w:tcPr>
          <w:p w14:paraId="3EEB3921" w14:textId="37FB21AB" w:rsidR="00605D39" w:rsidRPr="00B428FC" w:rsidRDefault="00605D39" w:rsidP="00B2478E">
            <w:pPr>
              <w:rPr>
                <w:rFonts w:asciiTheme="majorHAnsi" w:hAnsiTheme="majorHAnsi" w:cs="Arial"/>
                <w:b/>
                <w:sz w:val="22"/>
                <w:szCs w:val="22"/>
              </w:rPr>
            </w:pPr>
            <w:r w:rsidRPr="00B428FC">
              <w:rPr>
                <w:rFonts w:asciiTheme="majorHAnsi" w:hAnsiTheme="majorHAnsi"/>
                <w:b/>
                <w:sz w:val="22"/>
                <w:szCs w:val="26"/>
              </w:rPr>
              <w:t>WHO SHOULD WE FOLLOW?</w:t>
            </w:r>
            <w:r w:rsidR="00B2478E" w:rsidRPr="00B428FC">
              <w:rPr>
                <w:rFonts w:asciiTheme="majorHAnsi" w:hAnsiTheme="majorHAnsi"/>
                <w:b/>
                <w:sz w:val="22"/>
                <w:szCs w:val="26"/>
              </w:rPr>
              <w:t xml:space="preserve"> </w:t>
            </w:r>
          </w:p>
        </w:tc>
      </w:tr>
      <w:tr w:rsidR="00224920" w14:paraId="73EF6A9B" w14:textId="77777777" w:rsidTr="22AA1908">
        <w:trPr>
          <w:gridAfter w:val="1"/>
          <w:wAfter w:w="118" w:type="dxa"/>
          <w:trHeight w:val="709"/>
        </w:trPr>
        <w:tc>
          <w:tcPr>
            <w:tcW w:w="8359" w:type="dxa"/>
            <w:gridSpan w:val="2"/>
            <w:vMerge w:val="restart"/>
          </w:tcPr>
          <w:p w14:paraId="660F46E2" w14:textId="77777777" w:rsidR="00224920" w:rsidRPr="00B428FC" w:rsidRDefault="00224920" w:rsidP="00DF7285">
            <w:pPr>
              <w:rPr>
                <w:rFonts w:asciiTheme="majorHAnsi" w:hAnsiTheme="majorHAnsi" w:cs="Arial"/>
                <w:b/>
                <w:sz w:val="22"/>
                <w:szCs w:val="22"/>
                <w:u w:val="single"/>
              </w:rPr>
            </w:pPr>
            <w:r w:rsidRPr="00B428FC">
              <w:rPr>
                <w:rFonts w:asciiTheme="majorHAnsi" w:hAnsiTheme="majorHAnsi" w:cs="Arial"/>
                <w:b/>
                <w:sz w:val="22"/>
                <w:szCs w:val="22"/>
                <w:u w:val="single"/>
              </w:rPr>
              <w:t xml:space="preserve">Vocabulary </w:t>
            </w:r>
          </w:p>
          <w:p w14:paraId="3F29417A" w14:textId="77777777" w:rsidR="0046093E" w:rsidRPr="00B428FC" w:rsidRDefault="0046093E" w:rsidP="0046093E">
            <w:pPr>
              <w:rPr>
                <w:rFonts w:asciiTheme="majorHAnsi" w:hAnsiTheme="majorHAnsi" w:cstheme="minorHAnsi"/>
                <w:sz w:val="18"/>
                <w:szCs w:val="22"/>
              </w:rPr>
            </w:pPr>
            <w:r w:rsidRPr="00B428FC">
              <w:rPr>
                <w:rFonts w:asciiTheme="majorHAnsi" w:hAnsiTheme="majorHAnsi" w:cstheme="minorHAnsi"/>
                <w:sz w:val="18"/>
                <w:szCs w:val="22"/>
              </w:rPr>
              <w:t>Abrahamic faith, God, prophets, Noah, Abraham, Moses, Jonah, devote, role model, vocation,</w:t>
            </w:r>
          </w:p>
          <w:p w14:paraId="7C7298C4" w14:textId="77777777" w:rsidR="00224920" w:rsidRPr="00B428FC" w:rsidRDefault="0046093E" w:rsidP="0046093E">
            <w:pPr>
              <w:rPr>
                <w:rFonts w:asciiTheme="majorHAnsi" w:hAnsiTheme="majorHAnsi" w:cstheme="minorHAnsi"/>
                <w:sz w:val="18"/>
                <w:szCs w:val="22"/>
              </w:rPr>
            </w:pPr>
            <w:r w:rsidRPr="00B428FC">
              <w:rPr>
                <w:rFonts w:asciiTheme="majorHAnsi" w:hAnsiTheme="majorHAnsi" w:cstheme="minorHAnsi"/>
                <w:sz w:val="18"/>
                <w:szCs w:val="22"/>
              </w:rPr>
              <w:t>Islam, founders, Prophet Muhammad (</w:t>
            </w:r>
            <w:proofErr w:type="spellStart"/>
            <w:r w:rsidRPr="00B428FC">
              <w:rPr>
                <w:rFonts w:asciiTheme="majorHAnsi" w:hAnsiTheme="majorHAnsi" w:cstheme="minorHAnsi"/>
                <w:sz w:val="18"/>
                <w:szCs w:val="22"/>
              </w:rPr>
              <w:t>pbuh</w:t>
            </w:r>
            <w:proofErr w:type="spellEnd"/>
            <w:r w:rsidRPr="00B428FC">
              <w:rPr>
                <w:rFonts w:asciiTheme="majorHAnsi" w:hAnsiTheme="majorHAnsi" w:cstheme="minorHAnsi"/>
                <w:sz w:val="18"/>
                <w:szCs w:val="22"/>
              </w:rPr>
              <w:t xml:space="preserve">), Five pillars of Islam, </w:t>
            </w:r>
            <w:proofErr w:type="spellStart"/>
            <w:r w:rsidRPr="00B428FC">
              <w:rPr>
                <w:rFonts w:asciiTheme="majorHAnsi" w:hAnsiTheme="majorHAnsi" w:cstheme="minorHAnsi"/>
                <w:sz w:val="18"/>
                <w:szCs w:val="22"/>
              </w:rPr>
              <w:t>Zakah</w:t>
            </w:r>
            <w:proofErr w:type="spellEnd"/>
            <w:r w:rsidRPr="00B428FC">
              <w:rPr>
                <w:rFonts w:asciiTheme="majorHAnsi" w:hAnsiTheme="majorHAnsi" w:cstheme="minorHAnsi"/>
                <w:sz w:val="18"/>
                <w:szCs w:val="22"/>
              </w:rPr>
              <w:t>, charity, guidance</w:t>
            </w:r>
          </w:p>
          <w:p w14:paraId="1E40104F" w14:textId="79C2C2B2" w:rsidR="0046093E" w:rsidRPr="00B428FC" w:rsidRDefault="577B1146" w:rsidP="22AA1908">
            <w:pPr>
              <w:rPr>
                <w:rFonts w:asciiTheme="majorHAnsi" w:hAnsiTheme="majorHAnsi"/>
                <w:sz w:val="18"/>
                <w:szCs w:val="18"/>
              </w:rPr>
            </w:pPr>
            <w:r w:rsidRPr="22AA1908">
              <w:rPr>
                <w:rFonts w:asciiTheme="majorHAnsi" w:hAnsiTheme="majorHAnsi"/>
                <w:sz w:val="18"/>
                <w:szCs w:val="18"/>
              </w:rPr>
              <w:t>Disciples, discipleship, Jesus, mission, charity, Holy Spirit, presence, denominations, Pentecost, procession of witness, worship, apostles, symbols, flame, dove, qualities.</w:t>
            </w:r>
          </w:p>
          <w:p w14:paraId="024EDF55" w14:textId="1ABE7BF8" w:rsidR="0046093E" w:rsidRPr="00B428FC" w:rsidRDefault="0046093E" w:rsidP="0046093E">
            <w:pPr>
              <w:rPr>
                <w:rFonts w:asciiTheme="majorHAnsi" w:hAnsiTheme="majorHAnsi" w:cstheme="minorHAnsi"/>
                <w:sz w:val="18"/>
                <w:szCs w:val="22"/>
              </w:rPr>
            </w:pPr>
            <w:r w:rsidRPr="00B428FC">
              <w:rPr>
                <w:rFonts w:asciiTheme="majorHAnsi" w:hAnsiTheme="majorHAnsi" w:cstheme="minorHAnsi"/>
                <w:sz w:val="18"/>
                <w:szCs w:val="22"/>
              </w:rPr>
              <w:t xml:space="preserve">Hinduism, dharma, duty, debts, </w:t>
            </w:r>
            <w:proofErr w:type="spellStart"/>
            <w:r w:rsidRPr="00B428FC">
              <w:rPr>
                <w:rFonts w:asciiTheme="majorHAnsi" w:hAnsiTheme="majorHAnsi" w:cstheme="minorHAnsi"/>
                <w:sz w:val="18"/>
                <w:szCs w:val="22"/>
              </w:rPr>
              <w:t>Raksha</w:t>
            </w:r>
            <w:proofErr w:type="spellEnd"/>
            <w:r w:rsidRPr="00B428FC">
              <w:rPr>
                <w:rFonts w:asciiTheme="majorHAnsi" w:hAnsiTheme="majorHAnsi" w:cstheme="minorHAnsi"/>
                <w:sz w:val="18"/>
                <w:szCs w:val="22"/>
              </w:rPr>
              <w:t xml:space="preserve"> </w:t>
            </w:r>
            <w:proofErr w:type="spellStart"/>
            <w:r w:rsidRPr="00B428FC">
              <w:rPr>
                <w:rFonts w:asciiTheme="majorHAnsi" w:hAnsiTheme="majorHAnsi" w:cstheme="minorHAnsi"/>
                <w:sz w:val="18"/>
                <w:szCs w:val="22"/>
              </w:rPr>
              <w:t>Bandhan</w:t>
            </w:r>
            <w:proofErr w:type="spellEnd"/>
            <w:r w:rsidRPr="00B428FC">
              <w:rPr>
                <w:rFonts w:asciiTheme="majorHAnsi" w:hAnsiTheme="majorHAnsi" w:cstheme="minorHAnsi"/>
                <w:sz w:val="18"/>
                <w:szCs w:val="22"/>
              </w:rPr>
              <w:t>,</w:t>
            </w:r>
          </w:p>
        </w:tc>
        <w:tc>
          <w:tcPr>
            <w:tcW w:w="7111" w:type="dxa"/>
          </w:tcPr>
          <w:p w14:paraId="26DA66C5" w14:textId="77777777" w:rsidR="00224920" w:rsidRPr="00B428FC" w:rsidRDefault="00224920" w:rsidP="00DF7285">
            <w:pPr>
              <w:rPr>
                <w:rFonts w:asciiTheme="majorHAnsi" w:hAnsiTheme="majorHAnsi" w:cs="Arial"/>
                <w:b/>
                <w:sz w:val="22"/>
                <w:szCs w:val="22"/>
                <w:u w:val="single"/>
              </w:rPr>
            </w:pPr>
            <w:r w:rsidRPr="00B428FC">
              <w:rPr>
                <w:rFonts w:asciiTheme="majorHAnsi" w:hAnsiTheme="majorHAnsi" w:cs="Arial"/>
                <w:b/>
                <w:sz w:val="22"/>
                <w:szCs w:val="22"/>
                <w:u w:val="single"/>
              </w:rPr>
              <w:t>Beliefs and values</w:t>
            </w:r>
          </w:p>
          <w:p w14:paraId="77495D0A" w14:textId="06012722" w:rsidR="00224920" w:rsidRPr="00B428FC" w:rsidRDefault="00224920" w:rsidP="00FF321A">
            <w:pPr>
              <w:pStyle w:val="ListParagraph"/>
              <w:numPr>
                <w:ilvl w:val="0"/>
                <w:numId w:val="23"/>
              </w:numPr>
              <w:autoSpaceDE w:val="0"/>
              <w:autoSpaceDN w:val="0"/>
              <w:adjustRightInd w:val="0"/>
              <w:rPr>
                <w:rFonts w:asciiTheme="majorHAnsi" w:hAnsiTheme="majorHAnsi" w:cs="Calibri"/>
                <w:sz w:val="18"/>
                <w:szCs w:val="18"/>
              </w:rPr>
            </w:pPr>
            <w:r w:rsidRPr="00B428FC">
              <w:rPr>
                <w:rFonts w:asciiTheme="majorHAnsi" w:hAnsiTheme="majorHAnsi" w:cs="Calibri"/>
                <w:sz w:val="18"/>
                <w:szCs w:val="18"/>
              </w:rPr>
              <w:t>Show awareness of similarities in religions</w:t>
            </w:r>
          </w:p>
          <w:p w14:paraId="4AC4D48B" w14:textId="1D2570C6" w:rsidR="00224920" w:rsidRPr="00B428FC" w:rsidRDefault="00224920" w:rsidP="00FF321A">
            <w:pPr>
              <w:pStyle w:val="ListParagraph"/>
              <w:numPr>
                <w:ilvl w:val="0"/>
                <w:numId w:val="23"/>
              </w:numPr>
              <w:autoSpaceDE w:val="0"/>
              <w:autoSpaceDN w:val="0"/>
              <w:adjustRightInd w:val="0"/>
              <w:rPr>
                <w:rFonts w:asciiTheme="majorHAnsi" w:hAnsiTheme="majorHAnsi" w:cs="Calibri"/>
                <w:sz w:val="18"/>
                <w:szCs w:val="18"/>
              </w:rPr>
            </w:pPr>
            <w:r w:rsidRPr="00B428FC">
              <w:rPr>
                <w:rFonts w:asciiTheme="majorHAnsi" w:hAnsiTheme="majorHAnsi" w:cs="Calibri"/>
                <w:sz w:val="18"/>
                <w:szCs w:val="18"/>
              </w:rPr>
              <w:t>Identify beliefs and values contained within a story/teaching</w:t>
            </w:r>
          </w:p>
          <w:p w14:paraId="1832E7B3" w14:textId="205E5B5B" w:rsidR="00224920" w:rsidRPr="00B428FC" w:rsidRDefault="00224920" w:rsidP="00FF321A">
            <w:pPr>
              <w:pStyle w:val="ListParagraph"/>
              <w:numPr>
                <w:ilvl w:val="0"/>
                <w:numId w:val="23"/>
              </w:numPr>
              <w:autoSpaceDE w:val="0"/>
              <w:autoSpaceDN w:val="0"/>
              <w:adjustRightInd w:val="0"/>
              <w:rPr>
                <w:rFonts w:asciiTheme="majorHAnsi" w:hAnsiTheme="majorHAnsi" w:cs="Calibri"/>
                <w:sz w:val="18"/>
                <w:szCs w:val="18"/>
              </w:rPr>
            </w:pPr>
            <w:r w:rsidRPr="00B428FC">
              <w:rPr>
                <w:rFonts w:asciiTheme="majorHAnsi" w:hAnsiTheme="majorHAnsi" w:cs="Calibri"/>
                <w:sz w:val="18"/>
                <w:szCs w:val="18"/>
              </w:rPr>
              <w:t>Identify the impact religion has on a believer</w:t>
            </w:r>
          </w:p>
        </w:tc>
      </w:tr>
      <w:tr w:rsidR="00224920" w14:paraId="71E95A71" w14:textId="77777777" w:rsidTr="22AA1908">
        <w:trPr>
          <w:gridAfter w:val="1"/>
          <w:wAfter w:w="118" w:type="dxa"/>
        </w:trPr>
        <w:tc>
          <w:tcPr>
            <w:tcW w:w="8359" w:type="dxa"/>
            <w:gridSpan w:val="2"/>
            <w:vMerge/>
          </w:tcPr>
          <w:p w14:paraId="42D9BF6F" w14:textId="77777777" w:rsidR="00224920" w:rsidRPr="00B428FC" w:rsidRDefault="00224920" w:rsidP="00FF321A">
            <w:pPr>
              <w:pStyle w:val="ListParagraph"/>
              <w:numPr>
                <w:ilvl w:val="0"/>
                <w:numId w:val="11"/>
              </w:numPr>
              <w:rPr>
                <w:rFonts w:asciiTheme="majorHAnsi" w:hAnsiTheme="majorHAnsi" w:cs="Arial"/>
                <w:sz w:val="22"/>
                <w:szCs w:val="22"/>
              </w:rPr>
            </w:pPr>
          </w:p>
        </w:tc>
        <w:tc>
          <w:tcPr>
            <w:tcW w:w="7111" w:type="dxa"/>
          </w:tcPr>
          <w:p w14:paraId="3691DA5E" w14:textId="77777777" w:rsidR="00224920" w:rsidRPr="00B428FC" w:rsidRDefault="00224920" w:rsidP="00DF7285">
            <w:pPr>
              <w:rPr>
                <w:rFonts w:asciiTheme="majorHAnsi" w:hAnsiTheme="majorHAnsi" w:cs="Arial"/>
                <w:b/>
                <w:sz w:val="22"/>
                <w:szCs w:val="22"/>
                <w:u w:val="single"/>
              </w:rPr>
            </w:pPr>
            <w:r w:rsidRPr="00B428FC">
              <w:rPr>
                <w:rFonts w:asciiTheme="majorHAnsi" w:hAnsiTheme="majorHAnsi" w:cs="Arial"/>
                <w:b/>
                <w:sz w:val="22"/>
                <w:szCs w:val="22"/>
                <w:u w:val="single"/>
              </w:rPr>
              <w:t>Living religious traditions</w:t>
            </w:r>
          </w:p>
          <w:p w14:paraId="05D5EA1C" w14:textId="3E8A8CB8" w:rsidR="00224920" w:rsidRPr="00B428FC" w:rsidRDefault="00224920" w:rsidP="00FF321A">
            <w:pPr>
              <w:pStyle w:val="ListParagraph"/>
              <w:numPr>
                <w:ilvl w:val="0"/>
                <w:numId w:val="24"/>
              </w:numPr>
              <w:rPr>
                <w:rFonts w:asciiTheme="majorHAnsi" w:hAnsiTheme="majorHAnsi" w:cstheme="minorHAnsi"/>
                <w:sz w:val="18"/>
                <w:szCs w:val="22"/>
              </w:rPr>
            </w:pPr>
            <w:r w:rsidRPr="00B428FC">
              <w:rPr>
                <w:rFonts w:asciiTheme="majorHAnsi" w:hAnsiTheme="majorHAnsi" w:cstheme="minorHAnsi"/>
                <w:sz w:val="18"/>
                <w:szCs w:val="22"/>
              </w:rPr>
              <w:t>Identify how religion is expressed in different ways</w:t>
            </w:r>
          </w:p>
          <w:p w14:paraId="20DA4DDA" w14:textId="01337A2F" w:rsidR="00224920" w:rsidRPr="00B428FC" w:rsidRDefault="00224920" w:rsidP="00FF321A">
            <w:pPr>
              <w:pStyle w:val="ListParagraph"/>
              <w:numPr>
                <w:ilvl w:val="0"/>
                <w:numId w:val="24"/>
              </w:numPr>
              <w:rPr>
                <w:rFonts w:asciiTheme="majorHAnsi" w:hAnsiTheme="majorHAnsi" w:cs="Arial"/>
                <w:sz w:val="22"/>
                <w:szCs w:val="22"/>
              </w:rPr>
            </w:pPr>
            <w:r w:rsidRPr="00B428FC">
              <w:rPr>
                <w:rFonts w:asciiTheme="majorHAnsi" w:hAnsiTheme="majorHAnsi" w:cstheme="minorHAnsi"/>
                <w:sz w:val="18"/>
                <w:szCs w:val="22"/>
              </w:rPr>
              <w:t>Use religious terms to describe how people might express their beliefs</w:t>
            </w:r>
          </w:p>
        </w:tc>
      </w:tr>
      <w:tr w:rsidR="00224920" w14:paraId="4FD4F520" w14:textId="77777777" w:rsidTr="22AA1908">
        <w:trPr>
          <w:gridAfter w:val="1"/>
          <w:wAfter w:w="118" w:type="dxa"/>
          <w:trHeight w:val="693"/>
        </w:trPr>
        <w:tc>
          <w:tcPr>
            <w:tcW w:w="8359" w:type="dxa"/>
            <w:gridSpan w:val="2"/>
          </w:tcPr>
          <w:p w14:paraId="203F8E60" w14:textId="77777777" w:rsidR="00224920" w:rsidRPr="00B428FC" w:rsidRDefault="00224920" w:rsidP="00DF7285">
            <w:pPr>
              <w:rPr>
                <w:rFonts w:asciiTheme="majorHAnsi" w:hAnsiTheme="majorHAnsi" w:cs="Arial"/>
                <w:b/>
                <w:sz w:val="22"/>
                <w:szCs w:val="22"/>
                <w:u w:val="single"/>
              </w:rPr>
            </w:pPr>
            <w:r w:rsidRPr="00B428FC">
              <w:rPr>
                <w:rFonts w:asciiTheme="majorHAnsi" w:hAnsiTheme="majorHAnsi" w:cs="Arial"/>
                <w:b/>
                <w:sz w:val="22"/>
                <w:szCs w:val="22"/>
                <w:u w:val="single"/>
              </w:rPr>
              <w:t>Search for personal meaning</w:t>
            </w:r>
          </w:p>
          <w:p w14:paraId="7B8EF75D" w14:textId="7F96CE93" w:rsidR="00224920" w:rsidRPr="00B428FC" w:rsidRDefault="00224920" w:rsidP="00FF321A">
            <w:pPr>
              <w:pStyle w:val="ListParagraph"/>
              <w:numPr>
                <w:ilvl w:val="0"/>
                <w:numId w:val="25"/>
              </w:numPr>
              <w:autoSpaceDE w:val="0"/>
              <w:autoSpaceDN w:val="0"/>
              <w:adjustRightInd w:val="0"/>
              <w:rPr>
                <w:rFonts w:asciiTheme="majorHAnsi" w:hAnsiTheme="majorHAnsi" w:cs="Calibri"/>
                <w:sz w:val="18"/>
                <w:szCs w:val="18"/>
              </w:rPr>
            </w:pPr>
            <w:r w:rsidRPr="00B428FC">
              <w:rPr>
                <w:rFonts w:asciiTheme="majorHAnsi" w:hAnsiTheme="majorHAnsi" w:cs="Calibri"/>
                <w:sz w:val="18"/>
                <w:szCs w:val="18"/>
              </w:rPr>
              <w:t>In relation to matters of right and wrong, recognise their own and others’ values</w:t>
            </w:r>
          </w:p>
          <w:p w14:paraId="2908C956" w14:textId="62B9CE06" w:rsidR="00224920" w:rsidRPr="00B428FC" w:rsidRDefault="00224920" w:rsidP="00FF321A">
            <w:pPr>
              <w:pStyle w:val="ListParagraph"/>
              <w:numPr>
                <w:ilvl w:val="0"/>
                <w:numId w:val="25"/>
              </w:numPr>
              <w:autoSpaceDE w:val="0"/>
              <w:autoSpaceDN w:val="0"/>
              <w:adjustRightInd w:val="0"/>
              <w:rPr>
                <w:rFonts w:asciiTheme="majorHAnsi" w:hAnsiTheme="majorHAnsi" w:cs="Calibri"/>
                <w:sz w:val="18"/>
                <w:szCs w:val="18"/>
              </w:rPr>
            </w:pPr>
            <w:r w:rsidRPr="00B428FC">
              <w:rPr>
                <w:rFonts w:asciiTheme="majorHAnsi" w:hAnsiTheme="majorHAnsi" w:cs="Calibri"/>
                <w:sz w:val="18"/>
                <w:szCs w:val="18"/>
              </w:rPr>
              <w:t>Discuss own questions and responses related to the question ‘who should we follow – and why?’</w:t>
            </w:r>
          </w:p>
        </w:tc>
        <w:tc>
          <w:tcPr>
            <w:tcW w:w="7111" w:type="dxa"/>
          </w:tcPr>
          <w:p w14:paraId="5120A0AA" w14:textId="332F436C" w:rsidR="00224920" w:rsidRPr="00B428FC" w:rsidRDefault="00224920" w:rsidP="00DF7285">
            <w:pPr>
              <w:rPr>
                <w:rFonts w:asciiTheme="majorHAnsi" w:hAnsiTheme="majorHAnsi" w:cs="Arial"/>
                <w:b/>
                <w:sz w:val="22"/>
                <w:szCs w:val="22"/>
                <w:u w:val="single"/>
              </w:rPr>
            </w:pPr>
            <w:r w:rsidRPr="00B428FC">
              <w:rPr>
                <w:rFonts w:asciiTheme="majorHAnsi" w:hAnsiTheme="majorHAnsi" w:cs="Arial"/>
                <w:b/>
                <w:sz w:val="22"/>
                <w:szCs w:val="22"/>
                <w:u w:val="single"/>
              </w:rPr>
              <w:t>Shared human experiences</w:t>
            </w:r>
          </w:p>
          <w:p w14:paraId="373A562F" w14:textId="12F58D66" w:rsidR="00224920" w:rsidRPr="00B428FC" w:rsidRDefault="00224920" w:rsidP="00FF321A">
            <w:pPr>
              <w:pStyle w:val="ListParagraph"/>
              <w:numPr>
                <w:ilvl w:val="0"/>
                <w:numId w:val="21"/>
              </w:numPr>
              <w:autoSpaceDE w:val="0"/>
              <w:autoSpaceDN w:val="0"/>
              <w:adjustRightInd w:val="0"/>
              <w:rPr>
                <w:rFonts w:asciiTheme="majorHAnsi" w:hAnsiTheme="majorHAnsi" w:cs="Calibri"/>
                <w:sz w:val="18"/>
                <w:szCs w:val="18"/>
              </w:rPr>
            </w:pPr>
            <w:r w:rsidRPr="00B428FC">
              <w:rPr>
                <w:rFonts w:asciiTheme="majorHAnsi" w:hAnsiTheme="majorHAnsi" w:cs="Calibri"/>
                <w:sz w:val="18"/>
                <w:szCs w:val="18"/>
              </w:rPr>
              <w:t>Describe how some people, events and sources of wisdom have influenced and inspired others</w:t>
            </w:r>
          </w:p>
          <w:p w14:paraId="6BC06AFA" w14:textId="74BFF15E" w:rsidR="00224920" w:rsidRPr="00B428FC" w:rsidRDefault="00224920" w:rsidP="00224920">
            <w:pPr>
              <w:rPr>
                <w:rFonts w:asciiTheme="majorHAnsi" w:hAnsiTheme="majorHAnsi" w:cstheme="minorHAnsi"/>
                <w:sz w:val="18"/>
                <w:szCs w:val="22"/>
              </w:rPr>
            </w:pPr>
          </w:p>
        </w:tc>
      </w:tr>
      <w:tr w:rsidR="00224920" w:rsidRPr="00007D22" w14:paraId="24044257" w14:textId="77777777" w:rsidTr="385BCB6C">
        <w:tc>
          <w:tcPr>
            <w:tcW w:w="15588" w:type="dxa"/>
            <w:gridSpan w:val="4"/>
            <w:shd w:val="clear" w:color="auto" w:fill="E7E6E6" w:themeFill="background2"/>
          </w:tcPr>
          <w:p w14:paraId="0B42FD83" w14:textId="78AE718F" w:rsidR="00224920" w:rsidRPr="00B428FC" w:rsidRDefault="00E509DB" w:rsidP="00DF7285">
            <w:pPr>
              <w:jc w:val="center"/>
              <w:rPr>
                <w:rFonts w:asciiTheme="majorHAnsi" w:hAnsiTheme="majorHAnsi" w:cs="Arial"/>
                <w:b/>
                <w:sz w:val="20"/>
                <w:szCs w:val="22"/>
              </w:rPr>
            </w:pPr>
            <w:r>
              <w:rPr>
                <w:rFonts w:asciiTheme="majorHAnsi" w:hAnsiTheme="majorHAnsi" w:cs="Arial"/>
                <w:b/>
                <w:sz w:val="20"/>
                <w:szCs w:val="22"/>
              </w:rPr>
              <w:t>LKS2 Year 3</w:t>
            </w:r>
            <w:r w:rsidR="00272BDE" w:rsidRPr="00B428FC">
              <w:rPr>
                <w:rFonts w:asciiTheme="majorHAnsi" w:hAnsiTheme="majorHAnsi" w:cs="Arial"/>
                <w:b/>
                <w:bCs/>
                <w:sz w:val="20"/>
                <w:szCs w:val="22"/>
              </w:rPr>
              <w:t xml:space="preserve"> </w:t>
            </w:r>
            <w:r w:rsidR="00224920" w:rsidRPr="00B428FC">
              <w:rPr>
                <w:rFonts w:asciiTheme="majorHAnsi" w:hAnsiTheme="majorHAnsi" w:cs="Arial"/>
                <w:b/>
                <w:bCs/>
                <w:sz w:val="20"/>
                <w:szCs w:val="22"/>
              </w:rPr>
              <w:t xml:space="preserve">– </w:t>
            </w:r>
            <w:r w:rsidR="00224920" w:rsidRPr="00B428FC">
              <w:rPr>
                <w:rFonts w:asciiTheme="majorHAnsi" w:eastAsia="Arial" w:hAnsiTheme="majorHAnsi" w:cs="Arial"/>
                <w:b/>
                <w:bCs/>
                <w:sz w:val="20"/>
                <w:szCs w:val="22"/>
              </w:rPr>
              <w:t>End points</w:t>
            </w:r>
          </w:p>
        </w:tc>
      </w:tr>
      <w:tr w:rsidR="00224920" w:rsidRPr="00007D22" w14:paraId="43651A9A" w14:textId="77777777" w:rsidTr="385BCB6C">
        <w:tc>
          <w:tcPr>
            <w:tcW w:w="1668" w:type="dxa"/>
          </w:tcPr>
          <w:p w14:paraId="7B92552F" w14:textId="77777777" w:rsidR="00224920" w:rsidRPr="00B428FC" w:rsidRDefault="00224920" w:rsidP="00224920">
            <w:pPr>
              <w:rPr>
                <w:rFonts w:asciiTheme="majorHAnsi" w:hAnsiTheme="majorHAnsi" w:cs="Arial"/>
                <w:sz w:val="20"/>
                <w:szCs w:val="22"/>
              </w:rPr>
            </w:pPr>
            <w:r w:rsidRPr="00B428FC">
              <w:rPr>
                <w:rFonts w:asciiTheme="majorHAnsi" w:hAnsiTheme="majorHAnsi" w:cs="Arial"/>
                <w:sz w:val="20"/>
                <w:szCs w:val="22"/>
              </w:rPr>
              <w:t>Christianity (God)</w:t>
            </w:r>
          </w:p>
          <w:p w14:paraId="705868FD" w14:textId="30C95CEC" w:rsidR="00224920" w:rsidRPr="00B428FC" w:rsidRDefault="4212F6B9" w:rsidP="385BCB6C">
            <w:pPr>
              <w:rPr>
                <w:rFonts w:asciiTheme="majorHAnsi" w:hAnsiTheme="majorHAnsi" w:cs="Arial"/>
                <w:i/>
                <w:iCs/>
                <w:sz w:val="18"/>
                <w:szCs w:val="18"/>
              </w:rPr>
            </w:pPr>
            <w:r w:rsidRPr="385BCB6C">
              <w:rPr>
                <w:rFonts w:asciiTheme="majorHAnsi" w:hAnsiTheme="majorHAnsi" w:cs="Arial"/>
                <w:i/>
                <w:iCs/>
                <w:sz w:val="18"/>
                <w:szCs w:val="18"/>
              </w:rPr>
              <w:t>How and why have some people served God?</w:t>
            </w:r>
          </w:p>
        </w:tc>
        <w:tc>
          <w:tcPr>
            <w:tcW w:w="13920" w:type="dxa"/>
            <w:gridSpan w:val="3"/>
          </w:tcPr>
          <w:p w14:paraId="6AE2A2F4" w14:textId="77777777" w:rsidR="00CF18BB" w:rsidRPr="00CF18BB" w:rsidRDefault="2250C0E3" w:rsidP="00FF321A">
            <w:pPr>
              <w:pStyle w:val="ListParagraph"/>
              <w:numPr>
                <w:ilvl w:val="0"/>
                <w:numId w:val="13"/>
              </w:numPr>
              <w:rPr>
                <w:rFonts w:eastAsiaTheme="minorEastAsia"/>
                <w:sz w:val="18"/>
                <w:szCs w:val="18"/>
              </w:rPr>
            </w:pPr>
            <w:r w:rsidRPr="385BCB6C">
              <w:rPr>
                <w:rFonts w:eastAsiaTheme="minorEastAsia"/>
                <w:sz w:val="18"/>
                <w:szCs w:val="18"/>
              </w:rPr>
              <w:t>To understand that the Abrahamic faiths believe in prophets (and that many of these are shared)</w:t>
            </w:r>
          </w:p>
          <w:p w14:paraId="4E144D4D" w14:textId="525D3C69" w:rsidR="00CF18BB" w:rsidRPr="00CF18BB" w:rsidRDefault="2250C0E3" w:rsidP="00FF321A">
            <w:pPr>
              <w:pStyle w:val="ListParagraph"/>
              <w:numPr>
                <w:ilvl w:val="0"/>
                <w:numId w:val="13"/>
              </w:numPr>
              <w:rPr>
                <w:rFonts w:eastAsiaTheme="minorEastAsia"/>
                <w:sz w:val="18"/>
                <w:szCs w:val="18"/>
              </w:rPr>
            </w:pPr>
            <w:r w:rsidRPr="385BCB6C">
              <w:rPr>
                <w:rFonts w:eastAsiaTheme="minorEastAsia"/>
                <w:sz w:val="18"/>
                <w:szCs w:val="18"/>
              </w:rPr>
              <w:t xml:space="preserve">To simply retell the story of the prophet </w:t>
            </w:r>
            <w:r w:rsidR="43F44A35" w:rsidRPr="385BCB6C">
              <w:rPr>
                <w:rFonts w:eastAsiaTheme="minorEastAsia"/>
                <w:sz w:val="18"/>
                <w:szCs w:val="18"/>
              </w:rPr>
              <w:t>Jonah</w:t>
            </w:r>
            <w:r w:rsidRPr="385BCB6C">
              <w:rPr>
                <w:rFonts w:eastAsiaTheme="minorEastAsia"/>
                <w:sz w:val="18"/>
                <w:szCs w:val="18"/>
              </w:rPr>
              <w:t xml:space="preserve"> (and the </w:t>
            </w:r>
            <w:r w:rsidR="43F44A35" w:rsidRPr="385BCB6C">
              <w:rPr>
                <w:rFonts w:eastAsiaTheme="minorEastAsia"/>
                <w:sz w:val="18"/>
                <w:szCs w:val="18"/>
              </w:rPr>
              <w:t>whale</w:t>
            </w:r>
            <w:r w:rsidRPr="385BCB6C">
              <w:rPr>
                <w:rFonts w:eastAsiaTheme="minorEastAsia"/>
                <w:sz w:val="18"/>
                <w:szCs w:val="18"/>
              </w:rPr>
              <w:t>) and Moses (and the burning bush</w:t>
            </w:r>
            <w:r w:rsidR="0232BCED" w:rsidRPr="385BCB6C">
              <w:rPr>
                <w:rFonts w:eastAsiaTheme="minorEastAsia"/>
                <w:sz w:val="18"/>
                <w:szCs w:val="18"/>
              </w:rPr>
              <w:t xml:space="preserve">), and </w:t>
            </w:r>
            <w:r w:rsidRPr="385BCB6C">
              <w:rPr>
                <w:rFonts w:eastAsiaTheme="minorEastAsia"/>
                <w:sz w:val="18"/>
                <w:szCs w:val="18"/>
              </w:rPr>
              <w:t>identify Christian beliefs and values contained within these stories</w:t>
            </w:r>
          </w:p>
          <w:p w14:paraId="09103E60" w14:textId="28EDC817" w:rsidR="00CF18BB" w:rsidRPr="00CF18BB" w:rsidRDefault="2250C0E3" w:rsidP="00FF321A">
            <w:pPr>
              <w:pStyle w:val="ListParagraph"/>
              <w:numPr>
                <w:ilvl w:val="0"/>
                <w:numId w:val="13"/>
              </w:numPr>
              <w:rPr>
                <w:rFonts w:eastAsiaTheme="minorEastAsia"/>
                <w:sz w:val="18"/>
                <w:szCs w:val="18"/>
              </w:rPr>
            </w:pPr>
            <w:r w:rsidRPr="385BCB6C">
              <w:rPr>
                <w:rFonts w:eastAsiaTheme="minorEastAsia"/>
                <w:sz w:val="18"/>
                <w:szCs w:val="18"/>
              </w:rPr>
              <w:t>To know who Desmond Tutu is and describe why and how he devoted his life to serving God</w:t>
            </w:r>
          </w:p>
          <w:p w14:paraId="3AE569B6" w14:textId="20B62E46" w:rsidR="00224920" w:rsidRPr="002B4BBC" w:rsidRDefault="2250C0E3" w:rsidP="00FF321A">
            <w:pPr>
              <w:pStyle w:val="ListParagraph"/>
              <w:numPr>
                <w:ilvl w:val="0"/>
                <w:numId w:val="13"/>
              </w:numPr>
              <w:rPr>
                <w:rFonts w:eastAsiaTheme="minorEastAsia"/>
                <w:sz w:val="18"/>
                <w:szCs w:val="18"/>
              </w:rPr>
            </w:pPr>
            <w:r w:rsidRPr="385BCB6C">
              <w:rPr>
                <w:rFonts w:eastAsiaTheme="minorEastAsia"/>
                <w:sz w:val="18"/>
                <w:szCs w:val="18"/>
              </w:rPr>
              <w:t xml:space="preserve">To identify the Salvation Army </w:t>
            </w:r>
            <w:r w:rsidR="0C168318" w:rsidRPr="385BCB6C">
              <w:rPr>
                <w:rFonts w:eastAsiaTheme="minorEastAsia"/>
                <w:sz w:val="18"/>
                <w:szCs w:val="18"/>
              </w:rPr>
              <w:t xml:space="preserve">as </w:t>
            </w:r>
            <w:r w:rsidRPr="385BCB6C">
              <w:rPr>
                <w:rFonts w:eastAsiaTheme="minorEastAsia"/>
                <w:sz w:val="18"/>
                <w:szCs w:val="18"/>
              </w:rPr>
              <w:t>a Christian church and a worldwide charitable organisation with the mission to preach the Bible and meet human needs without discrimination</w:t>
            </w:r>
          </w:p>
          <w:p w14:paraId="7233AC47" w14:textId="1214944D" w:rsidR="002B4BBC" w:rsidRPr="00EA643B" w:rsidRDefault="16E2600F" w:rsidP="00FF321A">
            <w:pPr>
              <w:pStyle w:val="ListParagraph"/>
              <w:numPr>
                <w:ilvl w:val="0"/>
                <w:numId w:val="13"/>
              </w:numPr>
              <w:rPr>
                <w:rFonts w:eastAsiaTheme="minorEastAsia"/>
                <w:sz w:val="18"/>
                <w:szCs w:val="18"/>
              </w:rPr>
            </w:pPr>
            <w:r w:rsidRPr="22AA1908">
              <w:rPr>
                <w:rStyle w:val="normaltextrun"/>
                <w:rFonts w:eastAsiaTheme="minorEastAsia"/>
                <w:color w:val="000000"/>
                <w:sz w:val="18"/>
                <w:szCs w:val="18"/>
                <w:shd w:val="clear" w:color="auto" w:fill="FFFFFF"/>
              </w:rPr>
              <w:t>To recognise what a vocation is and how the prophets of the Bible, Desmond Tutu and the Salvation Army have dedicated their lives to serving God</w:t>
            </w:r>
            <w:r w:rsidRPr="22AA1908">
              <w:rPr>
                <w:rStyle w:val="eop"/>
                <w:rFonts w:eastAsiaTheme="minorEastAsia"/>
                <w:color w:val="000000"/>
                <w:sz w:val="18"/>
                <w:szCs w:val="18"/>
                <w:shd w:val="clear" w:color="auto" w:fill="FFFFFF"/>
              </w:rPr>
              <w:t> </w:t>
            </w:r>
          </w:p>
        </w:tc>
      </w:tr>
      <w:tr w:rsidR="00E905A6" w:rsidRPr="00007D22" w14:paraId="462C40FE" w14:textId="77777777" w:rsidTr="385BCB6C">
        <w:tc>
          <w:tcPr>
            <w:tcW w:w="1668" w:type="dxa"/>
          </w:tcPr>
          <w:p w14:paraId="31D1BE63" w14:textId="2036863C" w:rsidR="00E905A6" w:rsidRPr="00B428FC" w:rsidRDefault="00B428FC" w:rsidP="385BCB6C">
            <w:pPr>
              <w:rPr>
                <w:rFonts w:asciiTheme="majorHAnsi" w:hAnsiTheme="majorHAnsi" w:cs="Arial"/>
                <w:sz w:val="20"/>
                <w:szCs w:val="20"/>
              </w:rPr>
            </w:pPr>
            <w:r w:rsidRPr="385BCB6C">
              <w:rPr>
                <w:rFonts w:asciiTheme="majorHAnsi" w:hAnsiTheme="majorHAnsi" w:cs="Arial"/>
                <w:sz w:val="20"/>
                <w:szCs w:val="20"/>
              </w:rPr>
              <w:t>Christianity (Jesus)</w:t>
            </w:r>
          </w:p>
          <w:p w14:paraId="0C7CCDE1" w14:textId="0DF0EF53" w:rsidR="00E905A6" w:rsidRPr="00B428FC" w:rsidRDefault="775FCA8B" w:rsidP="385BCB6C">
            <w:pPr>
              <w:rPr>
                <w:rFonts w:asciiTheme="majorHAnsi" w:hAnsiTheme="majorHAnsi" w:cs="Arial"/>
                <w:i/>
                <w:iCs/>
                <w:sz w:val="16"/>
                <w:szCs w:val="16"/>
              </w:rPr>
            </w:pPr>
            <w:r w:rsidRPr="385BCB6C">
              <w:rPr>
                <w:rFonts w:asciiTheme="majorHAnsi" w:hAnsiTheme="majorHAnsi" w:cs="Arial"/>
                <w:i/>
                <w:iCs/>
                <w:sz w:val="18"/>
                <w:szCs w:val="18"/>
              </w:rPr>
              <w:t>What does it mean to be a disciple of Jesus?</w:t>
            </w:r>
          </w:p>
        </w:tc>
        <w:tc>
          <w:tcPr>
            <w:tcW w:w="13920" w:type="dxa"/>
            <w:gridSpan w:val="3"/>
          </w:tcPr>
          <w:p w14:paraId="3D1A4073" w14:textId="1F62D241" w:rsidR="002034D4" w:rsidRPr="002034D4" w:rsidRDefault="50FE9C70" w:rsidP="00FF321A">
            <w:pPr>
              <w:pStyle w:val="ListParagraph"/>
              <w:numPr>
                <w:ilvl w:val="0"/>
                <w:numId w:val="12"/>
              </w:numPr>
              <w:rPr>
                <w:rFonts w:eastAsiaTheme="minorEastAsia"/>
                <w:sz w:val="18"/>
                <w:szCs w:val="18"/>
              </w:rPr>
            </w:pPr>
            <w:r w:rsidRPr="22AA1908">
              <w:rPr>
                <w:rFonts w:eastAsiaTheme="minorEastAsia"/>
                <w:sz w:val="18"/>
                <w:szCs w:val="18"/>
              </w:rPr>
              <w:t>To know that the word disciple means follower or learner</w:t>
            </w:r>
            <w:r w:rsidR="1191FEB9" w:rsidRPr="22AA1908">
              <w:rPr>
                <w:rFonts w:eastAsiaTheme="minorEastAsia"/>
                <w:sz w:val="18"/>
                <w:szCs w:val="18"/>
              </w:rPr>
              <w:t>, and t</w:t>
            </w:r>
            <w:r w:rsidRPr="22AA1908">
              <w:rPr>
                <w:rFonts w:eastAsiaTheme="minorEastAsia"/>
                <w:sz w:val="18"/>
                <w:szCs w:val="18"/>
              </w:rPr>
              <w:t xml:space="preserve">o know that Jesus had 12 disciples </w:t>
            </w:r>
          </w:p>
          <w:p w14:paraId="33275CD0" w14:textId="05F48A1E" w:rsidR="002034D4" w:rsidRPr="002034D4" w:rsidRDefault="50FE9C70" w:rsidP="00FF321A">
            <w:pPr>
              <w:pStyle w:val="ListParagraph"/>
              <w:numPr>
                <w:ilvl w:val="0"/>
                <w:numId w:val="12"/>
              </w:numPr>
              <w:rPr>
                <w:rFonts w:eastAsiaTheme="minorEastAsia"/>
                <w:sz w:val="18"/>
                <w:szCs w:val="18"/>
              </w:rPr>
            </w:pPr>
            <w:r w:rsidRPr="22AA1908">
              <w:rPr>
                <w:rFonts w:eastAsiaTheme="minorEastAsia"/>
                <w:sz w:val="18"/>
                <w:szCs w:val="18"/>
              </w:rPr>
              <w:t>To retell the stories of how and why Simon Peter and Matthew became disciples of Jesus</w:t>
            </w:r>
          </w:p>
          <w:p w14:paraId="2AF2F84C" w14:textId="570F980B" w:rsidR="00E905A6" w:rsidRPr="00EA643B" w:rsidRDefault="50FE9C70" w:rsidP="00FF321A">
            <w:pPr>
              <w:pStyle w:val="ListParagraph"/>
              <w:numPr>
                <w:ilvl w:val="0"/>
                <w:numId w:val="12"/>
              </w:numPr>
              <w:rPr>
                <w:rFonts w:eastAsiaTheme="minorEastAsia"/>
                <w:sz w:val="18"/>
                <w:szCs w:val="18"/>
              </w:rPr>
            </w:pPr>
            <w:r w:rsidRPr="22AA1908">
              <w:rPr>
                <w:rFonts w:eastAsiaTheme="minorEastAsia"/>
                <w:sz w:val="18"/>
                <w:szCs w:val="18"/>
              </w:rPr>
              <w:t xml:space="preserve">To understand that Jesus asked his disciples to be ‘fishers of men’ and to follow him, so </w:t>
            </w:r>
            <w:r w:rsidR="7D2D6BF7" w:rsidRPr="22AA1908">
              <w:rPr>
                <w:rFonts w:eastAsiaTheme="minorEastAsia"/>
                <w:sz w:val="18"/>
                <w:szCs w:val="18"/>
              </w:rPr>
              <w:t xml:space="preserve">many </w:t>
            </w:r>
            <w:r w:rsidRPr="22AA1908">
              <w:rPr>
                <w:rFonts w:eastAsiaTheme="minorEastAsia"/>
                <w:sz w:val="18"/>
                <w:szCs w:val="18"/>
              </w:rPr>
              <w:t xml:space="preserve">Christians </w:t>
            </w:r>
            <w:r w:rsidR="1B3195B2" w:rsidRPr="22AA1908">
              <w:rPr>
                <w:rFonts w:eastAsiaTheme="minorEastAsia"/>
                <w:sz w:val="18"/>
                <w:szCs w:val="18"/>
              </w:rPr>
              <w:t xml:space="preserve">today </w:t>
            </w:r>
            <w:r w:rsidRPr="22AA1908">
              <w:rPr>
                <w:rFonts w:eastAsiaTheme="minorEastAsia"/>
                <w:sz w:val="18"/>
                <w:szCs w:val="18"/>
              </w:rPr>
              <w:t>believe they should follow Jesus’ examples</w:t>
            </w:r>
            <w:r w:rsidR="6B020D0F" w:rsidRPr="22AA1908">
              <w:rPr>
                <w:rFonts w:eastAsiaTheme="minorEastAsia"/>
                <w:sz w:val="18"/>
                <w:szCs w:val="18"/>
              </w:rPr>
              <w:t xml:space="preserve">; they might do this </w:t>
            </w:r>
            <w:r w:rsidRPr="22AA1908">
              <w:rPr>
                <w:rFonts w:eastAsiaTheme="minorEastAsia"/>
                <w:sz w:val="18"/>
                <w:szCs w:val="18"/>
              </w:rPr>
              <w:t>through missions and volunteer work</w:t>
            </w:r>
          </w:p>
        </w:tc>
      </w:tr>
      <w:tr w:rsidR="00E905A6" w:rsidRPr="00007D22" w14:paraId="4B479C04" w14:textId="77777777" w:rsidTr="385BCB6C">
        <w:tc>
          <w:tcPr>
            <w:tcW w:w="1668" w:type="dxa"/>
          </w:tcPr>
          <w:p w14:paraId="26A016E0" w14:textId="77777777" w:rsidR="00E905A6" w:rsidRPr="00B428FC" w:rsidRDefault="28B0C168" w:rsidP="00224920">
            <w:pPr>
              <w:rPr>
                <w:rFonts w:asciiTheme="majorHAnsi" w:hAnsiTheme="majorHAnsi" w:cs="Arial"/>
                <w:sz w:val="20"/>
                <w:szCs w:val="22"/>
              </w:rPr>
            </w:pPr>
            <w:r w:rsidRPr="385BCB6C">
              <w:rPr>
                <w:rFonts w:asciiTheme="majorHAnsi" w:hAnsiTheme="majorHAnsi" w:cs="Arial"/>
                <w:sz w:val="20"/>
                <w:szCs w:val="20"/>
              </w:rPr>
              <w:t>Islam</w:t>
            </w:r>
          </w:p>
          <w:p w14:paraId="716511C8" w14:textId="1670C049" w:rsidR="66C7256A" w:rsidRDefault="66C7256A" w:rsidP="385BCB6C">
            <w:pPr>
              <w:rPr>
                <w:rFonts w:asciiTheme="majorHAnsi" w:hAnsiTheme="majorHAnsi" w:cs="Arial"/>
                <w:i/>
                <w:iCs/>
                <w:sz w:val="16"/>
                <w:szCs w:val="16"/>
              </w:rPr>
            </w:pPr>
            <w:r w:rsidRPr="385BCB6C">
              <w:rPr>
                <w:rFonts w:asciiTheme="majorHAnsi" w:hAnsiTheme="majorHAnsi" w:cs="Arial"/>
                <w:i/>
                <w:iCs/>
                <w:sz w:val="18"/>
                <w:szCs w:val="18"/>
              </w:rPr>
              <w:t>Why is the Prophet Muhammad (</w:t>
            </w:r>
            <w:proofErr w:type="spellStart"/>
            <w:r w:rsidRPr="385BCB6C">
              <w:rPr>
                <w:rFonts w:asciiTheme="majorHAnsi" w:hAnsiTheme="majorHAnsi" w:cs="Arial"/>
                <w:i/>
                <w:iCs/>
                <w:sz w:val="18"/>
                <w:szCs w:val="18"/>
              </w:rPr>
              <w:t>pbuh</w:t>
            </w:r>
            <w:proofErr w:type="spellEnd"/>
            <w:r w:rsidRPr="385BCB6C">
              <w:rPr>
                <w:rFonts w:asciiTheme="majorHAnsi" w:hAnsiTheme="majorHAnsi" w:cs="Arial"/>
                <w:i/>
                <w:iCs/>
                <w:sz w:val="18"/>
                <w:szCs w:val="18"/>
              </w:rPr>
              <w:t>) an example for Muslims?</w:t>
            </w:r>
          </w:p>
          <w:p w14:paraId="3F5006D5" w14:textId="77777777" w:rsidR="00E905A6" w:rsidRPr="00B428FC" w:rsidRDefault="00E905A6" w:rsidP="00DF7285">
            <w:pPr>
              <w:rPr>
                <w:rFonts w:asciiTheme="majorHAnsi" w:hAnsiTheme="majorHAnsi" w:cs="Arial"/>
                <w:sz w:val="20"/>
                <w:szCs w:val="22"/>
              </w:rPr>
            </w:pPr>
          </w:p>
        </w:tc>
        <w:tc>
          <w:tcPr>
            <w:tcW w:w="13920" w:type="dxa"/>
            <w:gridSpan w:val="3"/>
          </w:tcPr>
          <w:p w14:paraId="79F747E2" w14:textId="2EEB80F3" w:rsidR="00A4764A" w:rsidRPr="00A4764A" w:rsidRDefault="157F8A53" w:rsidP="00FF321A">
            <w:pPr>
              <w:pStyle w:val="ListParagraph"/>
              <w:numPr>
                <w:ilvl w:val="0"/>
                <w:numId w:val="12"/>
              </w:numPr>
              <w:rPr>
                <w:rFonts w:eastAsiaTheme="minorEastAsia"/>
                <w:sz w:val="18"/>
                <w:szCs w:val="18"/>
              </w:rPr>
            </w:pPr>
            <w:r w:rsidRPr="22AA1908">
              <w:rPr>
                <w:rFonts w:eastAsiaTheme="minorEastAsia"/>
                <w:sz w:val="18"/>
                <w:szCs w:val="18"/>
              </w:rPr>
              <w:t xml:space="preserve">To know that </w:t>
            </w:r>
            <w:r w:rsidR="23405BDD" w:rsidRPr="22AA1908">
              <w:rPr>
                <w:rFonts w:eastAsiaTheme="minorEastAsia"/>
                <w:sz w:val="18"/>
                <w:szCs w:val="18"/>
              </w:rPr>
              <w:t xml:space="preserve">many </w:t>
            </w:r>
            <w:r w:rsidRPr="22AA1908">
              <w:rPr>
                <w:rFonts w:eastAsiaTheme="minorEastAsia"/>
                <w:sz w:val="18"/>
                <w:szCs w:val="18"/>
              </w:rPr>
              <w:t xml:space="preserve">Muslims believe that Islam was revealed over 1,400 years ago in </w:t>
            </w:r>
            <w:r w:rsidR="2696489C" w:rsidRPr="22AA1908">
              <w:rPr>
                <w:rFonts w:eastAsiaTheme="minorEastAsia"/>
                <w:sz w:val="18"/>
                <w:szCs w:val="18"/>
              </w:rPr>
              <w:t>Makkah</w:t>
            </w:r>
            <w:r w:rsidRPr="22AA1908">
              <w:rPr>
                <w:rFonts w:eastAsiaTheme="minorEastAsia"/>
                <w:sz w:val="18"/>
                <w:szCs w:val="18"/>
              </w:rPr>
              <w:t>, Arabia through a man called Muhammad (</w:t>
            </w:r>
            <w:proofErr w:type="spellStart"/>
            <w:r w:rsidRPr="22AA1908">
              <w:rPr>
                <w:rFonts w:eastAsiaTheme="minorEastAsia"/>
                <w:sz w:val="18"/>
                <w:szCs w:val="18"/>
              </w:rPr>
              <w:t>pbuh</w:t>
            </w:r>
            <w:proofErr w:type="spellEnd"/>
            <w:r w:rsidRPr="22AA1908">
              <w:rPr>
                <w:rFonts w:eastAsiaTheme="minorEastAsia"/>
                <w:sz w:val="18"/>
                <w:szCs w:val="18"/>
              </w:rPr>
              <w:t>).</w:t>
            </w:r>
          </w:p>
          <w:p w14:paraId="1E8D9620" w14:textId="2EB9914E" w:rsidR="00A4764A" w:rsidRPr="00A4764A" w:rsidRDefault="157F8A53" w:rsidP="00FF321A">
            <w:pPr>
              <w:pStyle w:val="ListParagraph"/>
              <w:numPr>
                <w:ilvl w:val="0"/>
                <w:numId w:val="12"/>
              </w:numPr>
              <w:rPr>
                <w:rFonts w:eastAsiaTheme="minorEastAsia"/>
                <w:sz w:val="18"/>
                <w:szCs w:val="18"/>
              </w:rPr>
            </w:pPr>
            <w:r w:rsidRPr="22AA1908">
              <w:rPr>
                <w:rFonts w:eastAsiaTheme="minorEastAsia"/>
                <w:sz w:val="18"/>
                <w:szCs w:val="18"/>
              </w:rPr>
              <w:t>To understand that</w:t>
            </w:r>
            <w:r w:rsidR="750C2833" w:rsidRPr="22AA1908">
              <w:rPr>
                <w:rFonts w:eastAsiaTheme="minorEastAsia"/>
                <w:sz w:val="18"/>
                <w:szCs w:val="18"/>
              </w:rPr>
              <w:t xml:space="preserve"> many Muslims believe </w:t>
            </w:r>
            <w:r w:rsidRPr="22AA1908">
              <w:rPr>
                <w:rFonts w:eastAsiaTheme="minorEastAsia"/>
                <w:sz w:val="18"/>
                <w:szCs w:val="18"/>
              </w:rPr>
              <w:t>Muhammad (</w:t>
            </w:r>
            <w:proofErr w:type="spellStart"/>
            <w:r w:rsidRPr="22AA1908">
              <w:rPr>
                <w:rFonts w:eastAsiaTheme="minorEastAsia"/>
                <w:sz w:val="18"/>
                <w:szCs w:val="18"/>
              </w:rPr>
              <w:t>pbuh</w:t>
            </w:r>
            <w:proofErr w:type="spellEnd"/>
            <w:r w:rsidRPr="22AA1908">
              <w:rPr>
                <w:rFonts w:eastAsiaTheme="minorEastAsia"/>
                <w:sz w:val="18"/>
                <w:szCs w:val="18"/>
              </w:rPr>
              <w:t>) to be the last prophet sent by God (Allah). They believe God sent prophets to mankind to teach them how to live according to His law.</w:t>
            </w:r>
          </w:p>
          <w:p w14:paraId="38C50831" w14:textId="77777777" w:rsidR="00A4764A" w:rsidRPr="00A4764A" w:rsidRDefault="157F8A53" w:rsidP="00FF321A">
            <w:pPr>
              <w:pStyle w:val="ListParagraph"/>
              <w:numPr>
                <w:ilvl w:val="0"/>
                <w:numId w:val="12"/>
              </w:numPr>
              <w:rPr>
                <w:rFonts w:eastAsiaTheme="minorEastAsia"/>
                <w:sz w:val="18"/>
                <w:szCs w:val="18"/>
              </w:rPr>
            </w:pPr>
            <w:r w:rsidRPr="22AA1908">
              <w:rPr>
                <w:rFonts w:eastAsiaTheme="minorEastAsia"/>
                <w:sz w:val="18"/>
                <w:szCs w:val="18"/>
              </w:rPr>
              <w:t>To understand the importance of Muhammad (</w:t>
            </w:r>
            <w:proofErr w:type="spellStart"/>
            <w:r w:rsidRPr="22AA1908">
              <w:rPr>
                <w:rFonts w:eastAsiaTheme="minorEastAsia"/>
                <w:sz w:val="18"/>
                <w:szCs w:val="18"/>
              </w:rPr>
              <w:t>pbuh</w:t>
            </w:r>
            <w:proofErr w:type="spellEnd"/>
            <w:r w:rsidRPr="22AA1908">
              <w:rPr>
                <w:rFonts w:eastAsiaTheme="minorEastAsia"/>
                <w:sz w:val="18"/>
                <w:szCs w:val="18"/>
              </w:rPr>
              <w:t>) as a founder and leader for Islamic religious communities</w:t>
            </w:r>
          </w:p>
          <w:p w14:paraId="79D80CF9" w14:textId="519731CA" w:rsidR="00A4764A" w:rsidRPr="00A4764A" w:rsidRDefault="157F8A53" w:rsidP="00FF321A">
            <w:pPr>
              <w:pStyle w:val="ListParagraph"/>
              <w:numPr>
                <w:ilvl w:val="0"/>
                <w:numId w:val="12"/>
              </w:numPr>
              <w:rPr>
                <w:rFonts w:eastAsiaTheme="minorEastAsia"/>
                <w:sz w:val="18"/>
                <w:szCs w:val="18"/>
              </w:rPr>
            </w:pPr>
            <w:r w:rsidRPr="22AA1908">
              <w:rPr>
                <w:rFonts w:eastAsiaTheme="minorEastAsia"/>
                <w:sz w:val="18"/>
                <w:szCs w:val="18"/>
              </w:rPr>
              <w:t>To identify the beliefs and values contained in stories about the life of the Prophet Muhammad (</w:t>
            </w:r>
            <w:proofErr w:type="spellStart"/>
            <w:r w:rsidRPr="22AA1908">
              <w:rPr>
                <w:rFonts w:eastAsiaTheme="minorEastAsia"/>
                <w:sz w:val="18"/>
                <w:szCs w:val="18"/>
              </w:rPr>
              <w:t>pbuh</w:t>
            </w:r>
            <w:proofErr w:type="spellEnd"/>
            <w:r w:rsidRPr="22AA1908">
              <w:rPr>
                <w:rFonts w:eastAsiaTheme="minorEastAsia"/>
                <w:sz w:val="18"/>
                <w:szCs w:val="18"/>
              </w:rPr>
              <w:t xml:space="preserve">) e.g. </w:t>
            </w:r>
            <w:r w:rsidR="6E2E3BB4" w:rsidRPr="22AA1908">
              <w:rPr>
                <w:rFonts w:eastAsiaTheme="minorEastAsia"/>
                <w:sz w:val="18"/>
                <w:szCs w:val="18"/>
              </w:rPr>
              <w:t xml:space="preserve">recap </w:t>
            </w:r>
            <w:r w:rsidRPr="22AA1908">
              <w:rPr>
                <w:rFonts w:eastAsiaTheme="minorEastAsia"/>
                <w:sz w:val="18"/>
                <w:szCs w:val="18"/>
              </w:rPr>
              <w:t>The Prophet and the Ants</w:t>
            </w:r>
          </w:p>
          <w:p w14:paraId="68BD8FEE" w14:textId="131D451A" w:rsidR="00E905A6" w:rsidRPr="00A4764A" w:rsidRDefault="157F8A53" w:rsidP="00FF321A">
            <w:pPr>
              <w:pStyle w:val="ListParagraph"/>
              <w:numPr>
                <w:ilvl w:val="0"/>
                <w:numId w:val="12"/>
              </w:numPr>
              <w:rPr>
                <w:rFonts w:eastAsiaTheme="minorEastAsia"/>
                <w:sz w:val="18"/>
                <w:szCs w:val="18"/>
              </w:rPr>
            </w:pPr>
            <w:r w:rsidRPr="22AA1908">
              <w:rPr>
                <w:rFonts w:eastAsiaTheme="minorEastAsia"/>
                <w:sz w:val="18"/>
                <w:szCs w:val="18"/>
              </w:rPr>
              <w:t xml:space="preserve">To identify the third pillar of Islam as Zakat. Zakat is the practice where </w:t>
            </w:r>
            <w:r w:rsidR="4137B3A7" w:rsidRPr="22AA1908">
              <w:rPr>
                <w:rFonts w:eastAsiaTheme="minorEastAsia"/>
                <w:sz w:val="18"/>
                <w:szCs w:val="18"/>
              </w:rPr>
              <w:t xml:space="preserve">many </w:t>
            </w:r>
            <w:r w:rsidRPr="22AA1908">
              <w:rPr>
                <w:rFonts w:eastAsiaTheme="minorEastAsia"/>
                <w:sz w:val="18"/>
                <w:szCs w:val="18"/>
              </w:rPr>
              <w:t>Muslims give away a percentage of their wealth to charity.</w:t>
            </w:r>
            <w:r w:rsidR="3C94CB1A" w:rsidRPr="22AA1908">
              <w:rPr>
                <w:rFonts w:eastAsiaTheme="minorEastAsia"/>
                <w:sz w:val="18"/>
                <w:szCs w:val="18"/>
              </w:rPr>
              <w:t xml:space="preserve"> Consequently, </w:t>
            </w:r>
            <w:r w:rsidRPr="22AA1908">
              <w:rPr>
                <w:rFonts w:eastAsiaTheme="minorEastAsia"/>
                <w:sz w:val="18"/>
                <w:szCs w:val="18"/>
              </w:rPr>
              <w:t xml:space="preserve">charity is very important to Muslims and that charities, such as Islamic Aid, support people in need around the world. </w:t>
            </w:r>
          </w:p>
        </w:tc>
      </w:tr>
      <w:tr w:rsidR="00E905A6" w:rsidRPr="00007D22" w14:paraId="3C1EB60B" w14:textId="77777777" w:rsidTr="385BCB6C">
        <w:tc>
          <w:tcPr>
            <w:tcW w:w="1668" w:type="dxa"/>
          </w:tcPr>
          <w:p w14:paraId="1A7E8B04" w14:textId="77777777" w:rsidR="00E905A6" w:rsidRPr="00B428FC" w:rsidRDefault="28B0C168" w:rsidP="00DF7285">
            <w:pPr>
              <w:rPr>
                <w:rFonts w:asciiTheme="majorHAnsi" w:hAnsiTheme="majorHAnsi" w:cs="Arial"/>
                <w:sz w:val="20"/>
                <w:szCs w:val="22"/>
              </w:rPr>
            </w:pPr>
            <w:r w:rsidRPr="385BCB6C">
              <w:rPr>
                <w:rFonts w:asciiTheme="majorHAnsi" w:hAnsiTheme="majorHAnsi" w:cs="Arial"/>
                <w:sz w:val="20"/>
                <w:szCs w:val="20"/>
              </w:rPr>
              <w:t>Christianity (The Church)</w:t>
            </w:r>
          </w:p>
          <w:p w14:paraId="4A3EBFC1" w14:textId="75AC3CD1" w:rsidR="00E905A6" w:rsidRPr="00B428FC" w:rsidRDefault="2E1623E6" w:rsidP="385BCB6C">
            <w:pPr>
              <w:rPr>
                <w:rFonts w:asciiTheme="majorHAnsi" w:hAnsiTheme="majorHAnsi" w:cs="Arial"/>
                <w:i/>
                <w:iCs/>
                <w:sz w:val="16"/>
                <w:szCs w:val="16"/>
              </w:rPr>
            </w:pPr>
            <w:r w:rsidRPr="385BCB6C">
              <w:rPr>
                <w:rFonts w:asciiTheme="majorHAnsi" w:hAnsiTheme="majorHAnsi" w:cs="Arial"/>
                <w:i/>
                <w:iCs/>
                <w:sz w:val="18"/>
                <w:szCs w:val="18"/>
              </w:rPr>
              <w:t>What do Christians mean by the Holy Spirit?</w:t>
            </w:r>
          </w:p>
        </w:tc>
        <w:tc>
          <w:tcPr>
            <w:tcW w:w="13920" w:type="dxa"/>
            <w:gridSpan w:val="3"/>
          </w:tcPr>
          <w:p w14:paraId="05CD907F" w14:textId="2B7870EF" w:rsidR="00B27789" w:rsidRPr="004716FB" w:rsidRDefault="31124DA4" w:rsidP="00FF321A">
            <w:pPr>
              <w:pStyle w:val="ListParagraph"/>
              <w:numPr>
                <w:ilvl w:val="0"/>
                <w:numId w:val="12"/>
              </w:numPr>
              <w:rPr>
                <w:rFonts w:eastAsiaTheme="minorEastAsia"/>
                <w:sz w:val="18"/>
                <w:szCs w:val="18"/>
              </w:rPr>
            </w:pPr>
            <w:r w:rsidRPr="22AA1908">
              <w:rPr>
                <w:rFonts w:eastAsiaTheme="minorEastAsia"/>
                <w:sz w:val="18"/>
                <w:szCs w:val="18"/>
              </w:rPr>
              <w:t xml:space="preserve">To </w:t>
            </w:r>
            <w:r w:rsidR="0FD5F446" w:rsidRPr="22AA1908">
              <w:rPr>
                <w:rFonts w:eastAsiaTheme="minorEastAsia"/>
                <w:sz w:val="18"/>
                <w:szCs w:val="18"/>
              </w:rPr>
              <w:t xml:space="preserve">simply explain what many Christians believe the </w:t>
            </w:r>
            <w:r w:rsidRPr="22AA1908">
              <w:rPr>
                <w:rFonts w:eastAsiaTheme="minorEastAsia"/>
                <w:sz w:val="18"/>
                <w:szCs w:val="18"/>
              </w:rPr>
              <w:t xml:space="preserve">Holy Spirit </w:t>
            </w:r>
            <w:r w:rsidR="4E7AD977" w:rsidRPr="22AA1908">
              <w:rPr>
                <w:rFonts w:eastAsiaTheme="minorEastAsia"/>
                <w:sz w:val="18"/>
                <w:szCs w:val="18"/>
              </w:rPr>
              <w:t>to be e.g. a</w:t>
            </w:r>
            <w:r w:rsidR="1E373FBE" w:rsidRPr="22AA1908">
              <w:rPr>
                <w:rFonts w:eastAsiaTheme="minorEastAsia"/>
                <w:sz w:val="18"/>
                <w:szCs w:val="18"/>
              </w:rPr>
              <w:t xml:space="preserve"> guid</w:t>
            </w:r>
            <w:r w:rsidR="7A702D9E" w:rsidRPr="22AA1908">
              <w:rPr>
                <w:rFonts w:eastAsiaTheme="minorEastAsia"/>
                <w:sz w:val="18"/>
                <w:szCs w:val="18"/>
              </w:rPr>
              <w:t>e,</w:t>
            </w:r>
            <w:r w:rsidR="1E373FBE" w:rsidRPr="22AA1908">
              <w:rPr>
                <w:rFonts w:eastAsiaTheme="minorEastAsia"/>
                <w:sz w:val="18"/>
                <w:szCs w:val="18"/>
              </w:rPr>
              <w:t xml:space="preserve"> </w:t>
            </w:r>
            <w:r w:rsidRPr="22AA1908">
              <w:rPr>
                <w:rFonts w:eastAsiaTheme="minorEastAsia"/>
                <w:sz w:val="18"/>
                <w:szCs w:val="18"/>
              </w:rPr>
              <w:t>a source of strength, the power of God at work on Earth</w:t>
            </w:r>
          </w:p>
          <w:p w14:paraId="1AB67E79" w14:textId="3313BE3B" w:rsidR="00B27789" w:rsidRPr="00B27789" w:rsidRDefault="31124DA4" w:rsidP="00FF321A">
            <w:pPr>
              <w:pStyle w:val="ListParagraph"/>
              <w:numPr>
                <w:ilvl w:val="0"/>
                <w:numId w:val="12"/>
              </w:numPr>
              <w:rPr>
                <w:rFonts w:eastAsiaTheme="minorEastAsia"/>
                <w:sz w:val="18"/>
                <w:szCs w:val="18"/>
              </w:rPr>
            </w:pPr>
            <w:r w:rsidRPr="22AA1908">
              <w:rPr>
                <w:rFonts w:eastAsiaTheme="minorEastAsia"/>
                <w:sz w:val="18"/>
                <w:szCs w:val="18"/>
              </w:rPr>
              <w:t>To simply retell the story of the first Pentecost</w:t>
            </w:r>
            <w:r w:rsidR="0D1FBEA9" w:rsidRPr="22AA1908">
              <w:rPr>
                <w:rFonts w:eastAsiaTheme="minorEastAsia"/>
                <w:sz w:val="18"/>
                <w:szCs w:val="18"/>
              </w:rPr>
              <w:t xml:space="preserve"> and understand that the </w:t>
            </w:r>
            <w:r w:rsidRPr="22AA1908">
              <w:rPr>
                <w:rFonts w:eastAsiaTheme="minorEastAsia"/>
                <w:sz w:val="18"/>
                <w:szCs w:val="18"/>
              </w:rPr>
              <w:t xml:space="preserve">festival of Pentecost is still important to </w:t>
            </w:r>
            <w:r w:rsidR="56430972" w:rsidRPr="22AA1908">
              <w:rPr>
                <w:rFonts w:eastAsiaTheme="minorEastAsia"/>
                <w:sz w:val="18"/>
                <w:szCs w:val="18"/>
              </w:rPr>
              <w:t xml:space="preserve">many </w:t>
            </w:r>
            <w:r w:rsidRPr="22AA1908">
              <w:rPr>
                <w:rFonts w:eastAsiaTheme="minorEastAsia"/>
                <w:sz w:val="18"/>
                <w:szCs w:val="18"/>
              </w:rPr>
              <w:t xml:space="preserve">Christians today because it represents the beginning of the Christian Church. </w:t>
            </w:r>
          </w:p>
          <w:p w14:paraId="392158D0" w14:textId="2F1F84BE" w:rsidR="00B27789" w:rsidRPr="00B27789" w:rsidRDefault="31124DA4" w:rsidP="00FF321A">
            <w:pPr>
              <w:pStyle w:val="ListParagraph"/>
              <w:numPr>
                <w:ilvl w:val="0"/>
                <w:numId w:val="12"/>
              </w:numPr>
              <w:rPr>
                <w:rFonts w:eastAsiaTheme="minorEastAsia"/>
                <w:sz w:val="18"/>
                <w:szCs w:val="18"/>
              </w:rPr>
            </w:pPr>
            <w:r w:rsidRPr="22AA1908">
              <w:rPr>
                <w:rFonts w:eastAsiaTheme="minorEastAsia"/>
                <w:sz w:val="18"/>
                <w:szCs w:val="18"/>
              </w:rPr>
              <w:t xml:space="preserve">To know that the fruits of the Spirit are qualities that </w:t>
            </w:r>
            <w:r w:rsidR="30D6049E" w:rsidRPr="22AA1908">
              <w:rPr>
                <w:rFonts w:eastAsiaTheme="minorEastAsia"/>
                <w:sz w:val="18"/>
                <w:szCs w:val="18"/>
              </w:rPr>
              <w:t xml:space="preserve">many </w:t>
            </w:r>
            <w:r w:rsidRPr="22AA1908">
              <w:rPr>
                <w:rFonts w:eastAsiaTheme="minorEastAsia"/>
                <w:sz w:val="18"/>
                <w:szCs w:val="18"/>
              </w:rPr>
              <w:t xml:space="preserve">Christians believe they can develop </w:t>
            </w:r>
            <w:r w:rsidR="4C37859A" w:rsidRPr="22AA1908">
              <w:rPr>
                <w:rFonts w:eastAsiaTheme="minorEastAsia"/>
                <w:sz w:val="18"/>
                <w:szCs w:val="18"/>
              </w:rPr>
              <w:t xml:space="preserve">with </w:t>
            </w:r>
            <w:r w:rsidRPr="22AA1908">
              <w:rPr>
                <w:rFonts w:eastAsiaTheme="minorEastAsia"/>
                <w:sz w:val="18"/>
                <w:szCs w:val="18"/>
              </w:rPr>
              <w:t xml:space="preserve">the help of the Holy Spirit </w:t>
            </w:r>
            <w:r w:rsidR="308381AD" w:rsidRPr="22AA1908">
              <w:rPr>
                <w:rFonts w:eastAsiaTheme="minorEastAsia"/>
                <w:sz w:val="18"/>
                <w:szCs w:val="18"/>
              </w:rPr>
              <w:t>(e.g. kindness and love)</w:t>
            </w:r>
          </w:p>
          <w:p w14:paraId="03750A74" w14:textId="09E8637C" w:rsidR="00E905A6" w:rsidRPr="004716FB" w:rsidRDefault="31124DA4" w:rsidP="00FF321A">
            <w:pPr>
              <w:pStyle w:val="ListParagraph"/>
              <w:numPr>
                <w:ilvl w:val="0"/>
                <w:numId w:val="12"/>
              </w:numPr>
              <w:rPr>
                <w:rFonts w:eastAsiaTheme="minorEastAsia"/>
                <w:sz w:val="18"/>
                <w:szCs w:val="18"/>
              </w:rPr>
            </w:pPr>
            <w:r w:rsidRPr="22AA1908">
              <w:rPr>
                <w:rFonts w:eastAsiaTheme="minorEastAsia"/>
                <w:sz w:val="18"/>
                <w:szCs w:val="18"/>
              </w:rPr>
              <w:t xml:space="preserve">To understand that a range of Christian denominations worship the </w:t>
            </w:r>
            <w:r w:rsidR="6C723141" w:rsidRPr="22AA1908">
              <w:rPr>
                <w:rFonts w:eastAsiaTheme="minorEastAsia"/>
                <w:sz w:val="18"/>
                <w:szCs w:val="18"/>
              </w:rPr>
              <w:t>H</w:t>
            </w:r>
            <w:r w:rsidRPr="22AA1908">
              <w:rPr>
                <w:rFonts w:eastAsiaTheme="minorEastAsia"/>
                <w:sz w:val="18"/>
                <w:szCs w:val="18"/>
              </w:rPr>
              <w:t>oly Spirit in different ways</w:t>
            </w:r>
          </w:p>
        </w:tc>
      </w:tr>
      <w:tr w:rsidR="00E905A6" w:rsidRPr="00007D22" w14:paraId="1EB828E6" w14:textId="77777777" w:rsidTr="385BCB6C">
        <w:tc>
          <w:tcPr>
            <w:tcW w:w="1668" w:type="dxa"/>
          </w:tcPr>
          <w:p w14:paraId="5BD031D2" w14:textId="77777777" w:rsidR="00E905A6" w:rsidRPr="00B428FC" w:rsidRDefault="28B0C168" w:rsidP="00DF7285">
            <w:pPr>
              <w:rPr>
                <w:rFonts w:asciiTheme="majorHAnsi" w:hAnsiTheme="majorHAnsi" w:cs="Arial"/>
                <w:sz w:val="20"/>
                <w:szCs w:val="22"/>
              </w:rPr>
            </w:pPr>
            <w:r w:rsidRPr="385BCB6C">
              <w:rPr>
                <w:rFonts w:asciiTheme="majorHAnsi" w:hAnsiTheme="majorHAnsi" w:cs="Arial"/>
                <w:sz w:val="20"/>
                <w:szCs w:val="20"/>
              </w:rPr>
              <w:t>Hinduism</w:t>
            </w:r>
          </w:p>
          <w:p w14:paraId="3D6C3D83" w14:textId="1109FFAC" w:rsidR="6F934025" w:rsidRDefault="6F934025" w:rsidP="385BCB6C">
            <w:pPr>
              <w:rPr>
                <w:rFonts w:asciiTheme="majorHAnsi" w:hAnsiTheme="majorHAnsi" w:cs="Arial"/>
                <w:i/>
                <w:iCs/>
                <w:sz w:val="16"/>
                <w:szCs w:val="16"/>
              </w:rPr>
            </w:pPr>
            <w:r w:rsidRPr="385BCB6C">
              <w:rPr>
                <w:rFonts w:asciiTheme="majorHAnsi" w:hAnsiTheme="majorHAnsi" w:cs="Arial"/>
                <w:i/>
                <w:iCs/>
                <w:sz w:val="18"/>
                <w:szCs w:val="18"/>
              </w:rPr>
              <w:lastRenderedPageBreak/>
              <w:t>Why is family an important part of Hindu life?</w:t>
            </w:r>
          </w:p>
          <w:p w14:paraId="409DAE3A" w14:textId="77777777" w:rsidR="00E905A6" w:rsidRPr="00B428FC" w:rsidRDefault="00E905A6" w:rsidP="00DF7285">
            <w:pPr>
              <w:rPr>
                <w:rFonts w:asciiTheme="majorHAnsi" w:hAnsiTheme="majorHAnsi" w:cs="Arial"/>
                <w:sz w:val="20"/>
                <w:szCs w:val="22"/>
              </w:rPr>
            </w:pPr>
          </w:p>
        </w:tc>
        <w:tc>
          <w:tcPr>
            <w:tcW w:w="13920" w:type="dxa"/>
            <w:gridSpan w:val="3"/>
          </w:tcPr>
          <w:p w14:paraId="793EB6BA" w14:textId="77777777" w:rsidR="007552C8" w:rsidRPr="007552C8" w:rsidRDefault="11ECCF03" w:rsidP="00FF321A">
            <w:pPr>
              <w:pStyle w:val="ListParagraph"/>
              <w:numPr>
                <w:ilvl w:val="0"/>
                <w:numId w:val="12"/>
              </w:numPr>
              <w:rPr>
                <w:rFonts w:eastAsiaTheme="minorEastAsia"/>
                <w:sz w:val="18"/>
                <w:szCs w:val="18"/>
              </w:rPr>
            </w:pPr>
            <w:r w:rsidRPr="22AA1908">
              <w:rPr>
                <w:rFonts w:eastAsiaTheme="minorEastAsia"/>
                <w:sz w:val="18"/>
                <w:szCs w:val="18"/>
              </w:rPr>
              <w:lastRenderedPageBreak/>
              <w:t>To understand that following dharma (religious duty) is an important part of Hindu life</w:t>
            </w:r>
          </w:p>
          <w:p w14:paraId="31B44B0F" w14:textId="6944F775" w:rsidR="11ECCF03" w:rsidRDefault="11ECCF03" w:rsidP="00FF321A">
            <w:pPr>
              <w:pStyle w:val="ListParagraph"/>
              <w:numPr>
                <w:ilvl w:val="0"/>
                <w:numId w:val="12"/>
              </w:numPr>
              <w:rPr>
                <w:rFonts w:eastAsiaTheme="minorEastAsia"/>
                <w:sz w:val="18"/>
                <w:szCs w:val="18"/>
              </w:rPr>
            </w:pPr>
            <w:r w:rsidRPr="22AA1908">
              <w:rPr>
                <w:rFonts w:eastAsiaTheme="minorEastAsia"/>
                <w:sz w:val="18"/>
                <w:szCs w:val="18"/>
              </w:rPr>
              <w:t xml:space="preserve">To </w:t>
            </w:r>
            <w:r w:rsidR="77B9F801" w:rsidRPr="22AA1908">
              <w:rPr>
                <w:rFonts w:eastAsiaTheme="minorEastAsia"/>
                <w:sz w:val="18"/>
                <w:szCs w:val="18"/>
              </w:rPr>
              <w:t xml:space="preserve">recall the story of Rama and </w:t>
            </w:r>
            <w:proofErr w:type="spellStart"/>
            <w:r w:rsidR="77B9F801" w:rsidRPr="22AA1908">
              <w:rPr>
                <w:rFonts w:eastAsiaTheme="minorEastAsia"/>
                <w:sz w:val="18"/>
                <w:szCs w:val="18"/>
              </w:rPr>
              <w:t>Sita</w:t>
            </w:r>
            <w:proofErr w:type="spellEnd"/>
            <w:r w:rsidR="77B9F801" w:rsidRPr="22AA1908">
              <w:rPr>
                <w:rFonts w:eastAsiaTheme="minorEastAsia"/>
                <w:sz w:val="18"/>
                <w:szCs w:val="18"/>
              </w:rPr>
              <w:t xml:space="preserve"> and to </w:t>
            </w:r>
            <w:r w:rsidRPr="22AA1908">
              <w:rPr>
                <w:rFonts w:eastAsiaTheme="minorEastAsia"/>
                <w:sz w:val="18"/>
                <w:szCs w:val="18"/>
              </w:rPr>
              <w:t xml:space="preserve">identify the roles of the family members in the story </w:t>
            </w:r>
          </w:p>
          <w:p w14:paraId="6B8C7C8D" w14:textId="12BB1300" w:rsidR="007552C8" w:rsidRPr="007552C8" w:rsidRDefault="11ECCF03" w:rsidP="00FF321A">
            <w:pPr>
              <w:pStyle w:val="ListParagraph"/>
              <w:numPr>
                <w:ilvl w:val="0"/>
                <w:numId w:val="12"/>
              </w:numPr>
              <w:rPr>
                <w:rFonts w:eastAsiaTheme="minorEastAsia"/>
                <w:sz w:val="18"/>
                <w:szCs w:val="18"/>
              </w:rPr>
            </w:pPr>
            <w:r w:rsidRPr="22AA1908">
              <w:rPr>
                <w:rFonts w:eastAsiaTheme="minorEastAsia"/>
                <w:sz w:val="18"/>
                <w:szCs w:val="18"/>
              </w:rPr>
              <w:lastRenderedPageBreak/>
              <w:t xml:space="preserve">To recognise that </w:t>
            </w:r>
            <w:r w:rsidR="5D7300FE" w:rsidRPr="22AA1908">
              <w:rPr>
                <w:rFonts w:eastAsiaTheme="minorEastAsia"/>
                <w:sz w:val="18"/>
                <w:szCs w:val="18"/>
              </w:rPr>
              <w:t xml:space="preserve">many Hindus believe in </w:t>
            </w:r>
            <w:r w:rsidRPr="22AA1908">
              <w:rPr>
                <w:rFonts w:eastAsiaTheme="minorEastAsia"/>
                <w:sz w:val="18"/>
                <w:szCs w:val="18"/>
              </w:rPr>
              <w:t>the 3 debts</w:t>
            </w:r>
            <w:r w:rsidR="4D3BD697" w:rsidRPr="22AA1908">
              <w:rPr>
                <w:rFonts w:eastAsiaTheme="minorEastAsia"/>
                <w:sz w:val="18"/>
                <w:szCs w:val="18"/>
              </w:rPr>
              <w:t>, which</w:t>
            </w:r>
            <w:r w:rsidRPr="22AA1908">
              <w:rPr>
                <w:rFonts w:eastAsiaTheme="minorEastAsia"/>
                <w:sz w:val="18"/>
                <w:szCs w:val="18"/>
              </w:rPr>
              <w:t xml:space="preserve"> are </w:t>
            </w:r>
            <w:r w:rsidR="2CEADDCB" w:rsidRPr="22AA1908">
              <w:rPr>
                <w:rFonts w:eastAsiaTheme="minorEastAsia"/>
                <w:sz w:val="18"/>
                <w:szCs w:val="18"/>
              </w:rPr>
              <w:t xml:space="preserve">1) </w:t>
            </w:r>
            <w:r w:rsidRPr="22AA1908">
              <w:rPr>
                <w:rFonts w:eastAsiaTheme="minorEastAsia"/>
                <w:sz w:val="18"/>
                <w:szCs w:val="18"/>
              </w:rPr>
              <w:t xml:space="preserve">duty owed to God/the deities, </w:t>
            </w:r>
            <w:r w:rsidR="6787F1D4" w:rsidRPr="22AA1908">
              <w:rPr>
                <w:rFonts w:eastAsiaTheme="minorEastAsia"/>
                <w:sz w:val="18"/>
                <w:szCs w:val="18"/>
              </w:rPr>
              <w:t xml:space="preserve">2) </w:t>
            </w:r>
            <w:r w:rsidRPr="22AA1908">
              <w:rPr>
                <w:rFonts w:eastAsiaTheme="minorEastAsia"/>
                <w:sz w:val="18"/>
                <w:szCs w:val="18"/>
              </w:rPr>
              <w:t xml:space="preserve">duty owed to teachers, and </w:t>
            </w:r>
            <w:r w:rsidR="346D2354" w:rsidRPr="22AA1908">
              <w:rPr>
                <w:rFonts w:eastAsiaTheme="minorEastAsia"/>
                <w:sz w:val="18"/>
                <w:szCs w:val="18"/>
              </w:rPr>
              <w:t xml:space="preserve">3) </w:t>
            </w:r>
            <w:r w:rsidRPr="22AA1908">
              <w:rPr>
                <w:rFonts w:eastAsiaTheme="minorEastAsia"/>
                <w:sz w:val="18"/>
                <w:szCs w:val="18"/>
              </w:rPr>
              <w:t xml:space="preserve">duty owed to family. </w:t>
            </w:r>
          </w:p>
          <w:p w14:paraId="5D679D7C" w14:textId="381E0558" w:rsidR="15B14FCC" w:rsidRDefault="15B14FCC" w:rsidP="00FF321A">
            <w:pPr>
              <w:pStyle w:val="ListParagraph"/>
              <w:numPr>
                <w:ilvl w:val="0"/>
                <w:numId w:val="12"/>
              </w:numPr>
              <w:rPr>
                <w:rFonts w:eastAsiaTheme="minorEastAsia"/>
                <w:sz w:val="18"/>
                <w:szCs w:val="18"/>
              </w:rPr>
            </w:pPr>
            <w:r w:rsidRPr="22AA1908">
              <w:rPr>
                <w:rFonts w:eastAsiaTheme="minorEastAsia"/>
                <w:sz w:val="18"/>
                <w:szCs w:val="18"/>
              </w:rPr>
              <w:t>To recognise the importance of family to many Hindus</w:t>
            </w:r>
          </w:p>
          <w:p w14:paraId="1C7DBC94" w14:textId="7EE5ADF7" w:rsidR="00E905A6" w:rsidRPr="007552C8" w:rsidRDefault="11ECCF03" w:rsidP="00FF321A">
            <w:pPr>
              <w:pStyle w:val="ListParagraph"/>
              <w:numPr>
                <w:ilvl w:val="0"/>
                <w:numId w:val="12"/>
              </w:numPr>
              <w:rPr>
                <w:rFonts w:eastAsiaTheme="minorEastAsia"/>
                <w:sz w:val="18"/>
                <w:szCs w:val="18"/>
              </w:rPr>
            </w:pPr>
            <w:r w:rsidRPr="22AA1908">
              <w:rPr>
                <w:rFonts w:eastAsiaTheme="minorEastAsia"/>
                <w:sz w:val="18"/>
                <w:szCs w:val="18"/>
              </w:rPr>
              <w:t xml:space="preserve">To explain that the annual festival of </w:t>
            </w:r>
            <w:proofErr w:type="spellStart"/>
            <w:r w:rsidRPr="22AA1908">
              <w:rPr>
                <w:rFonts w:eastAsiaTheme="minorEastAsia"/>
                <w:sz w:val="18"/>
                <w:szCs w:val="18"/>
              </w:rPr>
              <w:t>Raksha</w:t>
            </w:r>
            <w:proofErr w:type="spellEnd"/>
            <w:r w:rsidRPr="22AA1908">
              <w:rPr>
                <w:rFonts w:eastAsiaTheme="minorEastAsia"/>
                <w:sz w:val="18"/>
                <w:szCs w:val="18"/>
              </w:rPr>
              <w:t xml:space="preserve"> </w:t>
            </w:r>
            <w:proofErr w:type="spellStart"/>
            <w:r w:rsidRPr="22AA1908">
              <w:rPr>
                <w:rFonts w:eastAsiaTheme="minorEastAsia"/>
                <w:sz w:val="18"/>
                <w:szCs w:val="18"/>
              </w:rPr>
              <w:t>Bandan</w:t>
            </w:r>
            <w:proofErr w:type="spellEnd"/>
            <w:r w:rsidRPr="22AA1908">
              <w:rPr>
                <w:rFonts w:eastAsiaTheme="minorEastAsia"/>
                <w:sz w:val="18"/>
                <w:szCs w:val="18"/>
              </w:rPr>
              <w:t xml:space="preserve"> celebrates the love between brothers and sisters</w:t>
            </w:r>
            <w:r w:rsidR="227E7C94" w:rsidRPr="22AA1908">
              <w:rPr>
                <w:rFonts w:eastAsiaTheme="minorEastAsia"/>
                <w:sz w:val="18"/>
                <w:szCs w:val="18"/>
              </w:rPr>
              <w:t xml:space="preserve"> and d</w:t>
            </w:r>
            <w:r w:rsidRPr="22AA1908">
              <w:rPr>
                <w:rFonts w:eastAsiaTheme="minorEastAsia"/>
                <w:sz w:val="18"/>
                <w:szCs w:val="18"/>
              </w:rPr>
              <w:t xml:space="preserve">escribe how and why Hindus might celebrate </w:t>
            </w:r>
            <w:proofErr w:type="spellStart"/>
            <w:r w:rsidRPr="22AA1908">
              <w:rPr>
                <w:rFonts w:eastAsiaTheme="minorEastAsia"/>
                <w:sz w:val="18"/>
                <w:szCs w:val="18"/>
              </w:rPr>
              <w:t>Raksha</w:t>
            </w:r>
            <w:proofErr w:type="spellEnd"/>
            <w:r w:rsidRPr="22AA1908">
              <w:rPr>
                <w:rFonts w:eastAsiaTheme="minorEastAsia"/>
                <w:sz w:val="18"/>
                <w:szCs w:val="18"/>
              </w:rPr>
              <w:t xml:space="preserve"> </w:t>
            </w:r>
            <w:proofErr w:type="spellStart"/>
            <w:r w:rsidRPr="22AA1908">
              <w:rPr>
                <w:rFonts w:eastAsiaTheme="minorEastAsia"/>
                <w:sz w:val="18"/>
                <w:szCs w:val="18"/>
              </w:rPr>
              <w:t>Bandhan</w:t>
            </w:r>
            <w:proofErr w:type="spellEnd"/>
          </w:p>
        </w:tc>
      </w:tr>
      <w:tr w:rsidR="00E905A6" w:rsidRPr="00007D22" w14:paraId="57144A57" w14:textId="77777777" w:rsidTr="385BCB6C">
        <w:trPr>
          <w:trHeight w:val="930"/>
        </w:trPr>
        <w:tc>
          <w:tcPr>
            <w:tcW w:w="1668" w:type="dxa"/>
            <w:shd w:val="clear" w:color="auto" w:fill="FFF2CC" w:themeFill="accent4" w:themeFillTint="33"/>
          </w:tcPr>
          <w:p w14:paraId="36D78D95" w14:textId="57CDCB57" w:rsidR="1070A9D6" w:rsidRDefault="1070A9D6" w:rsidP="394A4F50">
            <w:pPr>
              <w:spacing w:line="259" w:lineRule="auto"/>
            </w:pPr>
            <w:r w:rsidRPr="394A4F50">
              <w:rPr>
                <w:rFonts w:asciiTheme="majorHAnsi" w:hAnsiTheme="majorHAnsi" w:cs="Arial"/>
                <w:sz w:val="20"/>
                <w:szCs w:val="20"/>
              </w:rPr>
              <w:lastRenderedPageBreak/>
              <w:t>Exploration – People of faith</w:t>
            </w:r>
          </w:p>
          <w:p w14:paraId="1A05BCB3" w14:textId="397D02B0" w:rsidR="00E905A6" w:rsidRPr="00B428FC" w:rsidRDefault="00E905A6" w:rsidP="00DF7285">
            <w:pPr>
              <w:rPr>
                <w:rFonts w:asciiTheme="majorHAnsi" w:hAnsiTheme="majorHAnsi" w:cs="Arial"/>
                <w:sz w:val="20"/>
                <w:szCs w:val="22"/>
              </w:rPr>
            </w:pPr>
          </w:p>
        </w:tc>
        <w:tc>
          <w:tcPr>
            <w:tcW w:w="13920" w:type="dxa"/>
            <w:gridSpan w:val="3"/>
            <w:shd w:val="clear" w:color="auto" w:fill="FFF2CC" w:themeFill="accent4" w:themeFillTint="33"/>
          </w:tcPr>
          <w:p w14:paraId="73028132" w14:textId="2428B259" w:rsidR="00E905A6" w:rsidRPr="00443EAB" w:rsidRDefault="45AF1686" w:rsidP="00FF321A">
            <w:pPr>
              <w:pStyle w:val="ListParagraph"/>
              <w:numPr>
                <w:ilvl w:val="0"/>
                <w:numId w:val="3"/>
              </w:numPr>
              <w:spacing w:after="200" w:line="276" w:lineRule="auto"/>
              <w:rPr>
                <w:rFonts w:eastAsiaTheme="minorEastAsia"/>
                <w:color w:val="000000" w:themeColor="text1"/>
                <w:sz w:val="18"/>
                <w:szCs w:val="18"/>
              </w:rPr>
            </w:pPr>
            <w:r w:rsidRPr="22AA1908">
              <w:rPr>
                <w:rFonts w:eastAsiaTheme="minorEastAsia"/>
                <w:color w:val="000000" w:themeColor="text1"/>
                <w:sz w:val="18"/>
                <w:szCs w:val="18"/>
              </w:rPr>
              <w:t xml:space="preserve">To name and know about key people of faith: Bear </w:t>
            </w:r>
            <w:proofErr w:type="spellStart"/>
            <w:r w:rsidRPr="22AA1908">
              <w:rPr>
                <w:rFonts w:eastAsiaTheme="minorEastAsia"/>
                <w:color w:val="000000" w:themeColor="text1"/>
                <w:sz w:val="18"/>
                <w:szCs w:val="18"/>
              </w:rPr>
              <w:t>Grylls</w:t>
            </w:r>
            <w:proofErr w:type="spellEnd"/>
            <w:r w:rsidRPr="22AA1908">
              <w:rPr>
                <w:rFonts w:eastAsiaTheme="minorEastAsia"/>
                <w:color w:val="000000" w:themeColor="text1"/>
                <w:sz w:val="18"/>
                <w:szCs w:val="18"/>
              </w:rPr>
              <w:t xml:space="preserve">, </w:t>
            </w:r>
            <w:proofErr w:type="spellStart"/>
            <w:r w:rsidRPr="22AA1908">
              <w:rPr>
                <w:rFonts w:eastAsiaTheme="minorEastAsia"/>
                <w:color w:val="000000" w:themeColor="text1"/>
                <w:sz w:val="18"/>
                <w:szCs w:val="18"/>
              </w:rPr>
              <w:t>Fauja</w:t>
            </w:r>
            <w:proofErr w:type="spellEnd"/>
            <w:r w:rsidRPr="22AA1908">
              <w:rPr>
                <w:rFonts w:eastAsiaTheme="minorEastAsia"/>
                <w:color w:val="000000" w:themeColor="text1"/>
                <w:sz w:val="18"/>
                <w:szCs w:val="18"/>
              </w:rPr>
              <w:t xml:space="preserve"> Singh, Mahatma Gandhi and Malala Yousafzai</w:t>
            </w:r>
          </w:p>
          <w:p w14:paraId="45AE3C39" w14:textId="7E1A8CAF" w:rsidR="00E905A6" w:rsidRPr="00443EAB" w:rsidRDefault="45AF1686" w:rsidP="00FF321A">
            <w:pPr>
              <w:pStyle w:val="ListParagraph"/>
              <w:numPr>
                <w:ilvl w:val="0"/>
                <w:numId w:val="3"/>
              </w:numPr>
              <w:spacing w:after="200" w:line="276" w:lineRule="auto"/>
              <w:rPr>
                <w:rFonts w:eastAsiaTheme="minorEastAsia"/>
                <w:color w:val="000000" w:themeColor="text1"/>
                <w:sz w:val="18"/>
                <w:szCs w:val="18"/>
              </w:rPr>
            </w:pPr>
            <w:r w:rsidRPr="22AA1908">
              <w:rPr>
                <w:rFonts w:eastAsiaTheme="minorEastAsia"/>
                <w:color w:val="000000" w:themeColor="text1"/>
                <w:sz w:val="18"/>
                <w:szCs w:val="18"/>
              </w:rPr>
              <w:t>To recognise how faith has supported people through challenges</w:t>
            </w:r>
          </w:p>
          <w:p w14:paraId="261036D5" w14:textId="77902025" w:rsidR="00E905A6" w:rsidRPr="00443EAB" w:rsidRDefault="45AF1686" w:rsidP="00FF321A">
            <w:pPr>
              <w:pStyle w:val="ListParagraph"/>
              <w:numPr>
                <w:ilvl w:val="0"/>
                <w:numId w:val="3"/>
              </w:numPr>
              <w:spacing w:after="200" w:line="276" w:lineRule="auto"/>
              <w:rPr>
                <w:rFonts w:eastAsiaTheme="minorEastAsia"/>
                <w:color w:val="000000" w:themeColor="text1"/>
                <w:sz w:val="18"/>
                <w:szCs w:val="18"/>
              </w:rPr>
            </w:pPr>
            <w:r w:rsidRPr="22AA1908">
              <w:rPr>
                <w:rFonts w:eastAsiaTheme="minorEastAsia"/>
                <w:color w:val="000000" w:themeColor="text1"/>
                <w:sz w:val="18"/>
                <w:szCs w:val="18"/>
              </w:rPr>
              <w:t>To understand and reflect upon how what we believe has an impact on our behaviour, choices and lives</w:t>
            </w:r>
          </w:p>
        </w:tc>
      </w:tr>
    </w:tbl>
    <w:p w14:paraId="5A81D0BE" w14:textId="61EA11CF" w:rsidR="00B428FC" w:rsidRDefault="00B428FC" w:rsidP="4E67BA5A"/>
    <w:tbl>
      <w:tblPr>
        <w:tblStyle w:val="TableGrid"/>
        <w:tblpPr w:leftFromText="180" w:rightFromText="180" w:vertAnchor="text" w:horzAnchor="margin" w:tblpY="99"/>
        <w:tblW w:w="15696" w:type="dxa"/>
        <w:tblLook w:val="04A0" w:firstRow="1" w:lastRow="0" w:firstColumn="1" w:lastColumn="0" w:noHBand="0" w:noVBand="1"/>
      </w:tblPr>
      <w:tblGrid>
        <w:gridCol w:w="2235"/>
        <w:gridCol w:w="5613"/>
        <w:gridCol w:w="3924"/>
        <w:gridCol w:w="3924"/>
      </w:tblGrid>
      <w:tr w:rsidR="005628C5" w14:paraId="064989F4" w14:textId="77777777" w:rsidTr="22AA1908">
        <w:tc>
          <w:tcPr>
            <w:tcW w:w="2235" w:type="dxa"/>
          </w:tcPr>
          <w:p w14:paraId="32D889CA" w14:textId="77777777" w:rsidR="005628C5" w:rsidRPr="00B428FC" w:rsidRDefault="005628C5" w:rsidP="005628C5">
            <w:pPr>
              <w:rPr>
                <w:rFonts w:asciiTheme="majorHAnsi" w:hAnsiTheme="majorHAnsi"/>
                <w:b/>
                <w:sz w:val="18"/>
                <w:szCs w:val="16"/>
                <w:u w:val="single"/>
              </w:rPr>
            </w:pPr>
            <w:r w:rsidRPr="00B428FC">
              <w:rPr>
                <w:rFonts w:asciiTheme="majorHAnsi" w:hAnsiTheme="majorHAnsi"/>
                <w:b/>
                <w:sz w:val="18"/>
                <w:szCs w:val="16"/>
                <w:u w:val="single"/>
              </w:rPr>
              <w:t>Experiences</w:t>
            </w:r>
          </w:p>
          <w:p w14:paraId="382AC7AD" w14:textId="38476EDE" w:rsidR="005628C5" w:rsidRPr="00B428FC" w:rsidRDefault="00B2478E" w:rsidP="005628C5">
            <w:pPr>
              <w:rPr>
                <w:rFonts w:asciiTheme="majorHAnsi" w:hAnsiTheme="majorHAnsi"/>
                <w:sz w:val="18"/>
                <w:szCs w:val="16"/>
              </w:rPr>
            </w:pPr>
            <w:r w:rsidRPr="00B428FC">
              <w:rPr>
                <w:rFonts w:asciiTheme="majorHAnsi" w:hAnsiTheme="majorHAnsi"/>
                <w:sz w:val="18"/>
                <w:szCs w:val="16"/>
              </w:rPr>
              <w:t>Summer visit to Sikh or Hindu temple to discuss how people who follow the religions express their religion and who they might follow and why.</w:t>
            </w:r>
          </w:p>
        </w:tc>
        <w:tc>
          <w:tcPr>
            <w:tcW w:w="5613" w:type="dxa"/>
          </w:tcPr>
          <w:p w14:paraId="5C3B01A7" w14:textId="77777777" w:rsidR="005628C5" w:rsidRPr="00B428FC" w:rsidRDefault="005628C5" w:rsidP="005628C5">
            <w:pPr>
              <w:rPr>
                <w:rFonts w:asciiTheme="majorHAnsi" w:hAnsiTheme="majorHAnsi"/>
                <w:b/>
                <w:sz w:val="18"/>
                <w:szCs w:val="16"/>
                <w:u w:val="single"/>
              </w:rPr>
            </w:pPr>
            <w:r w:rsidRPr="00B428FC">
              <w:rPr>
                <w:rFonts w:asciiTheme="majorHAnsi" w:hAnsiTheme="majorHAnsi"/>
                <w:b/>
                <w:sz w:val="18"/>
                <w:szCs w:val="16"/>
                <w:u w:val="single"/>
              </w:rPr>
              <w:t>SMSC</w:t>
            </w:r>
          </w:p>
          <w:p w14:paraId="26B1905F" w14:textId="77777777" w:rsidR="00B428FC" w:rsidRDefault="00B428FC" w:rsidP="00B428FC">
            <w:pPr>
              <w:rPr>
                <w:rFonts w:asciiTheme="majorHAnsi" w:hAnsiTheme="majorHAnsi" w:cs="Segoe UI"/>
                <w:sz w:val="18"/>
                <w:szCs w:val="20"/>
                <w:lang w:val="en-US"/>
              </w:rPr>
            </w:pPr>
            <w:r w:rsidRPr="001738B1">
              <w:rPr>
                <w:rFonts w:asciiTheme="majorHAnsi" w:hAnsiTheme="majorHAnsi" w:cs="Segoe UI"/>
                <w:sz w:val="18"/>
                <w:szCs w:val="20"/>
                <w:lang w:val="en-US"/>
              </w:rPr>
              <w:t>This year’s overarching question and theme around ‘</w:t>
            </w:r>
            <w:r>
              <w:rPr>
                <w:rFonts w:asciiTheme="majorHAnsi" w:hAnsiTheme="majorHAnsi" w:cs="Segoe UI"/>
                <w:sz w:val="18"/>
                <w:szCs w:val="20"/>
                <w:lang w:val="en-US"/>
              </w:rPr>
              <w:t>Who should we follow</w:t>
            </w:r>
            <w:r w:rsidRPr="001738B1">
              <w:rPr>
                <w:rFonts w:asciiTheme="majorHAnsi" w:hAnsiTheme="majorHAnsi" w:cs="Segoe UI"/>
                <w:sz w:val="18"/>
                <w:szCs w:val="20"/>
                <w:lang w:val="en-US"/>
              </w:rPr>
              <w:t>?’ particularly provides opportunities to promote</w:t>
            </w:r>
            <w:r>
              <w:rPr>
                <w:rFonts w:asciiTheme="majorHAnsi" w:hAnsiTheme="majorHAnsi" w:cs="Segoe UI"/>
                <w:sz w:val="18"/>
                <w:szCs w:val="20"/>
                <w:lang w:val="en-US"/>
              </w:rPr>
              <w:t>:</w:t>
            </w:r>
          </w:p>
          <w:p w14:paraId="5498368D" w14:textId="6031D069" w:rsidR="00B428FC" w:rsidRPr="00B428FC" w:rsidRDefault="00B2478E" w:rsidP="00FF321A">
            <w:pPr>
              <w:pStyle w:val="ListParagraph"/>
              <w:numPr>
                <w:ilvl w:val="0"/>
                <w:numId w:val="46"/>
              </w:numPr>
              <w:rPr>
                <w:rFonts w:asciiTheme="majorHAnsi" w:hAnsiTheme="majorHAnsi" w:cs="Segoe UI"/>
                <w:sz w:val="18"/>
                <w:szCs w:val="16"/>
                <w:lang w:val="en-US"/>
              </w:rPr>
            </w:pPr>
            <w:r w:rsidRPr="00B428FC">
              <w:rPr>
                <w:rFonts w:asciiTheme="majorHAnsi" w:hAnsiTheme="majorHAnsi" w:cs="Segoe UI"/>
                <w:b/>
                <w:bCs/>
                <w:i/>
                <w:iCs/>
                <w:sz w:val="18"/>
                <w:szCs w:val="16"/>
                <w:lang w:val="en-US"/>
              </w:rPr>
              <w:t xml:space="preserve">moral development </w:t>
            </w:r>
            <w:r w:rsidRPr="00B428FC">
              <w:rPr>
                <w:rFonts w:asciiTheme="majorHAnsi" w:hAnsiTheme="majorHAnsi" w:cs="Segoe UI"/>
                <w:sz w:val="18"/>
                <w:szCs w:val="16"/>
                <w:lang w:val="en-US"/>
              </w:rPr>
              <w:t>through:</w:t>
            </w:r>
          </w:p>
          <w:p w14:paraId="49419BB3" w14:textId="6E71A75F" w:rsidR="00B2478E" w:rsidRPr="00B428FC" w:rsidRDefault="00B2478E" w:rsidP="00FF321A">
            <w:pPr>
              <w:pStyle w:val="ListParagraph"/>
              <w:numPr>
                <w:ilvl w:val="0"/>
                <w:numId w:val="46"/>
              </w:numPr>
              <w:rPr>
                <w:rFonts w:asciiTheme="majorHAnsi" w:hAnsiTheme="majorHAnsi" w:cs="Segoe UI"/>
                <w:sz w:val="18"/>
                <w:szCs w:val="16"/>
                <w:lang w:val="en-US"/>
              </w:rPr>
            </w:pPr>
            <w:r w:rsidRPr="00B428FC">
              <w:rPr>
                <w:rFonts w:asciiTheme="majorHAnsi" w:hAnsiTheme="majorHAnsi" w:cs="Segoe UI"/>
                <w:sz w:val="18"/>
                <w:szCs w:val="16"/>
                <w:lang w:val="en-US"/>
              </w:rPr>
              <w:t>exploring the influence of family, friends, society and media on moral choices and how society is influenced by beliefs, teachings, sacred texts and guidance from religious leaders</w:t>
            </w:r>
          </w:p>
          <w:p w14:paraId="74FF1018" w14:textId="77777777" w:rsidR="00B2478E" w:rsidRPr="00B428FC" w:rsidRDefault="00B2478E" w:rsidP="00B2478E">
            <w:pPr>
              <w:autoSpaceDE w:val="0"/>
              <w:autoSpaceDN w:val="0"/>
              <w:adjustRightInd w:val="0"/>
              <w:rPr>
                <w:rFonts w:asciiTheme="majorHAnsi" w:hAnsiTheme="majorHAnsi" w:cs="Segoe UI"/>
                <w:sz w:val="18"/>
                <w:szCs w:val="16"/>
                <w:lang w:val="en-US"/>
              </w:rPr>
            </w:pPr>
          </w:p>
          <w:p w14:paraId="188B8ECF" w14:textId="77777777" w:rsidR="00B428FC" w:rsidRDefault="00B2478E" w:rsidP="00FF321A">
            <w:pPr>
              <w:pStyle w:val="ListParagraph"/>
              <w:numPr>
                <w:ilvl w:val="0"/>
                <w:numId w:val="45"/>
              </w:numPr>
              <w:autoSpaceDE w:val="0"/>
              <w:autoSpaceDN w:val="0"/>
              <w:adjustRightInd w:val="0"/>
              <w:rPr>
                <w:rFonts w:asciiTheme="majorHAnsi" w:hAnsiTheme="majorHAnsi" w:cs="Segoe UI"/>
                <w:sz w:val="18"/>
                <w:szCs w:val="16"/>
                <w:lang w:val="en-US"/>
              </w:rPr>
            </w:pPr>
            <w:r w:rsidRPr="00B428FC">
              <w:rPr>
                <w:rFonts w:asciiTheme="majorHAnsi" w:hAnsiTheme="majorHAnsi" w:cs="Segoe UI"/>
                <w:b/>
                <w:bCs/>
                <w:i/>
                <w:iCs/>
                <w:sz w:val="18"/>
                <w:szCs w:val="16"/>
                <w:lang w:val="en-US"/>
              </w:rPr>
              <w:t xml:space="preserve">spiritual development </w:t>
            </w:r>
            <w:r w:rsidRPr="00B428FC">
              <w:rPr>
                <w:rFonts w:asciiTheme="majorHAnsi" w:hAnsiTheme="majorHAnsi" w:cs="Segoe UI"/>
                <w:sz w:val="18"/>
                <w:szCs w:val="16"/>
                <w:lang w:val="en-US"/>
              </w:rPr>
              <w:t>through:</w:t>
            </w:r>
          </w:p>
          <w:p w14:paraId="4E642DC2" w14:textId="3CF25379" w:rsidR="00B2478E" w:rsidRPr="00B428FC" w:rsidRDefault="00B2478E" w:rsidP="00FF321A">
            <w:pPr>
              <w:pStyle w:val="ListParagraph"/>
              <w:numPr>
                <w:ilvl w:val="0"/>
                <w:numId w:val="45"/>
              </w:numPr>
              <w:autoSpaceDE w:val="0"/>
              <w:autoSpaceDN w:val="0"/>
              <w:adjustRightInd w:val="0"/>
              <w:rPr>
                <w:rFonts w:asciiTheme="majorHAnsi" w:hAnsiTheme="majorHAnsi" w:cs="Segoe UI"/>
                <w:sz w:val="18"/>
                <w:szCs w:val="16"/>
                <w:lang w:val="en-US"/>
              </w:rPr>
            </w:pPr>
            <w:r w:rsidRPr="00B428FC">
              <w:rPr>
                <w:rFonts w:asciiTheme="majorHAnsi" w:hAnsiTheme="majorHAnsi" w:cs="Segoe UI"/>
                <w:sz w:val="18"/>
                <w:szCs w:val="16"/>
                <w:lang w:val="en-US"/>
              </w:rPr>
              <w:t>discussing and reflecting on key questions of meaning and truth about such topics as the origins of the universe, life after death, good and evil, beliefs about God and human values such as justice, integrity, honesty and truth</w:t>
            </w:r>
          </w:p>
          <w:p w14:paraId="47672F9F" w14:textId="77777777" w:rsidR="005628C5" w:rsidRPr="00B428FC" w:rsidRDefault="005628C5" w:rsidP="005628C5">
            <w:pPr>
              <w:rPr>
                <w:rFonts w:asciiTheme="majorHAnsi" w:hAnsiTheme="majorHAnsi"/>
                <w:sz w:val="18"/>
                <w:szCs w:val="16"/>
              </w:rPr>
            </w:pPr>
          </w:p>
          <w:p w14:paraId="1E3C400C" w14:textId="77777777" w:rsidR="00B2478E" w:rsidRPr="00B428FC" w:rsidRDefault="00B2478E" w:rsidP="00B2478E">
            <w:pPr>
              <w:rPr>
                <w:rFonts w:asciiTheme="majorHAnsi" w:hAnsiTheme="majorHAnsi" w:cs="Arial"/>
                <w:b/>
                <w:sz w:val="18"/>
                <w:szCs w:val="16"/>
                <w:u w:val="single"/>
              </w:rPr>
            </w:pPr>
            <w:r w:rsidRPr="00B428FC">
              <w:rPr>
                <w:rFonts w:asciiTheme="majorHAnsi" w:hAnsiTheme="majorHAnsi" w:cs="Arial"/>
                <w:b/>
                <w:sz w:val="18"/>
                <w:szCs w:val="16"/>
                <w:u w:val="single"/>
              </w:rPr>
              <w:t>RSE</w:t>
            </w:r>
          </w:p>
          <w:p w14:paraId="0871DC29" w14:textId="01CE29C6" w:rsidR="00B2478E" w:rsidRPr="00B428FC" w:rsidRDefault="00B428FC" w:rsidP="00B2478E">
            <w:pPr>
              <w:rPr>
                <w:rFonts w:asciiTheme="majorHAnsi" w:hAnsiTheme="majorHAnsi"/>
                <w:sz w:val="18"/>
                <w:szCs w:val="16"/>
              </w:rPr>
            </w:pPr>
            <w:r w:rsidRPr="00B428FC">
              <w:rPr>
                <w:rFonts w:asciiTheme="majorHAnsi" w:hAnsiTheme="majorHAnsi"/>
                <w:sz w:val="18"/>
                <w:szCs w:val="16"/>
              </w:rPr>
              <w:t>Children are taught about RSE through their exploration of ‘role models’ – thinking carefully about the personal attributes</w:t>
            </w:r>
            <w:r>
              <w:rPr>
                <w:rFonts w:asciiTheme="majorHAnsi" w:hAnsiTheme="majorHAnsi"/>
                <w:sz w:val="18"/>
                <w:szCs w:val="16"/>
              </w:rPr>
              <w:t xml:space="preserve"> that people they value/follow. Through this year, they </w:t>
            </w:r>
            <w:r w:rsidRPr="00B428FC">
              <w:rPr>
                <w:rFonts w:asciiTheme="majorHAnsi" w:hAnsiTheme="majorHAnsi"/>
                <w:sz w:val="18"/>
                <w:szCs w:val="16"/>
              </w:rPr>
              <w:t xml:space="preserve">should </w:t>
            </w:r>
            <w:r>
              <w:rPr>
                <w:rFonts w:asciiTheme="majorHAnsi" w:hAnsiTheme="majorHAnsi"/>
                <w:sz w:val="18"/>
                <w:szCs w:val="16"/>
              </w:rPr>
              <w:t>develop an understanding of s</w:t>
            </w:r>
            <w:r w:rsidR="00B2478E" w:rsidRPr="00B428FC">
              <w:rPr>
                <w:rFonts w:asciiTheme="majorHAnsi" w:hAnsiTheme="majorHAnsi"/>
                <w:i/>
                <w:sz w:val="18"/>
                <w:szCs w:val="16"/>
              </w:rPr>
              <w:t xml:space="preserve">trong and positive relationships and practice of resilience and other attributes, this includes character traits such as helping pupils to believe they can achieve, persevere with tasks, work towards long-term rewards and continue despite setbacks. Alongside understanding the importance of self-respect and self-worth, pupils should develop personal attributes including </w:t>
            </w:r>
            <w:r w:rsidR="00B2478E" w:rsidRPr="00B428FC">
              <w:rPr>
                <w:rFonts w:asciiTheme="majorHAnsi" w:hAnsiTheme="majorHAnsi"/>
                <w:b/>
                <w:i/>
                <w:sz w:val="18"/>
                <w:szCs w:val="16"/>
              </w:rPr>
              <w:t>honesty, integrity, courage, humility, kindness, generosity, trustworthiness and a sense of justice</w:t>
            </w:r>
            <w:r w:rsidR="00B2478E" w:rsidRPr="00B428FC">
              <w:rPr>
                <w:rFonts w:asciiTheme="majorHAnsi" w:hAnsiTheme="majorHAnsi"/>
                <w:i/>
                <w:sz w:val="18"/>
                <w:szCs w:val="16"/>
              </w:rPr>
              <w:t xml:space="preserve">. </w:t>
            </w:r>
          </w:p>
          <w:p w14:paraId="5EBB3A49" w14:textId="77777777" w:rsidR="00B2478E" w:rsidRPr="00B428FC" w:rsidRDefault="00B2478E" w:rsidP="005628C5">
            <w:pPr>
              <w:rPr>
                <w:rFonts w:asciiTheme="majorHAnsi" w:hAnsiTheme="majorHAnsi"/>
                <w:sz w:val="18"/>
                <w:szCs w:val="16"/>
              </w:rPr>
            </w:pPr>
          </w:p>
        </w:tc>
        <w:tc>
          <w:tcPr>
            <w:tcW w:w="3924" w:type="dxa"/>
          </w:tcPr>
          <w:p w14:paraId="4FB7DB75" w14:textId="77777777" w:rsidR="005628C5" w:rsidRPr="00B428FC" w:rsidRDefault="005628C5" w:rsidP="005628C5">
            <w:pPr>
              <w:rPr>
                <w:rFonts w:asciiTheme="majorHAnsi" w:hAnsiTheme="majorHAnsi"/>
                <w:b/>
                <w:sz w:val="18"/>
                <w:szCs w:val="16"/>
                <w:u w:val="single"/>
              </w:rPr>
            </w:pPr>
            <w:r w:rsidRPr="00B428FC">
              <w:rPr>
                <w:rFonts w:asciiTheme="majorHAnsi" w:hAnsiTheme="majorHAnsi"/>
                <w:b/>
                <w:sz w:val="18"/>
                <w:szCs w:val="16"/>
                <w:u w:val="single"/>
              </w:rPr>
              <w:t>British values</w:t>
            </w:r>
          </w:p>
          <w:p w14:paraId="46F899D1" w14:textId="1323A0C6" w:rsidR="00917F7E" w:rsidRPr="001738B1" w:rsidRDefault="00917F7E" w:rsidP="00917F7E">
            <w:pPr>
              <w:rPr>
                <w:sz w:val="18"/>
                <w:szCs w:val="16"/>
              </w:rPr>
            </w:pPr>
            <w:r w:rsidRPr="001738B1">
              <w:rPr>
                <w:b/>
                <w:sz w:val="18"/>
                <w:szCs w:val="16"/>
              </w:rPr>
              <w:t>Tolerance</w:t>
            </w:r>
            <w:r w:rsidRPr="001738B1">
              <w:rPr>
                <w:sz w:val="18"/>
                <w:szCs w:val="16"/>
              </w:rPr>
              <w:t xml:space="preserve"> is a continual focus throughout the year </w:t>
            </w:r>
            <w:r>
              <w:rPr>
                <w:sz w:val="18"/>
                <w:szCs w:val="16"/>
              </w:rPr>
              <w:t>but we look particularly at tolerance within the way that disciples and prophets are treated throughout history and within religious texts</w:t>
            </w:r>
          </w:p>
          <w:p w14:paraId="4A31D3A5" w14:textId="77777777" w:rsidR="00917F7E" w:rsidRPr="001738B1" w:rsidRDefault="00917F7E" w:rsidP="00917F7E">
            <w:pPr>
              <w:rPr>
                <w:sz w:val="18"/>
                <w:szCs w:val="16"/>
              </w:rPr>
            </w:pPr>
          </w:p>
          <w:p w14:paraId="74915048" w14:textId="7A908979" w:rsidR="00917F7E" w:rsidRPr="001738B1" w:rsidRDefault="00917F7E" w:rsidP="00917F7E">
            <w:pPr>
              <w:rPr>
                <w:sz w:val="18"/>
                <w:szCs w:val="16"/>
              </w:rPr>
            </w:pPr>
            <w:r w:rsidRPr="001738B1">
              <w:rPr>
                <w:b/>
                <w:sz w:val="18"/>
                <w:szCs w:val="16"/>
              </w:rPr>
              <w:t>Respect</w:t>
            </w:r>
            <w:r w:rsidRPr="001738B1">
              <w:rPr>
                <w:sz w:val="18"/>
                <w:szCs w:val="16"/>
              </w:rPr>
              <w:t xml:space="preserve"> is taught through </w:t>
            </w:r>
            <w:r>
              <w:rPr>
                <w:sz w:val="18"/>
                <w:szCs w:val="16"/>
              </w:rPr>
              <w:t>the study of key prophets and figures within different faiths and how people show their respect to these figures and why.</w:t>
            </w:r>
          </w:p>
          <w:p w14:paraId="05C1D737" w14:textId="77777777" w:rsidR="00917F7E" w:rsidRDefault="00917F7E" w:rsidP="00917F7E">
            <w:pPr>
              <w:rPr>
                <w:rFonts w:asciiTheme="majorHAnsi" w:hAnsiTheme="majorHAnsi"/>
                <w:sz w:val="18"/>
                <w:szCs w:val="18"/>
              </w:rPr>
            </w:pPr>
          </w:p>
          <w:p w14:paraId="5B6B08A5" w14:textId="39BBDC56" w:rsidR="005628C5" w:rsidRPr="00B428FC" w:rsidRDefault="00917F7E" w:rsidP="00917F7E">
            <w:pPr>
              <w:rPr>
                <w:rFonts w:asciiTheme="majorHAnsi" w:hAnsiTheme="majorHAnsi"/>
                <w:sz w:val="18"/>
                <w:szCs w:val="16"/>
              </w:rPr>
            </w:pPr>
            <w:r w:rsidRPr="00917F7E">
              <w:rPr>
                <w:rFonts w:asciiTheme="majorHAnsi" w:hAnsiTheme="majorHAnsi"/>
                <w:b/>
                <w:sz w:val="18"/>
                <w:szCs w:val="18"/>
              </w:rPr>
              <w:t>Rule of law</w:t>
            </w:r>
            <w:r>
              <w:rPr>
                <w:rFonts w:asciiTheme="majorHAnsi" w:hAnsiTheme="majorHAnsi"/>
                <w:sz w:val="18"/>
                <w:szCs w:val="18"/>
              </w:rPr>
              <w:t xml:space="preserve"> is considered through the way that Hindu people in particular follow dharma (religious duty) and how it is important within their lives.</w:t>
            </w:r>
          </w:p>
        </w:tc>
        <w:tc>
          <w:tcPr>
            <w:tcW w:w="3924" w:type="dxa"/>
          </w:tcPr>
          <w:p w14:paraId="3437866C" w14:textId="77777777" w:rsidR="005628C5" w:rsidRPr="00B428FC" w:rsidRDefault="005628C5" w:rsidP="005628C5">
            <w:pPr>
              <w:rPr>
                <w:rFonts w:asciiTheme="majorHAnsi" w:hAnsiTheme="majorHAnsi"/>
                <w:b/>
                <w:sz w:val="18"/>
                <w:szCs w:val="16"/>
                <w:u w:val="single"/>
              </w:rPr>
            </w:pPr>
            <w:r w:rsidRPr="00B428FC">
              <w:rPr>
                <w:rFonts w:asciiTheme="majorHAnsi" w:hAnsiTheme="majorHAnsi"/>
                <w:b/>
                <w:sz w:val="18"/>
                <w:szCs w:val="16"/>
                <w:u w:val="single"/>
              </w:rPr>
              <w:t>WPAT/school values</w:t>
            </w:r>
          </w:p>
          <w:p w14:paraId="512CA6F7" w14:textId="77EA0BF7" w:rsidR="005628C5" w:rsidRPr="00B428FC" w:rsidRDefault="581FF51A" w:rsidP="005628C5">
            <w:pPr>
              <w:rPr>
                <w:rFonts w:asciiTheme="majorHAnsi" w:hAnsiTheme="majorHAnsi"/>
                <w:sz w:val="18"/>
                <w:szCs w:val="16"/>
              </w:rPr>
            </w:pPr>
            <w:r w:rsidRPr="2AE82435">
              <w:rPr>
                <w:rFonts w:asciiTheme="majorHAnsi" w:hAnsiTheme="majorHAnsi"/>
                <w:b/>
                <w:bCs/>
                <w:sz w:val="18"/>
                <w:szCs w:val="18"/>
              </w:rPr>
              <w:t>Resilience</w:t>
            </w:r>
            <w:r w:rsidRPr="2AE82435">
              <w:rPr>
                <w:rFonts w:asciiTheme="majorHAnsi" w:hAnsiTheme="majorHAnsi"/>
                <w:sz w:val="18"/>
                <w:szCs w:val="18"/>
              </w:rPr>
              <w:t xml:space="preserve"> is taught </w:t>
            </w:r>
            <w:r w:rsidR="00B428FC" w:rsidRPr="2AE82435">
              <w:rPr>
                <w:rFonts w:asciiTheme="majorHAnsi" w:hAnsiTheme="majorHAnsi"/>
                <w:sz w:val="18"/>
                <w:szCs w:val="18"/>
              </w:rPr>
              <w:t>through the exploration of people such as Muhammad (</w:t>
            </w:r>
            <w:proofErr w:type="spellStart"/>
            <w:r w:rsidR="00B428FC" w:rsidRPr="2AE82435">
              <w:rPr>
                <w:rFonts w:asciiTheme="majorHAnsi" w:hAnsiTheme="majorHAnsi"/>
                <w:sz w:val="18"/>
                <w:szCs w:val="18"/>
              </w:rPr>
              <w:t>pbuh</w:t>
            </w:r>
            <w:proofErr w:type="spellEnd"/>
            <w:r w:rsidR="00B428FC" w:rsidRPr="2AE82435">
              <w:rPr>
                <w:rFonts w:asciiTheme="majorHAnsi" w:hAnsiTheme="majorHAnsi"/>
                <w:sz w:val="18"/>
                <w:szCs w:val="18"/>
              </w:rPr>
              <w:t xml:space="preserve">), disciples of Jesus and Guru </w:t>
            </w:r>
            <w:proofErr w:type="spellStart"/>
            <w:r w:rsidR="00B428FC" w:rsidRPr="2AE82435">
              <w:rPr>
                <w:rFonts w:asciiTheme="majorHAnsi" w:hAnsiTheme="majorHAnsi"/>
                <w:sz w:val="18"/>
                <w:szCs w:val="18"/>
              </w:rPr>
              <w:t>Granth</w:t>
            </w:r>
            <w:proofErr w:type="spellEnd"/>
            <w:r w:rsidR="00B428FC" w:rsidRPr="2AE82435">
              <w:rPr>
                <w:rFonts w:asciiTheme="majorHAnsi" w:hAnsiTheme="majorHAnsi"/>
                <w:sz w:val="18"/>
                <w:szCs w:val="18"/>
              </w:rPr>
              <w:t xml:space="preserve"> Sahib</w:t>
            </w:r>
          </w:p>
          <w:p w14:paraId="6E23634C" w14:textId="68D9F8AA" w:rsidR="005628C5" w:rsidRPr="00B428FC" w:rsidRDefault="005628C5" w:rsidP="005628C5">
            <w:pPr>
              <w:rPr>
                <w:rFonts w:asciiTheme="majorHAnsi" w:hAnsiTheme="majorHAnsi"/>
                <w:sz w:val="18"/>
                <w:szCs w:val="16"/>
              </w:rPr>
            </w:pPr>
            <w:r w:rsidRPr="00B428FC">
              <w:rPr>
                <w:rFonts w:asciiTheme="majorHAnsi" w:hAnsiTheme="majorHAnsi"/>
                <w:b/>
                <w:sz w:val="18"/>
                <w:szCs w:val="16"/>
              </w:rPr>
              <w:t>Honesty</w:t>
            </w:r>
            <w:r w:rsidRPr="00B428FC">
              <w:rPr>
                <w:rFonts w:asciiTheme="majorHAnsi" w:hAnsiTheme="majorHAnsi"/>
                <w:sz w:val="18"/>
                <w:szCs w:val="16"/>
              </w:rPr>
              <w:t xml:space="preserve"> is taught through </w:t>
            </w:r>
            <w:r w:rsidR="00B428FC">
              <w:rPr>
                <w:rFonts w:asciiTheme="majorHAnsi" w:hAnsiTheme="majorHAnsi"/>
                <w:sz w:val="18"/>
                <w:szCs w:val="16"/>
              </w:rPr>
              <w:t>the exploration of role models and how honesty and trust is an important attribute in the people we follow.</w:t>
            </w:r>
          </w:p>
          <w:p w14:paraId="5EA54B60" w14:textId="5122F1D3" w:rsidR="005628C5" w:rsidRPr="00B428FC" w:rsidRDefault="005628C5" w:rsidP="005628C5">
            <w:pPr>
              <w:rPr>
                <w:rFonts w:asciiTheme="majorHAnsi" w:hAnsiTheme="majorHAnsi"/>
                <w:sz w:val="18"/>
                <w:szCs w:val="16"/>
              </w:rPr>
            </w:pPr>
            <w:r w:rsidRPr="00B428FC">
              <w:rPr>
                <w:rFonts w:asciiTheme="majorHAnsi" w:hAnsiTheme="majorHAnsi"/>
                <w:b/>
                <w:sz w:val="18"/>
                <w:szCs w:val="16"/>
              </w:rPr>
              <w:t>Humility</w:t>
            </w:r>
            <w:r w:rsidRPr="00B428FC">
              <w:rPr>
                <w:rFonts w:asciiTheme="majorHAnsi" w:hAnsiTheme="majorHAnsi"/>
                <w:sz w:val="18"/>
                <w:szCs w:val="16"/>
              </w:rPr>
              <w:t xml:space="preserve"> is taught through </w:t>
            </w:r>
            <w:r w:rsidR="00B428FC">
              <w:rPr>
                <w:rFonts w:asciiTheme="majorHAnsi" w:hAnsiTheme="majorHAnsi"/>
                <w:sz w:val="18"/>
                <w:szCs w:val="16"/>
              </w:rPr>
              <w:t xml:space="preserve">the actions and reactions of some of the key people </w:t>
            </w:r>
            <w:r w:rsidR="00CB7812">
              <w:rPr>
                <w:rFonts w:asciiTheme="majorHAnsi" w:hAnsiTheme="majorHAnsi"/>
                <w:sz w:val="18"/>
                <w:szCs w:val="16"/>
              </w:rPr>
              <w:t>investigated e.g. Jonah and the Prophet Muhammad</w:t>
            </w:r>
          </w:p>
        </w:tc>
      </w:tr>
    </w:tbl>
    <w:p w14:paraId="13F8600C" w14:textId="2CEBD397" w:rsidR="00031BDC" w:rsidRDefault="22AA1908">
      <w:r>
        <w:br w:type="page"/>
      </w:r>
    </w:p>
    <w:tbl>
      <w:tblPr>
        <w:tblStyle w:val="TableGrid"/>
        <w:tblW w:w="0" w:type="auto"/>
        <w:tblLook w:val="04A0" w:firstRow="1" w:lastRow="0" w:firstColumn="1" w:lastColumn="0" w:noHBand="0" w:noVBand="1"/>
      </w:tblPr>
      <w:tblGrid>
        <w:gridCol w:w="8897"/>
        <w:gridCol w:w="6573"/>
      </w:tblGrid>
      <w:tr w:rsidR="0046093E" w14:paraId="0EE44F18" w14:textId="77777777" w:rsidTr="22AA1908">
        <w:tc>
          <w:tcPr>
            <w:tcW w:w="15470" w:type="dxa"/>
            <w:gridSpan w:val="2"/>
            <w:shd w:val="clear" w:color="auto" w:fill="E7E6E6" w:themeFill="background2"/>
          </w:tcPr>
          <w:p w14:paraId="2D4A1A6B" w14:textId="4A56639E" w:rsidR="0046093E" w:rsidRPr="00A41851" w:rsidRDefault="00A41851" w:rsidP="00DF7285">
            <w:pPr>
              <w:rPr>
                <w:rFonts w:asciiTheme="majorHAnsi" w:hAnsiTheme="majorHAnsi" w:cs="Arial"/>
                <w:sz w:val="22"/>
                <w:szCs w:val="22"/>
              </w:rPr>
            </w:pPr>
            <w:r>
              <w:lastRenderedPageBreak/>
              <w:br w:type="page"/>
            </w:r>
            <w:r w:rsidR="00E509DB">
              <w:rPr>
                <w:rFonts w:asciiTheme="majorHAnsi" w:hAnsiTheme="majorHAnsi" w:cs="Arial"/>
                <w:sz w:val="22"/>
                <w:szCs w:val="22"/>
              </w:rPr>
              <w:t>LKS2 Year 4</w:t>
            </w:r>
            <w:r w:rsidR="0046093E" w:rsidRPr="00A41851">
              <w:rPr>
                <w:rFonts w:asciiTheme="majorHAnsi" w:hAnsiTheme="majorHAnsi" w:cs="Arial"/>
                <w:sz w:val="22"/>
                <w:szCs w:val="22"/>
              </w:rPr>
              <w:t xml:space="preserve">: RE Skills progression </w:t>
            </w:r>
          </w:p>
        </w:tc>
      </w:tr>
      <w:tr w:rsidR="00DF7285" w14:paraId="71B353F9" w14:textId="77777777" w:rsidTr="22AA1908">
        <w:tc>
          <w:tcPr>
            <w:tcW w:w="15470" w:type="dxa"/>
            <w:gridSpan w:val="2"/>
            <w:shd w:val="clear" w:color="auto" w:fill="FFF2CC" w:themeFill="accent4" w:themeFillTint="33"/>
          </w:tcPr>
          <w:p w14:paraId="376D2864" w14:textId="7F784FBB" w:rsidR="00DF7285" w:rsidRPr="00A41851" w:rsidRDefault="00DF7285" w:rsidP="00B2478E">
            <w:pPr>
              <w:rPr>
                <w:rFonts w:asciiTheme="majorHAnsi" w:hAnsiTheme="majorHAnsi" w:cs="Arial"/>
                <w:b/>
                <w:sz w:val="22"/>
                <w:szCs w:val="22"/>
              </w:rPr>
            </w:pPr>
            <w:r w:rsidRPr="00A41851">
              <w:rPr>
                <w:rFonts w:asciiTheme="majorHAnsi" w:hAnsiTheme="majorHAnsi"/>
                <w:b/>
                <w:szCs w:val="26"/>
              </w:rPr>
              <w:t>HOW SHOULD WE LIVE OUR LIVES?</w:t>
            </w:r>
          </w:p>
        </w:tc>
      </w:tr>
      <w:tr w:rsidR="0046093E" w14:paraId="091BA0DD" w14:textId="77777777" w:rsidTr="22AA1908">
        <w:trPr>
          <w:trHeight w:val="1241"/>
        </w:trPr>
        <w:tc>
          <w:tcPr>
            <w:tcW w:w="8897" w:type="dxa"/>
            <w:vMerge w:val="restart"/>
          </w:tcPr>
          <w:p w14:paraId="67BB057D" w14:textId="77777777" w:rsidR="0046093E" w:rsidRPr="00A41851" w:rsidRDefault="577B1146" w:rsidP="22AA1908">
            <w:pPr>
              <w:rPr>
                <w:rFonts w:eastAsiaTheme="minorEastAsia"/>
                <w:b/>
                <w:bCs/>
                <w:sz w:val="18"/>
                <w:szCs w:val="18"/>
                <w:u w:val="single"/>
              </w:rPr>
            </w:pPr>
            <w:r w:rsidRPr="22AA1908">
              <w:rPr>
                <w:rFonts w:eastAsiaTheme="minorEastAsia"/>
                <w:b/>
                <w:bCs/>
                <w:sz w:val="18"/>
                <w:szCs w:val="18"/>
                <w:u w:val="single"/>
              </w:rPr>
              <w:t xml:space="preserve">Vocabulary </w:t>
            </w:r>
          </w:p>
          <w:p w14:paraId="6B8F7D1E" w14:textId="56416A6C" w:rsidR="0046093E" w:rsidRPr="00AD7DC4" w:rsidRDefault="577B1146" w:rsidP="00FF321A">
            <w:pPr>
              <w:pStyle w:val="ListParagraph"/>
              <w:numPr>
                <w:ilvl w:val="0"/>
                <w:numId w:val="10"/>
              </w:numPr>
              <w:rPr>
                <w:rFonts w:eastAsiaTheme="minorEastAsia"/>
                <w:sz w:val="18"/>
                <w:szCs w:val="18"/>
              </w:rPr>
            </w:pPr>
            <w:r w:rsidRPr="22AA1908">
              <w:rPr>
                <w:rFonts w:eastAsiaTheme="minorEastAsia"/>
                <w:sz w:val="18"/>
                <w:szCs w:val="18"/>
              </w:rPr>
              <w:t xml:space="preserve">Hindu, Hinduism, Rama, </w:t>
            </w:r>
            <w:proofErr w:type="spellStart"/>
            <w:r w:rsidRPr="22AA1908">
              <w:rPr>
                <w:rFonts w:eastAsiaTheme="minorEastAsia"/>
                <w:sz w:val="18"/>
                <w:szCs w:val="18"/>
              </w:rPr>
              <w:t>Sita</w:t>
            </w:r>
            <w:proofErr w:type="spellEnd"/>
            <w:r w:rsidRPr="22AA1908">
              <w:rPr>
                <w:rFonts w:eastAsiaTheme="minorEastAsia"/>
                <w:sz w:val="18"/>
                <w:szCs w:val="18"/>
              </w:rPr>
              <w:t>, Vishnu, Deities, avatar,</w:t>
            </w:r>
            <w:r w:rsidR="7E37DB1A" w:rsidRPr="22AA1908">
              <w:rPr>
                <w:rFonts w:eastAsiaTheme="minorEastAsia"/>
                <w:sz w:val="18"/>
                <w:szCs w:val="18"/>
              </w:rPr>
              <w:t xml:space="preserve"> incarnation,</w:t>
            </w:r>
            <w:r w:rsidRPr="22AA1908">
              <w:rPr>
                <w:rFonts w:eastAsiaTheme="minorEastAsia"/>
                <w:sz w:val="18"/>
                <w:szCs w:val="18"/>
              </w:rPr>
              <w:t xml:space="preserve"> Diwali, </w:t>
            </w:r>
            <w:proofErr w:type="spellStart"/>
            <w:r w:rsidRPr="22AA1908">
              <w:rPr>
                <w:rFonts w:eastAsiaTheme="minorEastAsia"/>
                <w:sz w:val="18"/>
                <w:szCs w:val="18"/>
              </w:rPr>
              <w:t>Rangoli</w:t>
            </w:r>
            <w:proofErr w:type="spellEnd"/>
            <w:r w:rsidRPr="22AA1908">
              <w:rPr>
                <w:rFonts w:eastAsiaTheme="minorEastAsia"/>
                <w:sz w:val="18"/>
                <w:szCs w:val="18"/>
              </w:rPr>
              <w:t xml:space="preserve"> patterns, diva lamps</w:t>
            </w:r>
          </w:p>
          <w:p w14:paraId="4A6BA85E" w14:textId="05199FAC" w:rsidR="0046093E" w:rsidRPr="00A41851" w:rsidRDefault="6C247C7E" w:rsidP="00FF321A">
            <w:pPr>
              <w:pStyle w:val="ListParagraph"/>
              <w:numPr>
                <w:ilvl w:val="0"/>
                <w:numId w:val="10"/>
              </w:numPr>
              <w:spacing w:after="200"/>
              <w:rPr>
                <w:rFonts w:eastAsiaTheme="minorEastAsia"/>
                <w:color w:val="000000" w:themeColor="text1"/>
                <w:sz w:val="18"/>
                <w:szCs w:val="18"/>
              </w:rPr>
            </w:pPr>
            <w:r w:rsidRPr="22AA1908">
              <w:rPr>
                <w:rFonts w:eastAsiaTheme="minorEastAsia"/>
                <w:color w:val="000000" w:themeColor="text1"/>
                <w:sz w:val="18"/>
                <w:szCs w:val="18"/>
              </w:rPr>
              <w:t>Moral, parable, agape, charity, commandment</w:t>
            </w:r>
          </w:p>
          <w:p w14:paraId="641FFEB1" w14:textId="755E7992" w:rsidR="0046093E" w:rsidRPr="00A41851" w:rsidRDefault="245A0ADC" w:rsidP="00FF321A">
            <w:pPr>
              <w:pStyle w:val="ListParagraph"/>
              <w:numPr>
                <w:ilvl w:val="0"/>
                <w:numId w:val="10"/>
              </w:numPr>
              <w:spacing w:after="200"/>
              <w:rPr>
                <w:rFonts w:eastAsiaTheme="minorEastAsia"/>
                <w:sz w:val="18"/>
                <w:szCs w:val="18"/>
              </w:rPr>
            </w:pPr>
            <w:r w:rsidRPr="22AA1908">
              <w:rPr>
                <w:rFonts w:eastAsiaTheme="minorEastAsia"/>
                <w:color w:val="000000" w:themeColor="text1"/>
                <w:sz w:val="18"/>
                <w:szCs w:val="18"/>
              </w:rPr>
              <w:t>Authority, guidance, sacred text, Old Testament, New Testament, Bible, viewpoint</w:t>
            </w:r>
          </w:p>
          <w:p w14:paraId="79D84F63" w14:textId="459633CC" w:rsidR="0046093E" w:rsidRPr="00A41851" w:rsidRDefault="04F90E3A" w:rsidP="00FF321A">
            <w:pPr>
              <w:pStyle w:val="ListParagraph"/>
              <w:numPr>
                <w:ilvl w:val="0"/>
                <w:numId w:val="10"/>
              </w:numPr>
              <w:spacing w:after="200"/>
              <w:rPr>
                <w:rFonts w:eastAsiaTheme="minorEastAsia"/>
                <w:sz w:val="18"/>
                <w:szCs w:val="18"/>
              </w:rPr>
            </w:pPr>
            <w:r w:rsidRPr="22AA1908">
              <w:rPr>
                <w:rFonts w:eastAsiaTheme="minorEastAsia"/>
                <w:color w:val="000000" w:themeColor="text1"/>
                <w:sz w:val="18"/>
                <w:szCs w:val="18"/>
              </w:rPr>
              <w:t>Agape, sacrifice, temptation, Lent, Shrove Tuesday, Ash Wednesday,</w:t>
            </w:r>
          </w:p>
          <w:p w14:paraId="206CE270" w14:textId="702AFB9B" w:rsidR="0046093E" w:rsidRPr="00A41851" w:rsidRDefault="2D62F7D3" w:rsidP="00FF321A">
            <w:pPr>
              <w:pStyle w:val="ListParagraph"/>
              <w:numPr>
                <w:ilvl w:val="0"/>
                <w:numId w:val="10"/>
              </w:numPr>
              <w:rPr>
                <w:rFonts w:eastAsiaTheme="minorEastAsia"/>
                <w:sz w:val="18"/>
                <w:szCs w:val="18"/>
              </w:rPr>
            </w:pPr>
            <w:r w:rsidRPr="22AA1908">
              <w:rPr>
                <w:rFonts w:eastAsiaTheme="minorEastAsia"/>
                <w:color w:val="000000" w:themeColor="text1"/>
                <w:sz w:val="18"/>
                <w:szCs w:val="18"/>
              </w:rPr>
              <w:t xml:space="preserve">Ramadan, Submission, sacrifice, commitment, </w:t>
            </w:r>
            <w:proofErr w:type="spellStart"/>
            <w:r w:rsidRPr="22AA1908">
              <w:rPr>
                <w:rFonts w:eastAsiaTheme="minorEastAsia"/>
                <w:color w:val="000000" w:themeColor="text1"/>
                <w:sz w:val="18"/>
                <w:szCs w:val="18"/>
              </w:rPr>
              <w:t>Shahadah</w:t>
            </w:r>
            <w:proofErr w:type="spellEnd"/>
            <w:r w:rsidRPr="22AA1908">
              <w:rPr>
                <w:rFonts w:eastAsiaTheme="minorEastAsia"/>
                <w:color w:val="000000" w:themeColor="text1"/>
                <w:sz w:val="18"/>
                <w:szCs w:val="18"/>
              </w:rPr>
              <w:t xml:space="preserve">, </w:t>
            </w:r>
            <w:proofErr w:type="spellStart"/>
            <w:r w:rsidRPr="22AA1908">
              <w:rPr>
                <w:rFonts w:eastAsiaTheme="minorEastAsia"/>
                <w:color w:val="000000" w:themeColor="text1"/>
                <w:sz w:val="18"/>
                <w:szCs w:val="18"/>
              </w:rPr>
              <w:t>Salat</w:t>
            </w:r>
            <w:proofErr w:type="spellEnd"/>
            <w:r w:rsidRPr="22AA1908">
              <w:rPr>
                <w:rFonts w:eastAsiaTheme="minorEastAsia"/>
                <w:color w:val="000000" w:themeColor="text1"/>
                <w:sz w:val="18"/>
                <w:szCs w:val="18"/>
              </w:rPr>
              <w:t xml:space="preserve">, </w:t>
            </w:r>
            <w:proofErr w:type="spellStart"/>
            <w:r w:rsidRPr="22AA1908">
              <w:rPr>
                <w:rFonts w:eastAsiaTheme="minorEastAsia"/>
                <w:color w:val="000000" w:themeColor="text1"/>
                <w:sz w:val="18"/>
                <w:szCs w:val="18"/>
              </w:rPr>
              <w:t>Sawm</w:t>
            </w:r>
            <w:proofErr w:type="spellEnd"/>
            <w:r w:rsidRPr="22AA1908">
              <w:rPr>
                <w:rFonts w:eastAsiaTheme="minorEastAsia"/>
                <w:color w:val="000000" w:themeColor="text1"/>
                <w:sz w:val="18"/>
                <w:szCs w:val="18"/>
              </w:rPr>
              <w:t xml:space="preserve">, Zakat, Hajj- the Five pillars of Islam. Eid al </w:t>
            </w:r>
            <w:proofErr w:type="spellStart"/>
            <w:r w:rsidRPr="22AA1908">
              <w:rPr>
                <w:rFonts w:eastAsiaTheme="minorEastAsia"/>
                <w:color w:val="000000" w:themeColor="text1"/>
                <w:sz w:val="18"/>
                <w:szCs w:val="18"/>
              </w:rPr>
              <w:t>Fitr</w:t>
            </w:r>
            <w:proofErr w:type="spellEnd"/>
          </w:p>
        </w:tc>
        <w:tc>
          <w:tcPr>
            <w:tcW w:w="6573" w:type="dxa"/>
          </w:tcPr>
          <w:p w14:paraId="0C37A11B" w14:textId="3AB96CDD" w:rsidR="0046093E" w:rsidRPr="00AD7DC4" w:rsidRDefault="577B1146" w:rsidP="22AA1908">
            <w:pPr>
              <w:rPr>
                <w:rFonts w:eastAsiaTheme="minorEastAsia"/>
                <w:b/>
                <w:bCs/>
                <w:sz w:val="18"/>
                <w:szCs w:val="18"/>
                <w:u w:val="single"/>
              </w:rPr>
            </w:pPr>
            <w:r w:rsidRPr="22AA1908">
              <w:rPr>
                <w:rFonts w:eastAsiaTheme="minorEastAsia"/>
                <w:b/>
                <w:bCs/>
                <w:sz w:val="18"/>
                <w:szCs w:val="18"/>
                <w:u w:val="single"/>
              </w:rPr>
              <w:t>Beliefs and values</w:t>
            </w:r>
          </w:p>
          <w:p w14:paraId="3A1FCB60" w14:textId="3543B1FB" w:rsidR="00B30508" w:rsidRPr="00AD7DC4" w:rsidRDefault="55CB1807" w:rsidP="00FF321A">
            <w:pPr>
              <w:pStyle w:val="ListParagraph"/>
              <w:numPr>
                <w:ilvl w:val="0"/>
                <w:numId w:val="26"/>
              </w:numPr>
              <w:rPr>
                <w:rFonts w:eastAsiaTheme="minorEastAsia"/>
                <w:sz w:val="18"/>
                <w:szCs w:val="18"/>
              </w:rPr>
            </w:pPr>
            <w:r w:rsidRPr="22AA1908">
              <w:rPr>
                <w:rFonts w:eastAsiaTheme="minorEastAsia"/>
                <w:sz w:val="18"/>
                <w:szCs w:val="18"/>
              </w:rPr>
              <w:t>Describe what a believer might learn from a religious teaching/story</w:t>
            </w:r>
          </w:p>
          <w:p w14:paraId="769230C0" w14:textId="517EB2C7" w:rsidR="00B30508" w:rsidRPr="00AD7DC4" w:rsidRDefault="55CB1807" w:rsidP="00FF321A">
            <w:pPr>
              <w:pStyle w:val="ListParagraph"/>
              <w:numPr>
                <w:ilvl w:val="0"/>
                <w:numId w:val="26"/>
              </w:numPr>
              <w:rPr>
                <w:rFonts w:eastAsiaTheme="minorEastAsia"/>
                <w:sz w:val="18"/>
                <w:szCs w:val="18"/>
              </w:rPr>
            </w:pPr>
            <w:r w:rsidRPr="22AA1908">
              <w:rPr>
                <w:rFonts w:eastAsiaTheme="minorEastAsia"/>
                <w:sz w:val="18"/>
                <w:szCs w:val="18"/>
              </w:rPr>
              <w:t>Make links between ideas about morality and sources of authority</w:t>
            </w:r>
          </w:p>
          <w:p w14:paraId="1EB7B807" w14:textId="4AE23715" w:rsidR="0046093E" w:rsidRPr="00AD7DC4" w:rsidRDefault="0046093E" w:rsidP="22AA1908">
            <w:pPr>
              <w:pStyle w:val="ListParagraph"/>
              <w:autoSpaceDE w:val="0"/>
              <w:autoSpaceDN w:val="0"/>
              <w:adjustRightInd w:val="0"/>
              <w:rPr>
                <w:rFonts w:eastAsiaTheme="minorEastAsia"/>
                <w:sz w:val="18"/>
                <w:szCs w:val="18"/>
              </w:rPr>
            </w:pPr>
          </w:p>
        </w:tc>
      </w:tr>
      <w:tr w:rsidR="0046093E" w14:paraId="07143499" w14:textId="77777777" w:rsidTr="22AA1908">
        <w:tc>
          <w:tcPr>
            <w:tcW w:w="8897" w:type="dxa"/>
            <w:vMerge/>
          </w:tcPr>
          <w:p w14:paraId="03F6FA3B" w14:textId="77777777" w:rsidR="0046093E" w:rsidRPr="00A41851" w:rsidRDefault="0046093E" w:rsidP="00FF321A">
            <w:pPr>
              <w:pStyle w:val="ListParagraph"/>
              <w:numPr>
                <w:ilvl w:val="0"/>
                <w:numId w:val="11"/>
              </w:numPr>
              <w:rPr>
                <w:rFonts w:asciiTheme="majorHAnsi" w:hAnsiTheme="majorHAnsi" w:cs="Arial"/>
                <w:sz w:val="22"/>
                <w:szCs w:val="22"/>
              </w:rPr>
            </w:pPr>
          </w:p>
        </w:tc>
        <w:tc>
          <w:tcPr>
            <w:tcW w:w="6573" w:type="dxa"/>
          </w:tcPr>
          <w:p w14:paraId="34EA68E6" w14:textId="70371C68" w:rsidR="0046093E" w:rsidRPr="00AD7DC4" w:rsidRDefault="577B1146" w:rsidP="22AA1908">
            <w:pPr>
              <w:rPr>
                <w:rFonts w:eastAsiaTheme="minorEastAsia"/>
                <w:b/>
                <w:bCs/>
                <w:sz w:val="18"/>
                <w:szCs w:val="18"/>
                <w:u w:val="single"/>
              </w:rPr>
            </w:pPr>
            <w:r w:rsidRPr="22AA1908">
              <w:rPr>
                <w:rFonts w:eastAsiaTheme="minorEastAsia"/>
                <w:b/>
                <w:bCs/>
                <w:sz w:val="18"/>
                <w:szCs w:val="18"/>
                <w:u w:val="single"/>
              </w:rPr>
              <w:t>Living religious traditions</w:t>
            </w:r>
          </w:p>
          <w:p w14:paraId="09A18D38" w14:textId="68761DE3" w:rsidR="00B30508" w:rsidRPr="00AD7DC4" w:rsidRDefault="55CB1807" w:rsidP="00FF321A">
            <w:pPr>
              <w:pStyle w:val="ListParagraph"/>
              <w:numPr>
                <w:ilvl w:val="0"/>
                <w:numId w:val="27"/>
              </w:numPr>
              <w:autoSpaceDE w:val="0"/>
              <w:autoSpaceDN w:val="0"/>
              <w:adjustRightInd w:val="0"/>
              <w:rPr>
                <w:rFonts w:eastAsiaTheme="minorEastAsia"/>
                <w:sz w:val="18"/>
                <w:szCs w:val="18"/>
              </w:rPr>
            </w:pPr>
            <w:r w:rsidRPr="22AA1908">
              <w:rPr>
                <w:rFonts w:eastAsiaTheme="minorEastAsia"/>
                <w:sz w:val="18"/>
                <w:szCs w:val="18"/>
              </w:rPr>
              <w:t>Describe the impact religion has on believers’ lives</w:t>
            </w:r>
          </w:p>
          <w:p w14:paraId="3348B353" w14:textId="6DC7351D" w:rsidR="0046093E" w:rsidRPr="00CA03D0" w:rsidRDefault="55CB1807" w:rsidP="00FF321A">
            <w:pPr>
              <w:pStyle w:val="ListParagraph"/>
              <w:numPr>
                <w:ilvl w:val="0"/>
                <w:numId w:val="27"/>
              </w:numPr>
              <w:autoSpaceDE w:val="0"/>
              <w:autoSpaceDN w:val="0"/>
              <w:adjustRightInd w:val="0"/>
              <w:rPr>
                <w:rFonts w:eastAsiaTheme="minorEastAsia"/>
                <w:sz w:val="18"/>
                <w:szCs w:val="18"/>
              </w:rPr>
            </w:pPr>
            <w:r w:rsidRPr="22AA1908">
              <w:rPr>
                <w:rFonts w:eastAsiaTheme="minorEastAsia"/>
                <w:sz w:val="18"/>
                <w:szCs w:val="18"/>
              </w:rPr>
              <w:t>Explain the deeper meaning and symbolism for specific religious practices</w:t>
            </w:r>
          </w:p>
        </w:tc>
      </w:tr>
      <w:tr w:rsidR="0046093E" w14:paraId="40643263" w14:textId="77777777" w:rsidTr="22AA1908">
        <w:trPr>
          <w:trHeight w:val="693"/>
        </w:trPr>
        <w:tc>
          <w:tcPr>
            <w:tcW w:w="8897" w:type="dxa"/>
          </w:tcPr>
          <w:p w14:paraId="2D3282F6" w14:textId="77777777" w:rsidR="0046093E" w:rsidRPr="00A41851" w:rsidRDefault="577B1146" w:rsidP="22AA1908">
            <w:pPr>
              <w:rPr>
                <w:rFonts w:eastAsiaTheme="minorEastAsia"/>
                <w:b/>
                <w:bCs/>
                <w:sz w:val="18"/>
                <w:szCs w:val="18"/>
                <w:u w:val="single"/>
              </w:rPr>
            </w:pPr>
            <w:r w:rsidRPr="22AA1908">
              <w:rPr>
                <w:rFonts w:eastAsiaTheme="minorEastAsia"/>
                <w:b/>
                <w:bCs/>
                <w:sz w:val="18"/>
                <w:szCs w:val="18"/>
                <w:u w:val="single"/>
              </w:rPr>
              <w:t>Search for personal meaning</w:t>
            </w:r>
          </w:p>
          <w:p w14:paraId="203883B7" w14:textId="7A280AE8" w:rsidR="0046093E" w:rsidRPr="00A41851" w:rsidRDefault="55CB1807" w:rsidP="00FF321A">
            <w:pPr>
              <w:pStyle w:val="ListParagraph"/>
              <w:numPr>
                <w:ilvl w:val="0"/>
                <w:numId w:val="29"/>
              </w:numPr>
              <w:autoSpaceDE w:val="0"/>
              <w:autoSpaceDN w:val="0"/>
              <w:adjustRightInd w:val="0"/>
              <w:rPr>
                <w:rFonts w:eastAsiaTheme="minorEastAsia"/>
                <w:sz w:val="18"/>
                <w:szCs w:val="18"/>
              </w:rPr>
            </w:pPr>
            <w:r w:rsidRPr="22AA1908">
              <w:rPr>
                <w:rFonts w:eastAsiaTheme="minorEastAsia"/>
                <w:sz w:val="18"/>
                <w:szCs w:val="18"/>
              </w:rPr>
              <w:t>Reflect on their own personal sources of wisdom and authority</w:t>
            </w:r>
          </w:p>
        </w:tc>
        <w:tc>
          <w:tcPr>
            <w:tcW w:w="6573" w:type="dxa"/>
          </w:tcPr>
          <w:p w14:paraId="3321C737" w14:textId="77777777" w:rsidR="0046093E" w:rsidRPr="00AD7DC4" w:rsidRDefault="577B1146" w:rsidP="22AA1908">
            <w:pPr>
              <w:rPr>
                <w:rFonts w:eastAsiaTheme="minorEastAsia"/>
                <w:b/>
                <w:bCs/>
                <w:sz w:val="18"/>
                <w:szCs w:val="18"/>
                <w:u w:val="single"/>
              </w:rPr>
            </w:pPr>
            <w:r w:rsidRPr="22AA1908">
              <w:rPr>
                <w:rFonts w:eastAsiaTheme="minorEastAsia"/>
                <w:b/>
                <w:bCs/>
                <w:sz w:val="18"/>
                <w:szCs w:val="18"/>
                <w:u w:val="single"/>
              </w:rPr>
              <w:t>Shared human experiences</w:t>
            </w:r>
          </w:p>
          <w:p w14:paraId="033A319E" w14:textId="24E8F626" w:rsidR="00B30508" w:rsidRPr="00AD7DC4" w:rsidRDefault="55CB1807" w:rsidP="00FF321A">
            <w:pPr>
              <w:pStyle w:val="ListParagraph"/>
              <w:numPr>
                <w:ilvl w:val="0"/>
                <w:numId w:val="28"/>
              </w:numPr>
              <w:autoSpaceDE w:val="0"/>
              <w:autoSpaceDN w:val="0"/>
              <w:adjustRightInd w:val="0"/>
              <w:rPr>
                <w:rFonts w:eastAsiaTheme="minorEastAsia"/>
                <w:sz w:val="18"/>
                <w:szCs w:val="18"/>
              </w:rPr>
            </w:pPr>
            <w:r w:rsidRPr="22AA1908">
              <w:rPr>
                <w:rFonts w:eastAsiaTheme="minorEastAsia"/>
                <w:sz w:val="18"/>
                <w:szCs w:val="18"/>
              </w:rPr>
              <w:t>Consider the range of beliefs, values and lifestyles that exist in society</w:t>
            </w:r>
          </w:p>
          <w:p w14:paraId="22DAD683" w14:textId="20AD3DD4" w:rsidR="0046093E" w:rsidRPr="00AD7DC4" w:rsidRDefault="55CB1807" w:rsidP="00FF321A">
            <w:pPr>
              <w:pStyle w:val="ListParagraph"/>
              <w:numPr>
                <w:ilvl w:val="0"/>
                <w:numId w:val="28"/>
              </w:numPr>
              <w:autoSpaceDE w:val="0"/>
              <w:autoSpaceDN w:val="0"/>
              <w:adjustRightInd w:val="0"/>
              <w:rPr>
                <w:rFonts w:eastAsiaTheme="minorEastAsia"/>
                <w:sz w:val="18"/>
                <w:szCs w:val="18"/>
              </w:rPr>
            </w:pPr>
            <w:r w:rsidRPr="22AA1908">
              <w:rPr>
                <w:rFonts w:eastAsiaTheme="minorEastAsia"/>
                <w:sz w:val="18"/>
                <w:szCs w:val="18"/>
              </w:rPr>
              <w:t>Discuss how people make decisions about how to live their lives</w:t>
            </w:r>
          </w:p>
        </w:tc>
      </w:tr>
    </w:tbl>
    <w:p w14:paraId="66C058D3" w14:textId="0C6F8B39" w:rsidR="00C115C3" w:rsidRDefault="00C115C3"/>
    <w:tbl>
      <w:tblPr>
        <w:tblStyle w:val="TableGrid1"/>
        <w:tblW w:w="15588" w:type="dxa"/>
        <w:tblLayout w:type="fixed"/>
        <w:tblLook w:val="04A0" w:firstRow="1" w:lastRow="0" w:firstColumn="1" w:lastColumn="0" w:noHBand="0" w:noVBand="1"/>
      </w:tblPr>
      <w:tblGrid>
        <w:gridCol w:w="1668"/>
        <w:gridCol w:w="13920"/>
      </w:tblGrid>
      <w:tr w:rsidR="0046093E" w:rsidRPr="0046093E" w14:paraId="7D51A4B0" w14:textId="77777777" w:rsidTr="705B9864">
        <w:tc>
          <w:tcPr>
            <w:tcW w:w="15588" w:type="dxa"/>
            <w:gridSpan w:val="2"/>
            <w:shd w:val="clear" w:color="auto" w:fill="E7E6E6" w:themeFill="background2"/>
          </w:tcPr>
          <w:p w14:paraId="22F071FC" w14:textId="3C633E3F" w:rsidR="0046093E" w:rsidRPr="0046093E" w:rsidRDefault="00E509DB" w:rsidP="0046093E">
            <w:pPr>
              <w:jc w:val="center"/>
              <w:rPr>
                <w:rFonts w:ascii="Arial" w:hAnsi="Arial" w:cs="Arial"/>
                <w:b/>
                <w:sz w:val="22"/>
                <w:szCs w:val="22"/>
              </w:rPr>
            </w:pPr>
            <w:r>
              <w:rPr>
                <w:rFonts w:ascii="Arial" w:hAnsi="Arial" w:cs="Arial"/>
                <w:b/>
                <w:sz w:val="22"/>
                <w:szCs w:val="22"/>
              </w:rPr>
              <w:t>LKS2 Year 4</w:t>
            </w:r>
            <w:r w:rsidR="00272BDE" w:rsidRPr="0046093E">
              <w:rPr>
                <w:rFonts w:ascii="Arial" w:hAnsi="Arial" w:cs="Arial"/>
                <w:b/>
                <w:bCs/>
                <w:sz w:val="22"/>
                <w:szCs w:val="22"/>
              </w:rPr>
              <w:t xml:space="preserve"> </w:t>
            </w:r>
            <w:r w:rsidR="0046093E" w:rsidRPr="0046093E">
              <w:rPr>
                <w:rFonts w:ascii="Arial" w:hAnsi="Arial" w:cs="Arial"/>
                <w:b/>
                <w:bCs/>
                <w:sz w:val="22"/>
                <w:szCs w:val="22"/>
              </w:rPr>
              <w:t xml:space="preserve">– </w:t>
            </w:r>
            <w:r w:rsidR="0046093E" w:rsidRPr="0046093E">
              <w:rPr>
                <w:rFonts w:ascii="Arial" w:eastAsia="Arial" w:hAnsi="Arial" w:cs="Arial"/>
                <w:b/>
                <w:bCs/>
                <w:sz w:val="22"/>
                <w:szCs w:val="22"/>
              </w:rPr>
              <w:t>End points</w:t>
            </w:r>
          </w:p>
        </w:tc>
      </w:tr>
      <w:tr w:rsidR="0046093E" w:rsidRPr="0046093E" w14:paraId="2FC4BEEA" w14:textId="77777777" w:rsidTr="705B9864">
        <w:tc>
          <w:tcPr>
            <w:tcW w:w="1668" w:type="dxa"/>
          </w:tcPr>
          <w:p w14:paraId="32EBC06D" w14:textId="07F4B2DD" w:rsidR="0046093E" w:rsidRPr="00A41851" w:rsidRDefault="00FAA99E" w:rsidP="705B9864">
            <w:pPr>
              <w:contextualSpacing/>
              <w:rPr>
                <w:rFonts w:asciiTheme="majorHAnsi" w:hAnsiTheme="majorHAnsi" w:cs="Arial"/>
                <w:sz w:val="20"/>
                <w:szCs w:val="20"/>
              </w:rPr>
            </w:pPr>
            <w:r w:rsidRPr="705B9864">
              <w:rPr>
                <w:rFonts w:asciiTheme="majorHAnsi" w:hAnsiTheme="majorHAnsi" w:cs="Arial"/>
                <w:sz w:val="20"/>
                <w:szCs w:val="20"/>
              </w:rPr>
              <w:t>Hindu Dharma</w:t>
            </w:r>
            <w:r w:rsidR="5089C62E" w:rsidRPr="705B9864">
              <w:rPr>
                <w:rFonts w:asciiTheme="majorHAnsi" w:hAnsiTheme="majorHAnsi" w:cs="Arial"/>
                <w:sz w:val="20"/>
                <w:szCs w:val="20"/>
              </w:rPr>
              <w:t xml:space="preserve"> – W</w:t>
            </w:r>
            <w:r w:rsidR="5089C62E" w:rsidRPr="705B9864">
              <w:rPr>
                <w:rFonts w:asciiTheme="majorHAnsi" w:hAnsiTheme="majorHAnsi" w:cs="Arial"/>
                <w:i/>
                <w:iCs/>
                <w:sz w:val="18"/>
                <w:szCs w:val="18"/>
              </w:rPr>
              <w:t>hat might a Hindu learn from Diwali?</w:t>
            </w:r>
          </w:p>
          <w:p w14:paraId="57B3FC10" w14:textId="77777777" w:rsidR="0046093E" w:rsidRPr="00A41851" w:rsidRDefault="0046093E" w:rsidP="0046093E">
            <w:pPr>
              <w:rPr>
                <w:rFonts w:asciiTheme="majorHAnsi" w:hAnsiTheme="majorHAnsi" w:cs="Arial"/>
                <w:sz w:val="20"/>
                <w:szCs w:val="22"/>
              </w:rPr>
            </w:pPr>
          </w:p>
        </w:tc>
        <w:tc>
          <w:tcPr>
            <w:tcW w:w="13920" w:type="dxa"/>
          </w:tcPr>
          <w:p w14:paraId="3C3B76AE" w14:textId="27AE38AE" w:rsidR="0046093E" w:rsidRPr="00AD7DC4" w:rsidRDefault="2BB2954A" w:rsidP="00FF321A">
            <w:pPr>
              <w:pStyle w:val="ListParagraph"/>
              <w:numPr>
                <w:ilvl w:val="0"/>
                <w:numId w:val="9"/>
              </w:numPr>
              <w:spacing w:line="276" w:lineRule="auto"/>
              <w:textAlignment w:val="baseline"/>
              <w:rPr>
                <w:rFonts w:eastAsiaTheme="minorEastAsia"/>
                <w:color w:val="000000" w:themeColor="text1"/>
                <w:sz w:val="18"/>
                <w:szCs w:val="18"/>
              </w:rPr>
            </w:pPr>
            <w:r w:rsidRPr="22AA1908">
              <w:rPr>
                <w:rFonts w:eastAsiaTheme="minorEastAsia"/>
                <w:color w:val="000000" w:themeColor="text1"/>
                <w:sz w:val="18"/>
                <w:szCs w:val="18"/>
              </w:rPr>
              <w:t>To explain that Hindus believe they have a moral duty (Dharma) and a firm belief in moral virtues.</w:t>
            </w:r>
          </w:p>
          <w:p w14:paraId="54FC3977" w14:textId="19301AE9" w:rsidR="0046093E" w:rsidRPr="00AD7DC4" w:rsidRDefault="2BB2954A" w:rsidP="00FF321A">
            <w:pPr>
              <w:pStyle w:val="ListParagraph"/>
              <w:numPr>
                <w:ilvl w:val="0"/>
                <w:numId w:val="9"/>
              </w:numPr>
              <w:spacing w:line="276" w:lineRule="auto"/>
              <w:textAlignment w:val="baseline"/>
              <w:rPr>
                <w:rFonts w:eastAsiaTheme="minorEastAsia"/>
                <w:color w:val="000000" w:themeColor="text1"/>
                <w:sz w:val="18"/>
                <w:szCs w:val="18"/>
              </w:rPr>
            </w:pPr>
            <w:r w:rsidRPr="22AA1908">
              <w:rPr>
                <w:rFonts w:eastAsiaTheme="minorEastAsia"/>
                <w:color w:val="000000" w:themeColor="text1"/>
                <w:sz w:val="18"/>
                <w:szCs w:val="18"/>
              </w:rPr>
              <w:t xml:space="preserve">To retell the story of Rama and </w:t>
            </w:r>
            <w:proofErr w:type="spellStart"/>
            <w:r w:rsidRPr="22AA1908">
              <w:rPr>
                <w:rFonts w:eastAsiaTheme="minorEastAsia"/>
                <w:color w:val="000000" w:themeColor="text1"/>
                <w:sz w:val="18"/>
                <w:szCs w:val="18"/>
              </w:rPr>
              <w:t>Sita</w:t>
            </w:r>
            <w:proofErr w:type="spellEnd"/>
            <w:r w:rsidR="7F99557F" w:rsidRPr="22AA1908">
              <w:rPr>
                <w:rFonts w:eastAsiaTheme="minorEastAsia"/>
                <w:color w:val="000000" w:themeColor="text1"/>
                <w:sz w:val="18"/>
                <w:szCs w:val="18"/>
              </w:rPr>
              <w:t xml:space="preserve"> and </w:t>
            </w:r>
            <w:r w:rsidRPr="22AA1908">
              <w:rPr>
                <w:rFonts w:eastAsiaTheme="minorEastAsia"/>
                <w:color w:val="000000" w:themeColor="text1"/>
                <w:sz w:val="18"/>
                <w:szCs w:val="18"/>
              </w:rPr>
              <w:t xml:space="preserve">recognise Rama as an avatar of Vishnu </w:t>
            </w:r>
            <w:r w:rsidR="15E4E28F" w:rsidRPr="22AA1908">
              <w:rPr>
                <w:rFonts w:eastAsiaTheme="minorEastAsia"/>
                <w:color w:val="000000" w:themeColor="text1"/>
                <w:sz w:val="18"/>
                <w:szCs w:val="18"/>
              </w:rPr>
              <w:t>(</w:t>
            </w:r>
            <w:r w:rsidRPr="22AA1908">
              <w:rPr>
                <w:rFonts w:eastAsiaTheme="minorEastAsia"/>
                <w:color w:val="000000" w:themeColor="text1"/>
                <w:sz w:val="18"/>
                <w:szCs w:val="18"/>
              </w:rPr>
              <w:t>who represents goodness and protection</w:t>
            </w:r>
            <w:r w:rsidR="7C82D963" w:rsidRPr="22AA1908">
              <w:rPr>
                <w:rFonts w:eastAsiaTheme="minorEastAsia"/>
                <w:color w:val="000000" w:themeColor="text1"/>
                <w:sz w:val="18"/>
                <w:szCs w:val="18"/>
              </w:rPr>
              <w:t>)</w:t>
            </w:r>
          </w:p>
          <w:p w14:paraId="68AC8FB6" w14:textId="29CA3F15" w:rsidR="0046093E" w:rsidRPr="00AD7DC4" w:rsidRDefault="0EBFE2B6" w:rsidP="00FF321A">
            <w:pPr>
              <w:pStyle w:val="ListParagraph"/>
              <w:numPr>
                <w:ilvl w:val="0"/>
                <w:numId w:val="9"/>
              </w:numPr>
              <w:spacing w:line="276" w:lineRule="auto"/>
              <w:textAlignment w:val="baseline"/>
              <w:rPr>
                <w:rFonts w:eastAsiaTheme="minorEastAsia"/>
                <w:color w:val="000000" w:themeColor="text1"/>
                <w:sz w:val="18"/>
                <w:szCs w:val="18"/>
              </w:rPr>
            </w:pPr>
            <w:r w:rsidRPr="705B9864">
              <w:rPr>
                <w:rFonts w:eastAsiaTheme="minorEastAsia"/>
                <w:color w:val="000000" w:themeColor="text1"/>
                <w:sz w:val="18"/>
                <w:szCs w:val="18"/>
              </w:rPr>
              <w:t xml:space="preserve">To know that the story of Rama and </w:t>
            </w:r>
            <w:proofErr w:type="spellStart"/>
            <w:r w:rsidRPr="705B9864">
              <w:rPr>
                <w:rFonts w:eastAsiaTheme="minorEastAsia"/>
                <w:color w:val="000000" w:themeColor="text1"/>
                <w:sz w:val="18"/>
                <w:szCs w:val="18"/>
              </w:rPr>
              <w:t>Sita</w:t>
            </w:r>
            <w:proofErr w:type="spellEnd"/>
            <w:r w:rsidRPr="705B9864">
              <w:rPr>
                <w:rFonts w:eastAsiaTheme="minorEastAsia"/>
                <w:color w:val="000000" w:themeColor="text1"/>
                <w:sz w:val="18"/>
                <w:szCs w:val="18"/>
              </w:rPr>
              <w:t xml:space="preserve"> can be used for moral guidance by </w:t>
            </w:r>
            <w:r w:rsidR="21098340" w:rsidRPr="705B9864">
              <w:rPr>
                <w:rFonts w:eastAsiaTheme="minorEastAsia"/>
                <w:color w:val="000000" w:themeColor="text1"/>
                <w:sz w:val="18"/>
                <w:szCs w:val="18"/>
              </w:rPr>
              <w:t xml:space="preserve">many </w:t>
            </w:r>
            <w:r w:rsidRPr="705B9864">
              <w:rPr>
                <w:rFonts w:eastAsiaTheme="minorEastAsia"/>
                <w:color w:val="000000" w:themeColor="text1"/>
                <w:sz w:val="18"/>
                <w:szCs w:val="18"/>
              </w:rPr>
              <w:t xml:space="preserve">Hindus </w:t>
            </w:r>
          </w:p>
          <w:p w14:paraId="439A1E26" w14:textId="4BFC5FAC" w:rsidR="0046093E" w:rsidRPr="00AD7DC4" w:rsidRDefault="0EBFE2B6" w:rsidP="00FF321A">
            <w:pPr>
              <w:pStyle w:val="ListParagraph"/>
              <w:numPr>
                <w:ilvl w:val="0"/>
                <w:numId w:val="9"/>
              </w:numPr>
              <w:spacing w:line="276" w:lineRule="auto"/>
              <w:textAlignment w:val="baseline"/>
              <w:rPr>
                <w:rFonts w:eastAsiaTheme="minorEastAsia"/>
                <w:color w:val="000000" w:themeColor="text1"/>
                <w:sz w:val="18"/>
                <w:szCs w:val="18"/>
              </w:rPr>
            </w:pPr>
            <w:r w:rsidRPr="705B9864">
              <w:rPr>
                <w:rFonts w:eastAsiaTheme="minorEastAsia"/>
                <w:color w:val="000000" w:themeColor="text1"/>
                <w:sz w:val="18"/>
                <w:szCs w:val="18"/>
              </w:rPr>
              <w:t xml:space="preserve">To know that the story of Rama and </w:t>
            </w:r>
            <w:proofErr w:type="spellStart"/>
            <w:r w:rsidRPr="705B9864">
              <w:rPr>
                <w:rFonts w:eastAsiaTheme="minorEastAsia"/>
                <w:color w:val="000000" w:themeColor="text1"/>
                <w:sz w:val="18"/>
                <w:szCs w:val="18"/>
              </w:rPr>
              <w:t>Sita</w:t>
            </w:r>
            <w:proofErr w:type="spellEnd"/>
            <w:r w:rsidRPr="705B9864">
              <w:rPr>
                <w:rFonts w:eastAsiaTheme="minorEastAsia"/>
                <w:color w:val="000000" w:themeColor="text1"/>
                <w:sz w:val="18"/>
                <w:szCs w:val="18"/>
              </w:rPr>
              <w:t xml:space="preserve"> is celebrated at Diwali</w:t>
            </w:r>
            <w:r w:rsidR="19BABB45" w:rsidRPr="705B9864">
              <w:rPr>
                <w:rFonts w:eastAsiaTheme="minorEastAsia"/>
                <w:color w:val="000000" w:themeColor="text1"/>
                <w:sz w:val="18"/>
                <w:szCs w:val="18"/>
              </w:rPr>
              <w:t xml:space="preserve"> and that D</w:t>
            </w:r>
            <w:r w:rsidRPr="705B9864">
              <w:rPr>
                <w:rFonts w:eastAsiaTheme="minorEastAsia"/>
                <w:color w:val="000000" w:themeColor="text1"/>
                <w:sz w:val="18"/>
                <w:szCs w:val="18"/>
              </w:rPr>
              <w:t>iwali is a popular Hindu festival, celebrated all around the world for a period of 5 days</w:t>
            </w:r>
          </w:p>
          <w:p w14:paraId="1DFF5893" w14:textId="4DF33F93" w:rsidR="0046093E" w:rsidRPr="00AD7DC4" w:rsidRDefault="2BB2954A" w:rsidP="00FF321A">
            <w:pPr>
              <w:pStyle w:val="ListParagraph"/>
              <w:numPr>
                <w:ilvl w:val="0"/>
                <w:numId w:val="9"/>
              </w:numPr>
              <w:spacing w:line="276" w:lineRule="auto"/>
              <w:textAlignment w:val="baseline"/>
              <w:rPr>
                <w:rFonts w:eastAsiaTheme="minorEastAsia"/>
                <w:color w:val="000000" w:themeColor="text1"/>
                <w:sz w:val="18"/>
                <w:szCs w:val="18"/>
              </w:rPr>
            </w:pPr>
            <w:r w:rsidRPr="22AA1908">
              <w:rPr>
                <w:rFonts w:eastAsiaTheme="minorEastAsia"/>
                <w:color w:val="000000" w:themeColor="text1"/>
                <w:sz w:val="18"/>
                <w:szCs w:val="18"/>
              </w:rPr>
              <w:t xml:space="preserve">To recognise that </w:t>
            </w:r>
            <w:r w:rsidR="049F176F" w:rsidRPr="22AA1908">
              <w:rPr>
                <w:rFonts w:eastAsiaTheme="minorEastAsia"/>
                <w:color w:val="000000" w:themeColor="text1"/>
                <w:sz w:val="18"/>
                <w:szCs w:val="18"/>
              </w:rPr>
              <w:t xml:space="preserve">many </w:t>
            </w:r>
            <w:r w:rsidRPr="22AA1908">
              <w:rPr>
                <w:rFonts w:eastAsiaTheme="minorEastAsia"/>
                <w:color w:val="000000" w:themeColor="text1"/>
                <w:sz w:val="18"/>
                <w:szCs w:val="18"/>
              </w:rPr>
              <w:t xml:space="preserve">Hindus celebrate Diwali by lighting candles and diva lamps, attending and hosting fire work displays and decorating their homes with lights and </w:t>
            </w:r>
            <w:proofErr w:type="spellStart"/>
            <w:r w:rsidRPr="22AA1908">
              <w:rPr>
                <w:rFonts w:eastAsiaTheme="minorEastAsia"/>
                <w:color w:val="000000" w:themeColor="text1"/>
                <w:sz w:val="18"/>
                <w:szCs w:val="18"/>
              </w:rPr>
              <w:t>rangoli</w:t>
            </w:r>
            <w:proofErr w:type="spellEnd"/>
            <w:r w:rsidRPr="22AA1908">
              <w:rPr>
                <w:rFonts w:eastAsiaTheme="minorEastAsia"/>
                <w:color w:val="000000" w:themeColor="text1"/>
                <w:sz w:val="18"/>
                <w:szCs w:val="18"/>
              </w:rPr>
              <w:t xml:space="preserve"> patterns</w:t>
            </w:r>
          </w:p>
          <w:p w14:paraId="559E2A2C" w14:textId="7D0598CD" w:rsidR="0046093E" w:rsidRPr="00AD7DC4" w:rsidRDefault="2BB2954A" w:rsidP="00FF321A">
            <w:pPr>
              <w:pStyle w:val="ListParagraph"/>
              <w:numPr>
                <w:ilvl w:val="0"/>
                <w:numId w:val="9"/>
              </w:numPr>
              <w:spacing w:line="276" w:lineRule="auto"/>
              <w:textAlignment w:val="baseline"/>
              <w:rPr>
                <w:rFonts w:eastAsiaTheme="minorEastAsia"/>
                <w:color w:val="000000" w:themeColor="text1"/>
                <w:sz w:val="18"/>
                <w:szCs w:val="18"/>
              </w:rPr>
            </w:pPr>
            <w:r w:rsidRPr="22AA1908">
              <w:rPr>
                <w:rFonts w:eastAsiaTheme="minorEastAsia"/>
                <w:color w:val="000000" w:themeColor="text1"/>
                <w:sz w:val="18"/>
                <w:szCs w:val="18"/>
              </w:rPr>
              <w:t>To know that light is an important symbol of Diwali as it represents good overcoming evil</w:t>
            </w:r>
          </w:p>
        </w:tc>
      </w:tr>
      <w:tr w:rsidR="0046093E" w:rsidRPr="0046093E" w14:paraId="00676D3B" w14:textId="77777777" w:rsidTr="705B9864">
        <w:trPr>
          <w:trHeight w:val="1650"/>
        </w:trPr>
        <w:tc>
          <w:tcPr>
            <w:tcW w:w="1668" w:type="dxa"/>
          </w:tcPr>
          <w:p w14:paraId="43C8DCD4" w14:textId="1C2DAAD2" w:rsidR="0046093E" w:rsidRPr="00A41851" w:rsidRDefault="00FAA99E" w:rsidP="705B9864">
            <w:pPr>
              <w:contextualSpacing/>
              <w:rPr>
                <w:rFonts w:asciiTheme="majorHAnsi" w:hAnsiTheme="majorHAnsi" w:cs="Arial"/>
                <w:sz w:val="20"/>
                <w:szCs w:val="20"/>
              </w:rPr>
            </w:pPr>
            <w:r w:rsidRPr="705B9864">
              <w:rPr>
                <w:rFonts w:asciiTheme="majorHAnsi" w:hAnsiTheme="majorHAnsi" w:cs="Arial"/>
                <w:sz w:val="20"/>
                <w:szCs w:val="20"/>
              </w:rPr>
              <w:t>Christianity (God)</w:t>
            </w:r>
            <w:r w:rsidR="5A9F841B" w:rsidRPr="705B9864">
              <w:rPr>
                <w:rFonts w:asciiTheme="majorHAnsi" w:hAnsiTheme="majorHAnsi" w:cs="Arial"/>
                <w:sz w:val="20"/>
                <w:szCs w:val="20"/>
              </w:rPr>
              <w:t xml:space="preserve"> </w:t>
            </w:r>
            <w:r w:rsidR="5A9F841B" w:rsidRPr="705B9864">
              <w:rPr>
                <w:rFonts w:asciiTheme="majorHAnsi" w:hAnsiTheme="majorHAnsi" w:cs="Arial"/>
                <w:i/>
                <w:iCs/>
                <w:sz w:val="18"/>
                <w:szCs w:val="18"/>
              </w:rPr>
              <w:t xml:space="preserve">- How and why might Christians use the Bible? </w:t>
            </w:r>
          </w:p>
          <w:p w14:paraId="1A2ABC5D" w14:textId="77777777" w:rsidR="0046093E" w:rsidRPr="00A41851" w:rsidRDefault="0046093E" w:rsidP="0046093E">
            <w:pPr>
              <w:rPr>
                <w:rFonts w:asciiTheme="majorHAnsi" w:hAnsiTheme="majorHAnsi" w:cs="Arial"/>
                <w:sz w:val="20"/>
                <w:szCs w:val="22"/>
              </w:rPr>
            </w:pPr>
          </w:p>
        </w:tc>
        <w:tc>
          <w:tcPr>
            <w:tcW w:w="13920" w:type="dxa"/>
          </w:tcPr>
          <w:p w14:paraId="40DA82EE" w14:textId="45C51979" w:rsidR="0046093E" w:rsidRPr="00AD7DC4" w:rsidRDefault="45975F8D" w:rsidP="00FF321A">
            <w:pPr>
              <w:numPr>
                <w:ilvl w:val="0"/>
                <w:numId w:val="49"/>
              </w:numPr>
              <w:contextualSpacing/>
              <w:rPr>
                <w:rFonts w:eastAsiaTheme="minorEastAsia"/>
                <w:color w:val="000000" w:themeColor="text1"/>
                <w:sz w:val="18"/>
                <w:szCs w:val="18"/>
              </w:rPr>
            </w:pPr>
            <w:r w:rsidRPr="705B9864">
              <w:rPr>
                <w:rFonts w:eastAsiaTheme="minorEastAsia"/>
                <w:color w:val="000000" w:themeColor="text1"/>
                <w:sz w:val="18"/>
                <w:szCs w:val="18"/>
              </w:rPr>
              <w:t>To understand that the Bible is not one book but a collection of books, written by different people at different times. To know that the Bible has two main parts – The Old Testament</w:t>
            </w:r>
            <w:r w:rsidR="06695A49" w:rsidRPr="705B9864">
              <w:rPr>
                <w:rFonts w:eastAsiaTheme="minorEastAsia"/>
                <w:color w:val="000000" w:themeColor="text1"/>
                <w:sz w:val="18"/>
                <w:szCs w:val="18"/>
              </w:rPr>
              <w:t xml:space="preserve"> </w:t>
            </w:r>
            <w:r w:rsidRPr="705B9864">
              <w:rPr>
                <w:rFonts w:eastAsiaTheme="minorEastAsia"/>
                <w:color w:val="000000" w:themeColor="text1"/>
                <w:sz w:val="18"/>
                <w:szCs w:val="18"/>
              </w:rPr>
              <w:t>and The New Testament</w:t>
            </w:r>
          </w:p>
          <w:p w14:paraId="567F5972" w14:textId="1A74B4AB" w:rsidR="0046093E" w:rsidRPr="00AD7DC4" w:rsidRDefault="45975F8D" w:rsidP="00FF321A">
            <w:pPr>
              <w:pStyle w:val="ListParagraph"/>
              <w:numPr>
                <w:ilvl w:val="0"/>
                <w:numId w:val="49"/>
              </w:numPr>
              <w:spacing w:after="200" w:line="276" w:lineRule="auto"/>
              <w:rPr>
                <w:rFonts w:eastAsiaTheme="minorEastAsia"/>
                <w:color w:val="000000" w:themeColor="text1"/>
                <w:sz w:val="18"/>
                <w:szCs w:val="18"/>
              </w:rPr>
            </w:pPr>
            <w:r w:rsidRPr="705B9864">
              <w:rPr>
                <w:rFonts w:eastAsiaTheme="minorEastAsia"/>
                <w:color w:val="000000" w:themeColor="text1"/>
                <w:sz w:val="18"/>
                <w:szCs w:val="18"/>
              </w:rPr>
              <w:t>To know that</w:t>
            </w:r>
            <w:r w:rsidR="13AA3AA8" w:rsidRPr="705B9864">
              <w:rPr>
                <w:rFonts w:eastAsiaTheme="minorEastAsia"/>
                <w:color w:val="000000" w:themeColor="text1"/>
                <w:sz w:val="18"/>
                <w:szCs w:val="18"/>
              </w:rPr>
              <w:t xml:space="preserve"> many</w:t>
            </w:r>
            <w:r w:rsidRPr="705B9864">
              <w:rPr>
                <w:rFonts w:eastAsiaTheme="minorEastAsia"/>
                <w:color w:val="000000" w:themeColor="text1"/>
                <w:sz w:val="18"/>
                <w:szCs w:val="18"/>
              </w:rPr>
              <w:t xml:space="preserve"> Christians use the Bible as a source of inspirations</w:t>
            </w:r>
            <w:r w:rsidR="5B30F8CE" w:rsidRPr="705B9864">
              <w:rPr>
                <w:rFonts w:eastAsiaTheme="minorEastAsia"/>
                <w:color w:val="000000" w:themeColor="text1"/>
                <w:sz w:val="18"/>
                <w:szCs w:val="18"/>
              </w:rPr>
              <w:t>, guidance</w:t>
            </w:r>
            <w:r w:rsidRPr="705B9864">
              <w:rPr>
                <w:rFonts w:eastAsiaTheme="minorEastAsia"/>
                <w:color w:val="000000" w:themeColor="text1"/>
                <w:sz w:val="18"/>
                <w:szCs w:val="18"/>
              </w:rPr>
              <w:t xml:space="preserve"> and authority</w:t>
            </w:r>
            <w:r w:rsidR="3B34D1C7" w:rsidRPr="705B9864">
              <w:rPr>
                <w:rFonts w:eastAsiaTheme="minorEastAsia"/>
                <w:color w:val="000000" w:themeColor="text1"/>
                <w:sz w:val="18"/>
                <w:szCs w:val="18"/>
              </w:rPr>
              <w:t xml:space="preserve"> but that </w:t>
            </w:r>
            <w:r w:rsidR="204072E8" w:rsidRPr="705B9864">
              <w:rPr>
                <w:rFonts w:eastAsiaTheme="minorEastAsia"/>
                <w:color w:val="000000" w:themeColor="text1"/>
                <w:sz w:val="18"/>
                <w:szCs w:val="18"/>
              </w:rPr>
              <w:t>many</w:t>
            </w:r>
            <w:r w:rsidRPr="705B9864">
              <w:rPr>
                <w:rFonts w:eastAsiaTheme="minorEastAsia"/>
                <w:color w:val="000000" w:themeColor="text1"/>
                <w:sz w:val="18"/>
                <w:szCs w:val="18"/>
              </w:rPr>
              <w:t xml:space="preserve"> Christians have different views about what ‘the word of God’ means – some believe that all the stories actually happened but some believe that the stories have been ‘made up’ to explain something difficult to understand or to deliver a specific message or moral. </w:t>
            </w:r>
          </w:p>
          <w:p w14:paraId="60C4FE94" w14:textId="70715CE2" w:rsidR="0046093E" w:rsidRPr="00AD7DC4" w:rsidRDefault="45975F8D" w:rsidP="00FF321A">
            <w:pPr>
              <w:pStyle w:val="ListParagraph"/>
              <w:numPr>
                <w:ilvl w:val="0"/>
                <w:numId w:val="49"/>
              </w:numPr>
              <w:spacing w:before="240" w:after="200" w:line="276" w:lineRule="auto"/>
              <w:rPr>
                <w:rFonts w:eastAsiaTheme="minorEastAsia"/>
                <w:color w:val="000000" w:themeColor="text1"/>
                <w:sz w:val="18"/>
                <w:szCs w:val="18"/>
              </w:rPr>
            </w:pPr>
            <w:r w:rsidRPr="705B9864">
              <w:rPr>
                <w:rFonts w:eastAsiaTheme="minorEastAsia"/>
                <w:color w:val="000000" w:themeColor="text1"/>
                <w:sz w:val="18"/>
                <w:szCs w:val="18"/>
              </w:rPr>
              <w:t>To know that many Christians read the Bible regularly</w:t>
            </w:r>
            <w:r w:rsidR="524F1FD9" w:rsidRPr="705B9864">
              <w:rPr>
                <w:rFonts w:eastAsiaTheme="minorEastAsia"/>
                <w:color w:val="000000" w:themeColor="text1"/>
                <w:sz w:val="18"/>
                <w:szCs w:val="18"/>
              </w:rPr>
              <w:t xml:space="preserve"> and that m</w:t>
            </w:r>
            <w:r w:rsidRPr="705B9864">
              <w:rPr>
                <w:rFonts w:eastAsiaTheme="minorEastAsia"/>
                <w:color w:val="000000" w:themeColor="text1"/>
                <w:sz w:val="18"/>
                <w:szCs w:val="18"/>
              </w:rPr>
              <w:t>ost Christians will have their own Bible.</w:t>
            </w:r>
            <w:r w:rsidR="66B3B29A" w:rsidRPr="705B9864">
              <w:rPr>
                <w:rFonts w:eastAsiaTheme="minorEastAsia"/>
                <w:color w:val="000000" w:themeColor="text1"/>
                <w:sz w:val="18"/>
                <w:szCs w:val="18"/>
              </w:rPr>
              <w:t xml:space="preserve"> </w:t>
            </w:r>
            <w:r w:rsidR="6036BABD" w:rsidRPr="705B9864">
              <w:rPr>
                <w:rFonts w:eastAsiaTheme="minorEastAsia"/>
                <w:color w:val="000000" w:themeColor="text1"/>
                <w:sz w:val="18"/>
                <w:szCs w:val="18"/>
              </w:rPr>
              <w:t>Many</w:t>
            </w:r>
            <w:r w:rsidRPr="705B9864">
              <w:rPr>
                <w:rFonts w:eastAsiaTheme="minorEastAsia"/>
                <w:color w:val="000000" w:themeColor="text1"/>
                <w:sz w:val="18"/>
                <w:szCs w:val="18"/>
              </w:rPr>
              <w:t xml:space="preserve"> Christians study the Bible in order to understand God better. </w:t>
            </w:r>
          </w:p>
        </w:tc>
      </w:tr>
      <w:tr w:rsidR="00E905A6" w:rsidRPr="0046093E" w14:paraId="6CE4B98E" w14:textId="77777777" w:rsidTr="705B9864">
        <w:tc>
          <w:tcPr>
            <w:tcW w:w="1668" w:type="dxa"/>
          </w:tcPr>
          <w:p w14:paraId="1014AA5E" w14:textId="2C3C7128" w:rsidR="00E905A6" w:rsidRPr="00A41851" w:rsidRDefault="00E905A6" w:rsidP="705B9864">
            <w:pPr>
              <w:contextualSpacing/>
              <w:rPr>
                <w:rFonts w:ascii="Calibri Light" w:eastAsia="Calibri Light" w:hAnsi="Calibri Light" w:cs="Calibri Light"/>
                <w:sz w:val="20"/>
                <w:szCs w:val="20"/>
              </w:rPr>
            </w:pPr>
            <w:r w:rsidRPr="705B9864">
              <w:rPr>
                <w:rFonts w:asciiTheme="majorHAnsi" w:hAnsiTheme="majorHAnsi" w:cs="Arial"/>
                <w:sz w:val="20"/>
                <w:szCs w:val="20"/>
              </w:rPr>
              <w:t>Christianity (Church)</w:t>
            </w:r>
            <w:r w:rsidR="46D66538" w:rsidRPr="705B9864">
              <w:rPr>
                <w:rFonts w:asciiTheme="majorHAnsi" w:hAnsiTheme="majorHAnsi" w:cs="Arial"/>
                <w:sz w:val="20"/>
                <w:szCs w:val="20"/>
              </w:rPr>
              <w:t xml:space="preserve"> - </w:t>
            </w:r>
            <w:r w:rsidR="46D66538" w:rsidRPr="705B9864">
              <w:rPr>
                <w:rFonts w:ascii="Calibri" w:eastAsia="Calibri" w:hAnsi="Calibri" w:cs="Calibri"/>
                <w:i/>
                <w:iCs/>
                <w:color w:val="000000" w:themeColor="text1"/>
                <w:sz w:val="18"/>
                <w:szCs w:val="18"/>
              </w:rPr>
              <w:t>What does ‘love your neighbour’ really mean?</w:t>
            </w:r>
          </w:p>
          <w:p w14:paraId="5480B8F1" w14:textId="77777777" w:rsidR="00E905A6" w:rsidRPr="00A41851" w:rsidRDefault="00E905A6" w:rsidP="0046093E">
            <w:pPr>
              <w:contextualSpacing/>
              <w:rPr>
                <w:rFonts w:asciiTheme="majorHAnsi" w:hAnsiTheme="majorHAnsi" w:cs="Arial"/>
                <w:sz w:val="20"/>
                <w:szCs w:val="22"/>
              </w:rPr>
            </w:pPr>
          </w:p>
        </w:tc>
        <w:tc>
          <w:tcPr>
            <w:tcW w:w="13920" w:type="dxa"/>
          </w:tcPr>
          <w:p w14:paraId="23DFCE9E" w14:textId="41878979" w:rsidR="00485285" w:rsidRPr="00F8365B" w:rsidRDefault="3271D277" w:rsidP="00FF321A">
            <w:pPr>
              <w:numPr>
                <w:ilvl w:val="0"/>
                <w:numId w:val="48"/>
              </w:numPr>
              <w:contextualSpacing/>
              <w:rPr>
                <w:rFonts w:eastAsiaTheme="minorEastAsia"/>
                <w:sz w:val="18"/>
                <w:szCs w:val="18"/>
              </w:rPr>
            </w:pPr>
            <w:r w:rsidRPr="705B9864">
              <w:rPr>
                <w:rFonts w:eastAsiaTheme="minorEastAsia"/>
                <w:sz w:val="18"/>
                <w:szCs w:val="18"/>
              </w:rPr>
              <w:t xml:space="preserve">To understand that parables are simple stories </w:t>
            </w:r>
            <w:r w:rsidR="7ED40467" w:rsidRPr="705B9864">
              <w:rPr>
                <w:rFonts w:eastAsiaTheme="minorEastAsia"/>
                <w:sz w:val="18"/>
                <w:szCs w:val="18"/>
              </w:rPr>
              <w:t xml:space="preserve">from the Bible </w:t>
            </w:r>
            <w:r w:rsidRPr="705B9864">
              <w:rPr>
                <w:rFonts w:eastAsiaTheme="minorEastAsia"/>
                <w:sz w:val="18"/>
                <w:szCs w:val="18"/>
              </w:rPr>
              <w:t>that have a religious or moral message at the end</w:t>
            </w:r>
            <w:r w:rsidR="6C846BA8" w:rsidRPr="705B9864">
              <w:rPr>
                <w:rFonts w:eastAsiaTheme="minorEastAsia"/>
                <w:sz w:val="18"/>
                <w:szCs w:val="18"/>
              </w:rPr>
              <w:t>.</w:t>
            </w:r>
          </w:p>
          <w:p w14:paraId="5C063B38" w14:textId="27B98CD7" w:rsidR="00485285" w:rsidRPr="00F8365B" w:rsidRDefault="3271D277" w:rsidP="00FF321A">
            <w:pPr>
              <w:numPr>
                <w:ilvl w:val="0"/>
                <w:numId w:val="48"/>
              </w:numPr>
              <w:contextualSpacing/>
              <w:rPr>
                <w:rFonts w:eastAsiaTheme="minorEastAsia"/>
                <w:sz w:val="18"/>
                <w:szCs w:val="18"/>
              </w:rPr>
            </w:pPr>
            <w:r w:rsidRPr="705B9864">
              <w:rPr>
                <w:rFonts w:eastAsiaTheme="minorEastAsia"/>
                <w:sz w:val="18"/>
                <w:szCs w:val="18"/>
              </w:rPr>
              <w:t xml:space="preserve">To retell two parables: The Good Samaritan and The Unforgiving </w:t>
            </w:r>
            <w:r w:rsidR="2372A234" w:rsidRPr="705B9864">
              <w:rPr>
                <w:rFonts w:eastAsiaTheme="minorEastAsia"/>
                <w:sz w:val="18"/>
                <w:szCs w:val="18"/>
              </w:rPr>
              <w:t>Servant; and explore what messages/morals they might offer Christians.</w:t>
            </w:r>
          </w:p>
          <w:p w14:paraId="7A4D0067" w14:textId="77777777" w:rsidR="00485285" w:rsidRPr="00F8365B" w:rsidRDefault="3271D277" w:rsidP="00FF321A">
            <w:pPr>
              <w:numPr>
                <w:ilvl w:val="0"/>
                <w:numId w:val="48"/>
              </w:numPr>
              <w:contextualSpacing/>
              <w:rPr>
                <w:rFonts w:eastAsiaTheme="minorEastAsia"/>
                <w:sz w:val="18"/>
                <w:szCs w:val="18"/>
              </w:rPr>
            </w:pPr>
            <w:r w:rsidRPr="705B9864">
              <w:rPr>
                <w:rFonts w:eastAsiaTheme="minorEastAsia"/>
                <w:sz w:val="18"/>
                <w:szCs w:val="18"/>
              </w:rPr>
              <w:t>To know that agape means selfless love of others. Christians believe that Jesus showed agape and they should show it also.</w:t>
            </w:r>
          </w:p>
          <w:p w14:paraId="771579CF" w14:textId="7A48D352" w:rsidR="00485285" w:rsidRPr="00F8365B" w:rsidRDefault="3271D277" w:rsidP="00FF321A">
            <w:pPr>
              <w:numPr>
                <w:ilvl w:val="0"/>
                <w:numId w:val="48"/>
              </w:numPr>
              <w:contextualSpacing/>
              <w:rPr>
                <w:rFonts w:eastAsiaTheme="minorEastAsia"/>
                <w:sz w:val="18"/>
                <w:szCs w:val="18"/>
              </w:rPr>
            </w:pPr>
            <w:r w:rsidRPr="705B9864">
              <w:rPr>
                <w:rFonts w:eastAsiaTheme="minorEastAsia"/>
                <w:sz w:val="18"/>
                <w:szCs w:val="18"/>
              </w:rPr>
              <w:t xml:space="preserve">To </w:t>
            </w:r>
            <w:r w:rsidR="3349F08F" w:rsidRPr="705B9864">
              <w:rPr>
                <w:rFonts w:eastAsiaTheme="minorEastAsia"/>
                <w:sz w:val="18"/>
                <w:szCs w:val="18"/>
              </w:rPr>
              <w:t xml:space="preserve">know who </w:t>
            </w:r>
            <w:r w:rsidRPr="705B9864">
              <w:rPr>
                <w:rFonts w:eastAsiaTheme="minorEastAsia"/>
                <w:sz w:val="18"/>
                <w:szCs w:val="18"/>
              </w:rPr>
              <w:t xml:space="preserve">Mother Teresa was </w:t>
            </w:r>
            <w:r w:rsidR="0CCB4ABC" w:rsidRPr="705B9864">
              <w:rPr>
                <w:rFonts w:eastAsiaTheme="minorEastAsia"/>
                <w:sz w:val="18"/>
                <w:szCs w:val="18"/>
              </w:rPr>
              <w:t>and why s</w:t>
            </w:r>
            <w:r w:rsidRPr="705B9864">
              <w:rPr>
                <w:rFonts w:eastAsiaTheme="minorEastAsia"/>
                <w:sz w:val="18"/>
                <w:szCs w:val="18"/>
              </w:rPr>
              <w:t xml:space="preserve">he is a role model to </w:t>
            </w:r>
            <w:r w:rsidR="0D425046" w:rsidRPr="705B9864">
              <w:rPr>
                <w:rFonts w:eastAsiaTheme="minorEastAsia"/>
                <w:sz w:val="18"/>
                <w:szCs w:val="18"/>
              </w:rPr>
              <w:t xml:space="preserve">many </w:t>
            </w:r>
            <w:r w:rsidRPr="705B9864">
              <w:rPr>
                <w:rFonts w:eastAsiaTheme="minorEastAsia"/>
                <w:sz w:val="18"/>
                <w:szCs w:val="18"/>
              </w:rPr>
              <w:t>Christians.</w:t>
            </w:r>
          </w:p>
          <w:p w14:paraId="6943E63E" w14:textId="39A2C2FB" w:rsidR="00E905A6" w:rsidRPr="00AD7DC4" w:rsidRDefault="3271D277" w:rsidP="00FF321A">
            <w:pPr>
              <w:numPr>
                <w:ilvl w:val="0"/>
                <w:numId w:val="48"/>
              </w:numPr>
              <w:contextualSpacing/>
              <w:rPr>
                <w:rFonts w:eastAsiaTheme="minorEastAsia"/>
                <w:sz w:val="18"/>
                <w:szCs w:val="18"/>
              </w:rPr>
            </w:pPr>
            <w:r w:rsidRPr="705B9864">
              <w:rPr>
                <w:rFonts w:eastAsiaTheme="minorEastAsia"/>
                <w:sz w:val="18"/>
                <w:szCs w:val="18"/>
              </w:rPr>
              <w:t>To understand that there are many Christian charities that show agape</w:t>
            </w:r>
            <w:r w:rsidR="44202F9B" w:rsidRPr="705B9864">
              <w:rPr>
                <w:rFonts w:eastAsiaTheme="minorEastAsia"/>
                <w:sz w:val="18"/>
                <w:szCs w:val="18"/>
              </w:rPr>
              <w:t xml:space="preserve"> (</w:t>
            </w:r>
            <w:r w:rsidRPr="705B9864">
              <w:rPr>
                <w:rFonts w:eastAsiaTheme="minorEastAsia"/>
                <w:sz w:val="18"/>
                <w:szCs w:val="18"/>
              </w:rPr>
              <w:t>Christian Aid, CAFOD</w:t>
            </w:r>
            <w:r w:rsidR="70C70F97" w:rsidRPr="705B9864">
              <w:rPr>
                <w:rFonts w:eastAsiaTheme="minorEastAsia"/>
                <w:sz w:val="18"/>
                <w:szCs w:val="18"/>
              </w:rPr>
              <w:t>)</w:t>
            </w:r>
            <w:r w:rsidRPr="705B9864">
              <w:rPr>
                <w:rFonts w:eastAsiaTheme="minorEastAsia"/>
                <w:sz w:val="18"/>
                <w:szCs w:val="18"/>
              </w:rPr>
              <w:t>. Many Christians support these charities with money, gifts or by volunteering</w:t>
            </w:r>
          </w:p>
        </w:tc>
      </w:tr>
      <w:tr w:rsidR="00E905A6" w:rsidRPr="0046093E" w14:paraId="6DFAD9AB" w14:textId="77777777" w:rsidTr="705B9864">
        <w:tc>
          <w:tcPr>
            <w:tcW w:w="1668" w:type="dxa"/>
          </w:tcPr>
          <w:p w14:paraId="067D3693" w14:textId="49E82B91" w:rsidR="00E905A6" w:rsidRPr="00A41851" w:rsidRDefault="00E905A6" w:rsidP="705B9864">
            <w:pPr>
              <w:contextualSpacing/>
              <w:rPr>
                <w:rFonts w:asciiTheme="majorHAnsi" w:hAnsiTheme="majorHAnsi" w:cs="Arial"/>
                <w:sz w:val="20"/>
                <w:szCs w:val="20"/>
              </w:rPr>
            </w:pPr>
            <w:r w:rsidRPr="705B9864">
              <w:rPr>
                <w:rFonts w:asciiTheme="majorHAnsi" w:hAnsiTheme="majorHAnsi" w:cs="Arial"/>
                <w:sz w:val="20"/>
                <w:szCs w:val="20"/>
              </w:rPr>
              <w:lastRenderedPageBreak/>
              <w:t>Christianity (Jesus)</w:t>
            </w:r>
            <w:r w:rsidR="16D6694D" w:rsidRPr="705B9864">
              <w:rPr>
                <w:rFonts w:asciiTheme="majorHAnsi" w:hAnsiTheme="majorHAnsi" w:cs="Arial"/>
                <w:sz w:val="20"/>
                <w:szCs w:val="20"/>
              </w:rPr>
              <w:t xml:space="preserve"> - </w:t>
            </w:r>
            <w:r w:rsidR="16D6694D" w:rsidRPr="705B9864">
              <w:rPr>
                <w:rFonts w:asciiTheme="majorHAnsi" w:hAnsiTheme="majorHAnsi" w:cs="Arial"/>
                <w:i/>
                <w:iCs/>
                <w:sz w:val="18"/>
                <w:szCs w:val="18"/>
              </w:rPr>
              <w:t>Is sacrifice an important?</w:t>
            </w:r>
          </w:p>
          <w:p w14:paraId="1854F485" w14:textId="77777777" w:rsidR="00E905A6" w:rsidRPr="00A41851" w:rsidRDefault="00E905A6" w:rsidP="0046093E">
            <w:pPr>
              <w:rPr>
                <w:rFonts w:asciiTheme="majorHAnsi" w:hAnsiTheme="majorHAnsi" w:cs="Arial"/>
                <w:sz w:val="20"/>
                <w:szCs w:val="22"/>
              </w:rPr>
            </w:pPr>
          </w:p>
        </w:tc>
        <w:tc>
          <w:tcPr>
            <w:tcW w:w="13920" w:type="dxa"/>
          </w:tcPr>
          <w:p w14:paraId="686E2781" w14:textId="7DDDA605" w:rsidR="00485285" w:rsidRPr="00F8365B" w:rsidRDefault="3271D277" w:rsidP="00FF321A">
            <w:pPr>
              <w:numPr>
                <w:ilvl w:val="0"/>
                <w:numId w:val="47"/>
              </w:numPr>
              <w:contextualSpacing/>
              <w:rPr>
                <w:rFonts w:eastAsiaTheme="minorEastAsia"/>
                <w:sz w:val="18"/>
                <w:szCs w:val="18"/>
              </w:rPr>
            </w:pPr>
            <w:r w:rsidRPr="705B9864">
              <w:rPr>
                <w:rFonts w:eastAsiaTheme="minorEastAsia"/>
                <w:sz w:val="18"/>
                <w:szCs w:val="18"/>
              </w:rPr>
              <w:t xml:space="preserve">To retell the story of Jesus in the wilderness </w:t>
            </w:r>
            <w:r w:rsidR="493253D8" w:rsidRPr="705B9864">
              <w:rPr>
                <w:rFonts w:eastAsiaTheme="minorEastAsia"/>
                <w:sz w:val="18"/>
                <w:szCs w:val="18"/>
              </w:rPr>
              <w:t xml:space="preserve">and </w:t>
            </w:r>
            <w:r w:rsidRPr="705B9864">
              <w:rPr>
                <w:rFonts w:eastAsiaTheme="minorEastAsia"/>
                <w:sz w:val="18"/>
                <w:szCs w:val="18"/>
              </w:rPr>
              <w:t>know that Jesus was tempted and that he made sacrifices by not giving into temptation</w:t>
            </w:r>
            <w:r w:rsidR="3F46619F" w:rsidRPr="705B9864">
              <w:rPr>
                <w:rFonts w:eastAsiaTheme="minorEastAsia"/>
                <w:sz w:val="18"/>
                <w:szCs w:val="18"/>
              </w:rPr>
              <w:t xml:space="preserve">. </w:t>
            </w:r>
            <w:r w:rsidRPr="705B9864">
              <w:rPr>
                <w:rFonts w:eastAsiaTheme="minorEastAsia"/>
                <w:sz w:val="18"/>
                <w:szCs w:val="18"/>
              </w:rPr>
              <w:t>To know that this story forms the basis of Lent</w:t>
            </w:r>
            <w:r w:rsidR="3B5C457B" w:rsidRPr="705B9864">
              <w:rPr>
                <w:rFonts w:eastAsiaTheme="minorEastAsia"/>
                <w:sz w:val="18"/>
                <w:szCs w:val="18"/>
              </w:rPr>
              <w:t>.</w:t>
            </w:r>
          </w:p>
          <w:p w14:paraId="64EE792C" w14:textId="072B02AC" w:rsidR="00485285" w:rsidRPr="00F8365B" w:rsidRDefault="13969906" w:rsidP="00FF321A">
            <w:pPr>
              <w:numPr>
                <w:ilvl w:val="0"/>
                <w:numId w:val="47"/>
              </w:numPr>
              <w:contextualSpacing/>
              <w:rPr>
                <w:rFonts w:eastAsiaTheme="minorEastAsia"/>
                <w:sz w:val="18"/>
                <w:szCs w:val="18"/>
              </w:rPr>
            </w:pPr>
            <w:r w:rsidRPr="22AA1908">
              <w:rPr>
                <w:rFonts w:eastAsiaTheme="minorEastAsia"/>
                <w:sz w:val="18"/>
                <w:szCs w:val="18"/>
              </w:rPr>
              <w:t>To know that Lent is the period leading up to Easter</w:t>
            </w:r>
            <w:r w:rsidR="781D6877" w:rsidRPr="22AA1908">
              <w:rPr>
                <w:rFonts w:eastAsiaTheme="minorEastAsia"/>
                <w:sz w:val="18"/>
                <w:szCs w:val="18"/>
              </w:rPr>
              <w:t xml:space="preserve"> in the Christian calendar</w:t>
            </w:r>
            <w:r w:rsidRPr="22AA1908">
              <w:rPr>
                <w:rFonts w:eastAsiaTheme="minorEastAsia"/>
                <w:sz w:val="18"/>
                <w:szCs w:val="18"/>
              </w:rPr>
              <w:t xml:space="preserve">.  It lasts for forty days and forty nights to mirror the time that Jesus spent in the wilderness.  </w:t>
            </w:r>
          </w:p>
          <w:p w14:paraId="2BAB69BF" w14:textId="343C72CF" w:rsidR="00485285" w:rsidRPr="00F8365B" w:rsidRDefault="13969906" w:rsidP="00FF321A">
            <w:pPr>
              <w:numPr>
                <w:ilvl w:val="0"/>
                <w:numId w:val="47"/>
              </w:numPr>
              <w:contextualSpacing/>
              <w:rPr>
                <w:rFonts w:eastAsiaTheme="minorEastAsia"/>
                <w:sz w:val="18"/>
                <w:szCs w:val="18"/>
              </w:rPr>
            </w:pPr>
            <w:r w:rsidRPr="22AA1908">
              <w:rPr>
                <w:rFonts w:eastAsiaTheme="minorEastAsia"/>
                <w:sz w:val="18"/>
                <w:szCs w:val="18"/>
              </w:rPr>
              <w:t xml:space="preserve">To know that </w:t>
            </w:r>
            <w:r w:rsidR="66CA5234" w:rsidRPr="22AA1908">
              <w:rPr>
                <w:rFonts w:eastAsiaTheme="minorEastAsia"/>
                <w:sz w:val="18"/>
                <w:szCs w:val="18"/>
              </w:rPr>
              <w:t>during Lent</w:t>
            </w:r>
            <w:r w:rsidRPr="22AA1908">
              <w:rPr>
                <w:rFonts w:eastAsiaTheme="minorEastAsia"/>
                <w:sz w:val="18"/>
                <w:szCs w:val="18"/>
              </w:rPr>
              <w:t xml:space="preserve">, </w:t>
            </w:r>
            <w:r w:rsidR="14D980D9" w:rsidRPr="22AA1908">
              <w:rPr>
                <w:rFonts w:eastAsiaTheme="minorEastAsia"/>
                <w:sz w:val="18"/>
                <w:szCs w:val="18"/>
              </w:rPr>
              <w:t xml:space="preserve">many </w:t>
            </w:r>
            <w:r w:rsidRPr="22AA1908">
              <w:rPr>
                <w:rFonts w:eastAsiaTheme="minorEastAsia"/>
                <w:sz w:val="18"/>
                <w:szCs w:val="18"/>
              </w:rPr>
              <w:t>Christians</w:t>
            </w:r>
            <w:r w:rsidR="4B546221" w:rsidRPr="22AA1908">
              <w:rPr>
                <w:rFonts w:eastAsiaTheme="minorEastAsia"/>
                <w:sz w:val="18"/>
                <w:szCs w:val="18"/>
              </w:rPr>
              <w:t xml:space="preserve"> try</w:t>
            </w:r>
            <w:r w:rsidRPr="22AA1908">
              <w:rPr>
                <w:rFonts w:eastAsiaTheme="minorEastAsia"/>
                <w:sz w:val="18"/>
                <w:szCs w:val="18"/>
              </w:rPr>
              <w:t xml:space="preserve"> to be more like Jesus in this story</w:t>
            </w:r>
            <w:r w:rsidR="461CC4CD" w:rsidRPr="22AA1908">
              <w:rPr>
                <w:rFonts w:eastAsiaTheme="minorEastAsia"/>
                <w:sz w:val="18"/>
                <w:szCs w:val="18"/>
              </w:rPr>
              <w:t xml:space="preserve"> by giving</w:t>
            </w:r>
            <w:r w:rsidRPr="22AA1908">
              <w:rPr>
                <w:rFonts w:eastAsiaTheme="minorEastAsia"/>
                <w:sz w:val="18"/>
                <w:szCs w:val="18"/>
              </w:rPr>
              <w:t xml:space="preserve"> something up and </w:t>
            </w:r>
            <w:r w:rsidR="575C61D0" w:rsidRPr="22AA1908">
              <w:rPr>
                <w:rFonts w:eastAsiaTheme="minorEastAsia"/>
                <w:sz w:val="18"/>
                <w:szCs w:val="18"/>
              </w:rPr>
              <w:t>resisting temptation</w:t>
            </w:r>
          </w:p>
          <w:p w14:paraId="4D793147" w14:textId="0B7B4E34" w:rsidR="00485285" w:rsidRPr="00F8365B" w:rsidRDefault="3271D277" w:rsidP="00FF321A">
            <w:pPr>
              <w:numPr>
                <w:ilvl w:val="0"/>
                <w:numId w:val="47"/>
              </w:numPr>
              <w:contextualSpacing/>
              <w:rPr>
                <w:rFonts w:eastAsiaTheme="minorEastAsia"/>
                <w:sz w:val="18"/>
                <w:szCs w:val="18"/>
              </w:rPr>
            </w:pPr>
            <w:r w:rsidRPr="705B9864">
              <w:rPr>
                <w:rFonts w:eastAsiaTheme="minorEastAsia"/>
                <w:sz w:val="18"/>
                <w:szCs w:val="18"/>
              </w:rPr>
              <w:t xml:space="preserve">To recognise that Shrove Tuesday is the day before Lent and Ash Wednesday is the first day of Lent </w:t>
            </w:r>
          </w:p>
          <w:p w14:paraId="794F303F" w14:textId="57368349" w:rsidR="00E905A6" w:rsidRPr="00AD7DC4" w:rsidRDefault="3271D277" w:rsidP="00FF321A">
            <w:pPr>
              <w:numPr>
                <w:ilvl w:val="0"/>
                <w:numId w:val="47"/>
              </w:numPr>
              <w:contextualSpacing/>
              <w:rPr>
                <w:rFonts w:eastAsiaTheme="minorEastAsia"/>
                <w:sz w:val="18"/>
                <w:szCs w:val="18"/>
              </w:rPr>
            </w:pPr>
            <w:r w:rsidRPr="705B9864">
              <w:rPr>
                <w:rFonts w:eastAsiaTheme="minorEastAsia"/>
                <w:sz w:val="18"/>
                <w:szCs w:val="18"/>
              </w:rPr>
              <w:t>To understand that sacrifice is an important Christian value.</w:t>
            </w:r>
          </w:p>
        </w:tc>
      </w:tr>
      <w:tr w:rsidR="00E905A6" w:rsidRPr="0046093E" w14:paraId="46D120D0" w14:textId="77777777" w:rsidTr="705B9864">
        <w:tc>
          <w:tcPr>
            <w:tcW w:w="1668" w:type="dxa"/>
          </w:tcPr>
          <w:p w14:paraId="1EA5AB4E" w14:textId="77777777" w:rsidR="00E905A6" w:rsidRPr="00A41851" w:rsidRDefault="00E905A6" w:rsidP="0046093E">
            <w:pPr>
              <w:contextualSpacing/>
              <w:rPr>
                <w:rFonts w:asciiTheme="majorHAnsi" w:hAnsiTheme="majorHAnsi" w:cs="Arial"/>
                <w:sz w:val="20"/>
                <w:szCs w:val="22"/>
              </w:rPr>
            </w:pPr>
            <w:r w:rsidRPr="00A41851">
              <w:rPr>
                <w:rFonts w:asciiTheme="majorHAnsi" w:hAnsiTheme="majorHAnsi" w:cs="Arial"/>
                <w:sz w:val="20"/>
                <w:szCs w:val="22"/>
              </w:rPr>
              <w:t>Islam</w:t>
            </w:r>
          </w:p>
          <w:p w14:paraId="25EB4FD5" w14:textId="43DA4106" w:rsidR="00E905A6" w:rsidRPr="00A41851" w:rsidRDefault="02AB7AC9" w:rsidP="705B9864">
            <w:pPr>
              <w:rPr>
                <w:rFonts w:asciiTheme="majorHAnsi" w:hAnsiTheme="majorHAnsi" w:cs="Arial"/>
                <w:i/>
                <w:iCs/>
                <w:sz w:val="18"/>
                <w:szCs w:val="18"/>
              </w:rPr>
            </w:pPr>
            <w:r w:rsidRPr="705B9864">
              <w:rPr>
                <w:rFonts w:asciiTheme="majorHAnsi" w:hAnsiTheme="majorHAnsi" w:cs="Arial"/>
                <w:i/>
                <w:iCs/>
                <w:sz w:val="18"/>
                <w:szCs w:val="18"/>
              </w:rPr>
              <w:t>Why do Muslims fast during Ramadan?</w:t>
            </w:r>
          </w:p>
        </w:tc>
        <w:tc>
          <w:tcPr>
            <w:tcW w:w="13920" w:type="dxa"/>
          </w:tcPr>
          <w:p w14:paraId="6AD7E4C2" w14:textId="4E0F00C0" w:rsidR="00E905A6" w:rsidRPr="00AD7DC4" w:rsidRDefault="25F36988" w:rsidP="00FF321A">
            <w:pPr>
              <w:pStyle w:val="paragraph"/>
              <w:numPr>
                <w:ilvl w:val="0"/>
                <w:numId w:val="50"/>
              </w:numPr>
              <w:spacing w:before="0" w:beforeAutospacing="0" w:after="0" w:afterAutospacing="0"/>
              <w:textAlignment w:val="baseline"/>
              <w:rPr>
                <w:rFonts w:asciiTheme="minorHAnsi" w:eastAsiaTheme="minorEastAsia" w:hAnsiTheme="minorHAnsi" w:cstheme="minorBidi"/>
                <w:color w:val="000000" w:themeColor="text1"/>
                <w:sz w:val="18"/>
                <w:szCs w:val="18"/>
              </w:rPr>
            </w:pPr>
            <w:r w:rsidRPr="22AA1908">
              <w:rPr>
                <w:rFonts w:asciiTheme="minorHAnsi" w:eastAsiaTheme="minorEastAsia" w:hAnsiTheme="minorHAnsi" w:cstheme="minorBidi"/>
                <w:color w:val="000000" w:themeColor="text1"/>
                <w:sz w:val="18"/>
                <w:szCs w:val="18"/>
              </w:rPr>
              <w:t>To understand that each of the 5 pillars of Islam provides a guide for life for</w:t>
            </w:r>
            <w:r w:rsidR="1A41650A" w:rsidRPr="22AA1908">
              <w:rPr>
                <w:rFonts w:asciiTheme="minorHAnsi" w:eastAsiaTheme="minorEastAsia" w:hAnsiTheme="minorHAnsi" w:cstheme="minorBidi"/>
                <w:color w:val="000000" w:themeColor="text1"/>
                <w:sz w:val="18"/>
                <w:szCs w:val="18"/>
              </w:rPr>
              <w:t xml:space="preserve"> many</w:t>
            </w:r>
            <w:r w:rsidRPr="22AA1908">
              <w:rPr>
                <w:rFonts w:asciiTheme="minorHAnsi" w:eastAsiaTheme="minorEastAsia" w:hAnsiTheme="minorHAnsi" w:cstheme="minorBidi"/>
                <w:color w:val="000000" w:themeColor="text1"/>
                <w:sz w:val="18"/>
                <w:szCs w:val="18"/>
              </w:rPr>
              <w:t xml:space="preserve"> Muslims</w:t>
            </w:r>
          </w:p>
          <w:p w14:paraId="53C47C06" w14:textId="23180906" w:rsidR="00E905A6" w:rsidRPr="00AD7DC4" w:rsidRDefault="25F36988" w:rsidP="00FF321A">
            <w:pPr>
              <w:pStyle w:val="ListParagraph"/>
              <w:numPr>
                <w:ilvl w:val="0"/>
                <w:numId w:val="50"/>
              </w:numPr>
              <w:spacing w:line="276" w:lineRule="auto"/>
              <w:textAlignment w:val="baseline"/>
              <w:rPr>
                <w:rFonts w:eastAsiaTheme="minorEastAsia"/>
                <w:color w:val="000000" w:themeColor="text1"/>
                <w:sz w:val="18"/>
                <w:szCs w:val="18"/>
              </w:rPr>
            </w:pPr>
            <w:r w:rsidRPr="22AA1908">
              <w:rPr>
                <w:rFonts w:eastAsiaTheme="minorEastAsia"/>
                <w:color w:val="000000" w:themeColor="text1"/>
                <w:sz w:val="18"/>
                <w:szCs w:val="18"/>
              </w:rPr>
              <w:t xml:space="preserve">To recognise that the fourth Pillar of Islam is </w:t>
            </w:r>
            <w:proofErr w:type="spellStart"/>
            <w:r w:rsidRPr="22AA1908">
              <w:rPr>
                <w:rFonts w:eastAsiaTheme="minorEastAsia"/>
                <w:color w:val="000000" w:themeColor="text1"/>
                <w:sz w:val="18"/>
                <w:szCs w:val="18"/>
              </w:rPr>
              <w:t>Sawm</w:t>
            </w:r>
            <w:proofErr w:type="spellEnd"/>
            <w:r w:rsidRPr="22AA1908">
              <w:rPr>
                <w:rFonts w:eastAsiaTheme="minorEastAsia"/>
                <w:color w:val="000000" w:themeColor="text1"/>
                <w:sz w:val="18"/>
                <w:szCs w:val="18"/>
              </w:rPr>
              <w:t xml:space="preserve">, which means </w:t>
            </w:r>
            <w:r w:rsidR="01581ECE" w:rsidRPr="22AA1908">
              <w:rPr>
                <w:rFonts w:eastAsiaTheme="minorEastAsia"/>
                <w:color w:val="000000" w:themeColor="text1"/>
                <w:sz w:val="18"/>
                <w:szCs w:val="18"/>
              </w:rPr>
              <w:t>‘</w:t>
            </w:r>
            <w:r w:rsidRPr="22AA1908">
              <w:rPr>
                <w:rFonts w:eastAsiaTheme="minorEastAsia"/>
                <w:color w:val="000000" w:themeColor="text1"/>
                <w:sz w:val="18"/>
                <w:szCs w:val="18"/>
              </w:rPr>
              <w:t>to fast</w:t>
            </w:r>
            <w:r w:rsidR="567856CA" w:rsidRPr="22AA1908">
              <w:rPr>
                <w:rFonts w:eastAsiaTheme="minorEastAsia"/>
                <w:color w:val="000000" w:themeColor="text1"/>
                <w:sz w:val="18"/>
                <w:szCs w:val="18"/>
              </w:rPr>
              <w:t>’ over the month of Ramadan</w:t>
            </w:r>
          </w:p>
          <w:p w14:paraId="5644DE51" w14:textId="4650A77F" w:rsidR="00E905A6" w:rsidRPr="00AD7DC4" w:rsidRDefault="25F36988" w:rsidP="00FF321A">
            <w:pPr>
              <w:pStyle w:val="ListParagraph"/>
              <w:numPr>
                <w:ilvl w:val="0"/>
                <w:numId w:val="50"/>
              </w:numPr>
              <w:spacing w:line="276" w:lineRule="auto"/>
              <w:textAlignment w:val="baseline"/>
              <w:rPr>
                <w:rFonts w:eastAsiaTheme="minorEastAsia"/>
                <w:color w:val="231F20"/>
                <w:sz w:val="18"/>
                <w:szCs w:val="18"/>
              </w:rPr>
            </w:pPr>
            <w:r w:rsidRPr="22AA1908">
              <w:rPr>
                <w:rFonts w:eastAsiaTheme="minorEastAsia"/>
                <w:color w:val="000000" w:themeColor="text1"/>
                <w:sz w:val="18"/>
                <w:szCs w:val="18"/>
              </w:rPr>
              <w:t xml:space="preserve">To know that </w:t>
            </w:r>
            <w:r w:rsidRPr="22AA1908">
              <w:rPr>
                <w:rFonts w:eastAsiaTheme="minorEastAsia"/>
                <w:color w:val="231F20"/>
                <w:sz w:val="18"/>
                <w:szCs w:val="18"/>
              </w:rPr>
              <w:t xml:space="preserve">Ramadan remembers the month the </w:t>
            </w:r>
            <w:r w:rsidRPr="22AA1908">
              <w:rPr>
                <w:rFonts w:eastAsiaTheme="minorEastAsia"/>
                <w:b/>
                <w:bCs/>
                <w:color w:val="231F20"/>
                <w:sz w:val="18"/>
                <w:szCs w:val="18"/>
              </w:rPr>
              <w:t>Qur'an</w:t>
            </w:r>
            <w:r w:rsidRPr="22AA1908">
              <w:rPr>
                <w:rFonts w:eastAsiaTheme="minorEastAsia"/>
                <w:color w:val="231F20"/>
                <w:sz w:val="18"/>
                <w:szCs w:val="18"/>
              </w:rPr>
              <w:t xml:space="preserve"> (the Muslim holy book) was first revealed to the Prophet Muhammad (</w:t>
            </w:r>
            <w:proofErr w:type="spellStart"/>
            <w:r w:rsidRPr="22AA1908">
              <w:rPr>
                <w:rFonts w:eastAsiaTheme="minorEastAsia"/>
                <w:color w:val="231F20"/>
                <w:sz w:val="18"/>
                <w:szCs w:val="18"/>
              </w:rPr>
              <w:t>pbuh</w:t>
            </w:r>
            <w:proofErr w:type="spellEnd"/>
            <w:r w:rsidRPr="22AA1908">
              <w:rPr>
                <w:rFonts w:eastAsiaTheme="minorEastAsia"/>
                <w:color w:val="231F20"/>
                <w:sz w:val="18"/>
                <w:szCs w:val="18"/>
              </w:rPr>
              <w:t xml:space="preserve">). </w:t>
            </w:r>
          </w:p>
          <w:p w14:paraId="7935F95C" w14:textId="38BA0131" w:rsidR="00E905A6" w:rsidRPr="00AD7DC4" w:rsidRDefault="36862E48" w:rsidP="00FF321A">
            <w:pPr>
              <w:pStyle w:val="ListParagraph"/>
              <w:numPr>
                <w:ilvl w:val="0"/>
                <w:numId w:val="50"/>
              </w:numPr>
              <w:spacing w:line="276" w:lineRule="auto"/>
              <w:textAlignment w:val="baseline"/>
              <w:rPr>
                <w:rFonts w:eastAsiaTheme="minorEastAsia"/>
                <w:color w:val="000000" w:themeColor="text1"/>
                <w:sz w:val="18"/>
                <w:szCs w:val="18"/>
              </w:rPr>
            </w:pPr>
            <w:r w:rsidRPr="705B9864">
              <w:rPr>
                <w:rFonts w:eastAsiaTheme="minorEastAsia"/>
                <w:color w:val="000000" w:themeColor="text1"/>
                <w:sz w:val="18"/>
                <w:szCs w:val="18"/>
              </w:rPr>
              <w:t xml:space="preserve">To understand that </w:t>
            </w:r>
            <w:r w:rsidR="5E237BEE" w:rsidRPr="705B9864">
              <w:rPr>
                <w:rFonts w:eastAsiaTheme="minorEastAsia"/>
                <w:color w:val="000000" w:themeColor="text1"/>
                <w:sz w:val="18"/>
                <w:szCs w:val="18"/>
              </w:rPr>
              <w:t xml:space="preserve">many </w:t>
            </w:r>
            <w:r w:rsidRPr="705B9864">
              <w:rPr>
                <w:rFonts w:eastAsiaTheme="minorEastAsia"/>
                <w:color w:val="000000" w:themeColor="text1"/>
                <w:sz w:val="18"/>
                <w:szCs w:val="18"/>
              </w:rPr>
              <w:t xml:space="preserve">Muslims </w:t>
            </w:r>
            <w:r w:rsidR="3C30D68F" w:rsidRPr="705B9864">
              <w:rPr>
                <w:rFonts w:eastAsiaTheme="minorEastAsia"/>
                <w:color w:val="000000" w:themeColor="text1"/>
                <w:sz w:val="18"/>
                <w:szCs w:val="18"/>
              </w:rPr>
              <w:t xml:space="preserve">believe they </w:t>
            </w:r>
            <w:r w:rsidRPr="705B9864">
              <w:rPr>
                <w:rFonts w:eastAsiaTheme="minorEastAsia"/>
                <w:color w:val="000000" w:themeColor="text1"/>
                <w:sz w:val="18"/>
                <w:szCs w:val="18"/>
              </w:rPr>
              <w:t>should give up food and drink during the hours of daylight in the month of Ramadan unless they are</w:t>
            </w:r>
            <w:r w:rsidR="65FDAFC7" w:rsidRPr="705B9864">
              <w:rPr>
                <w:rFonts w:eastAsiaTheme="minorEastAsia"/>
                <w:color w:val="000000" w:themeColor="text1"/>
                <w:sz w:val="18"/>
                <w:szCs w:val="18"/>
              </w:rPr>
              <w:t xml:space="preserve"> </w:t>
            </w:r>
            <w:r w:rsidRPr="705B9864">
              <w:rPr>
                <w:rFonts w:eastAsiaTheme="minorEastAsia"/>
                <w:color w:val="000000" w:themeColor="text1"/>
                <w:sz w:val="18"/>
                <w:szCs w:val="18"/>
              </w:rPr>
              <w:t xml:space="preserve">unwell </w:t>
            </w:r>
          </w:p>
          <w:p w14:paraId="72C33B91" w14:textId="22F93D21" w:rsidR="00E905A6" w:rsidRPr="00AD7DC4" w:rsidRDefault="25F36988" w:rsidP="00FF321A">
            <w:pPr>
              <w:pStyle w:val="ListParagraph"/>
              <w:numPr>
                <w:ilvl w:val="0"/>
                <w:numId w:val="50"/>
              </w:numPr>
              <w:spacing w:line="276" w:lineRule="auto"/>
              <w:textAlignment w:val="baseline"/>
              <w:rPr>
                <w:rFonts w:eastAsiaTheme="minorEastAsia"/>
                <w:color w:val="000000" w:themeColor="text1"/>
                <w:sz w:val="18"/>
                <w:szCs w:val="18"/>
              </w:rPr>
            </w:pPr>
            <w:r w:rsidRPr="22AA1908">
              <w:rPr>
                <w:rFonts w:eastAsiaTheme="minorEastAsia"/>
                <w:color w:val="000000" w:themeColor="text1"/>
                <w:sz w:val="18"/>
                <w:szCs w:val="18"/>
              </w:rPr>
              <w:t>To know that Eid al-</w:t>
            </w:r>
            <w:proofErr w:type="spellStart"/>
            <w:r w:rsidRPr="22AA1908">
              <w:rPr>
                <w:rFonts w:eastAsiaTheme="minorEastAsia"/>
                <w:color w:val="000000" w:themeColor="text1"/>
                <w:sz w:val="18"/>
                <w:szCs w:val="18"/>
              </w:rPr>
              <w:t>Fitr</w:t>
            </w:r>
            <w:proofErr w:type="spellEnd"/>
            <w:r w:rsidRPr="22AA1908">
              <w:rPr>
                <w:rFonts w:eastAsiaTheme="minorEastAsia"/>
                <w:color w:val="000000" w:themeColor="text1"/>
                <w:sz w:val="18"/>
                <w:szCs w:val="18"/>
              </w:rPr>
              <w:t xml:space="preserve"> is a festival to celebrate the end of Ramadan</w:t>
            </w:r>
            <w:r w:rsidR="5EB5EA77" w:rsidRPr="22AA1908">
              <w:rPr>
                <w:rFonts w:eastAsiaTheme="minorEastAsia"/>
                <w:color w:val="000000" w:themeColor="text1"/>
                <w:sz w:val="18"/>
                <w:szCs w:val="18"/>
              </w:rPr>
              <w:t xml:space="preserve"> and to know how many Muslims celebrate at this time</w:t>
            </w:r>
            <w:r w:rsidRPr="22AA1908">
              <w:rPr>
                <w:rFonts w:eastAsiaTheme="minorEastAsia"/>
                <w:color w:val="000000" w:themeColor="text1"/>
                <w:sz w:val="18"/>
                <w:szCs w:val="18"/>
              </w:rPr>
              <w:t>.</w:t>
            </w:r>
          </w:p>
        </w:tc>
      </w:tr>
      <w:tr w:rsidR="00E905A6" w:rsidRPr="0046093E" w14:paraId="2A45D0A1" w14:textId="77777777" w:rsidTr="705B9864">
        <w:trPr>
          <w:trHeight w:val="930"/>
        </w:trPr>
        <w:tc>
          <w:tcPr>
            <w:tcW w:w="1668" w:type="dxa"/>
            <w:shd w:val="clear" w:color="auto" w:fill="FFF2CC" w:themeFill="accent4" w:themeFillTint="33"/>
          </w:tcPr>
          <w:p w14:paraId="64111AC8" w14:textId="4EE2872B" w:rsidR="0329B82C" w:rsidRDefault="7CAC6F02" w:rsidP="4C44C2D8">
            <w:pPr>
              <w:spacing w:line="259" w:lineRule="auto"/>
              <w:contextualSpacing/>
              <w:rPr>
                <w:rFonts w:eastAsiaTheme="minorEastAsia"/>
                <w:sz w:val="18"/>
                <w:szCs w:val="18"/>
              </w:rPr>
            </w:pPr>
            <w:r w:rsidRPr="4C44C2D8">
              <w:rPr>
                <w:rFonts w:eastAsiaTheme="minorEastAsia"/>
                <w:sz w:val="18"/>
                <w:szCs w:val="18"/>
              </w:rPr>
              <w:t xml:space="preserve">Exploration - </w:t>
            </w:r>
            <w:r w:rsidR="165EE878" w:rsidRPr="4C44C2D8">
              <w:rPr>
                <w:rFonts w:eastAsiaTheme="minorEastAsia"/>
                <w:sz w:val="18"/>
                <w:szCs w:val="18"/>
              </w:rPr>
              <w:t>Special Foods</w:t>
            </w:r>
          </w:p>
          <w:p w14:paraId="60963E81" w14:textId="77777777" w:rsidR="00E905A6" w:rsidRPr="00A41851" w:rsidRDefault="00E905A6" w:rsidP="4C44C2D8">
            <w:pPr>
              <w:rPr>
                <w:rFonts w:eastAsiaTheme="minorEastAsia"/>
                <w:sz w:val="18"/>
                <w:szCs w:val="18"/>
              </w:rPr>
            </w:pPr>
          </w:p>
        </w:tc>
        <w:tc>
          <w:tcPr>
            <w:tcW w:w="13920" w:type="dxa"/>
            <w:shd w:val="clear" w:color="auto" w:fill="FFF2CC" w:themeFill="accent4" w:themeFillTint="33"/>
          </w:tcPr>
          <w:p w14:paraId="4A505D98" w14:textId="46C66941" w:rsidR="00E905A6" w:rsidRPr="00AD7DC4" w:rsidRDefault="74AD6C3E" w:rsidP="00FF321A">
            <w:pPr>
              <w:pStyle w:val="ListParagraph"/>
              <w:numPr>
                <w:ilvl w:val="0"/>
                <w:numId w:val="5"/>
              </w:numPr>
              <w:spacing w:after="200" w:line="276" w:lineRule="auto"/>
              <w:textAlignment w:val="baseline"/>
              <w:rPr>
                <w:rFonts w:eastAsiaTheme="minorEastAsia"/>
                <w:color w:val="231F20"/>
                <w:sz w:val="18"/>
                <w:szCs w:val="18"/>
              </w:rPr>
            </w:pPr>
            <w:r w:rsidRPr="22AA1908">
              <w:rPr>
                <w:rFonts w:eastAsiaTheme="minorEastAsia"/>
                <w:color w:val="231F20"/>
                <w:sz w:val="18"/>
                <w:szCs w:val="18"/>
              </w:rPr>
              <w:t>To give examples of how food is used in their own life</w:t>
            </w:r>
            <w:r w:rsidR="3E7725BA" w:rsidRPr="22AA1908">
              <w:rPr>
                <w:rFonts w:eastAsiaTheme="minorEastAsia"/>
                <w:color w:val="231F20"/>
                <w:sz w:val="18"/>
                <w:szCs w:val="18"/>
              </w:rPr>
              <w:t xml:space="preserve"> and to know that food is often a central part of celebrations and remembrances</w:t>
            </w:r>
          </w:p>
          <w:p w14:paraId="6927DAFB" w14:textId="6BF66D58" w:rsidR="00E905A6" w:rsidRPr="00AD7DC4" w:rsidRDefault="29115F13" w:rsidP="00FF321A">
            <w:pPr>
              <w:pStyle w:val="ListParagraph"/>
              <w:numPr>
                <w:ilvl w:val="0"/>
                <w:numId w:val="5"/>
              </w:numPr>
              <w:spacing w:after="200" w:line="276" w:lineRule="auto"/>
              <w:textAlignment w:val="baseline"/>
              <w:rPr>
                <w:rFonts w:eastAsiaTheme="minorEastAsia"/>
                <w:color w:val="231F20"/>
                <w:sz w:val="18"/>
                <w:szCs w:val="18"/>
              </w:rPr>
            </w:pPr>
            <w:r w:rsidRPr="22AA1908">
              <w:rPr>
                <w:rFonts w:eastAsiaTheme="minorEastAsia"/>
                <w:color w:val="231F20"/>
                <w:sz w:val="18"/>
                <w:szCs w:val="18"/>
              </w:rPr>
              <w:t>To recognise the importance of foods in different religions and non-religions</w:t>
            </w:r>
          </w:p>
          <w:p w14:paraId="7A29A257" w14:textId="2D71586C" w:rsidR="00E905A6" w:rsidRPr="00AD7DC4" w:rsidRDefault="03BB34AC" w:rsidP="00FF321A">
            <w:pPr>
              <w:pStyle w:val="ListParagraph"/>
              <w:numPr>
                <w:ilvl w:val="0"/>
                <w:numId w:val="5"/>
              </w:numPr>
              <w:spacing w:after="200" w:line="276" w:lineRule="auto"/>
              <w:rPr>
                <w:rFonts w:eastAsiaTheme="minorEastAsia"/>
                <w:color w:val="231F20"/>
                <w:sz w:val="18"/>
                <w:szCs w:val="18"/>
              </w:rPr>
            </w:pPr>
            <w:r w:rsidRPr="22AA1908">
              <w:rPr>
                <w:rFonts w:eastAsiaTheme="minorEastAsia"/>
                <w:color w:val="231F20"/>
                <w:sz w:val="18"/>
                <w:szCs w:val="18"/>
              </w:rPr>
              <w:t xml:space="preserve">To </w:t>
            </w:r>
            <w:r w:rsidR="0F4769D4" w:rsidRPr="22AA1908">
              <w:rPr>
                <w:rFonts w:eastAsiaTheme="minorEastAsia"/>
                <w:color w:val="231F20"/>
                <w:sz w:val="18"/>
                <w:szCs w:val="18"/>
              </w:rPr>
              <w:t xml:space="preserve">investigate </w:t>
            </w:r>
            <w:r w:rsidRPr="22AA1908">
              <w:rPr>
                <w:rFonts w:eastAsiaTheme="minorEastAsia"/>
                <w:color w:val="231F20"/>
                <w:sz w:val="18"/>
                <w:szCs w:val="18"/>
              </w:rPr>
              <w:t xml:space="preserve">differences and </w:t>
            </w:r>
            <w:r w:rsidR="08F0490C" w:rsidRPr="22AA1908">
              <w:rPr>
                <w:rFonts w:eastAsiaTheme="minorEastAsia"/>
                <w:color w:val="231F20"/>
                <w:sz w:val="18"/>
                <w:szCs w:val="18"/>
              </w:rPr>
              <w:t>similarities</w:t>
            </w:r>
            <w:r w:rsidRPr="22AA1908">
              <w:rPr>
                <w:rFonts w:eastAsiaTheme="minorEastAsia"/>
                <w:color w:val="231F20"/>
                <w:sz w:val="18"/>
                <w:szCs w:val="18"/>
              </w:rPr>
              <w:t xml:space="preserve"> in the way that food is used within different religions and </w:t>
            </w:r>
            <w:r w:rsidR="7D1C0AEB" w:rsidRPr="22AA1908">
              <w:rPr>
                <w:rFonts w:eastAsiaTheme="minorEastAsia"/>
                <w:color w:val="231F20"/>
                <w:sz w:val="18"/>
                <w:szCs w:val="18"/>
              </w:rPr>
              <w:t>non-religions</w:t>
            </w:r>
            <w:r w:rsidRPr="22AA1908">
              <w:rPr>
                <w:rFonts w:eastAsiaTheme="minorEastAsia"/>
                <w:color w:val="231F20"/>
                <w:sz w:val="18"/>
                <w:szCs w:val="18"/>
              </w:rPr>
              <w:t>.</w:t>
            </w:r>
            <w:r w:rsidR="08C0F69B" w:rsidRPr="22AA1908">
              <w:rPr>
                <w:rFonts w:eastAsiaTheme="minorEastAsia"/>
                <w:color w:val="231F20"/>
                <w:sz w:val="18"/>
                <w:szCs w:val="18"/>
              </w:rPr>
              <w:t xml:space="preserve"> For example, c</w:t>
            </w:r>
            <w:r w:rsidRPr="22AA1908">
              <w:rPr>
                <w:rFonts w:eastAsiaTheme="minorEastAsia"/>
                <w:color w:val="231F20"/>
                <w:sz w:val="18"/>
                <w:szCs w:val="18"/>
              </w:rPr>
              <w:t>hildren should identify links between Ramadan and Lent in terms of abstaining</w:t>
            </w:r>
            <w:r w:rsidR="5F22CE6A" w:rsidRPr="22AA1908">
              <w:rPr>
                <w:rFonts w:eastAsiaTheme="minorEastAsia"/>
                <w:color w:val="231F20"/>
                <w:sz w:val="18"/>
                <w:szCs w:val="18"/>
              </w:rPr>
              <w:t>.</w:t>
            </w:r>
          </w:p>
        </w:tc>
      </w:tr>
      <w:tr w:rsidR="00AA7850" w:rsidRPr="0046093E" w14:paraId="7A709B8D" w14:textId="77777777" w:rsidTr="705B9864">
        <w:trPr>
          <w:trHeight w:val="58"/>
        </w:trPr>
        <w:tc>
          <w:tcPr>
            <w:tcW w:w="15588" w:type="dxa"/>
            <w:gridSpan w:val="2"/>
            <w:shd w:val="clear" w:color="auto" w:fill="B4C6E7" w:themeFill="accent1" w:themeFillTint="66"/>
          </w:tcPr>
          <w:p w14:paraId="5F452385" w14:textId="5E51E9EA" w:rsidR="0087174F" w:rsidRPr="0087174F" w:rsidRDefault="0087174F" w:rsidP="00D12732">
            <w:pPr>
              <w:autoSpaceDE w:val="0"/>
              <w:autoSpaceDN w:val="0"/>
              <w:adjustRightInd w:val="0"/>
              <w:rPr>
                <w:rFonts w:asciiTheme="majorHAnsi" w:hAnsiTheme="majorHAnsi" w:cs="Segoe UI"/>
                <w:sz w:val="20"/>
                <w:szCs w:val="20"/>
                <w:lang w:val="en-US"/>
              </w:rPr>
            </w:pPr>
          </w:p>
        </w:tc>
      </w:tr>
    </w:tbl>
    <w:p w14:paraId="03F99B23" w14:textId="77777777" w:rsidR="00C115C3" w:rsidRDefault="00C115C3" w:rsidP="000B39BE"/>
    <w:tbl>
      <w:tblPr>
        <w:tblStyle w:val="TableGrid"/>
        <w:tblpPr w:leftFromText="180" w:rightFromText="180" w:vertAnchor="text" w:horzAnchor="margin" w:tblpY="99"/>
        <w:tblW w:w="15696" w:type="dxa"/>
        <w:tblLook w:val="04A0" w:firstRow="1" w:lastRow="0" w:firstColumn="1" w:lastColumn="0" w:noHBand="0" w:noVBand="1"/>
      </w:tblPr>
      <w:tblGrid>
        <w:gridCol w:w="2235"/>
        <w:gridCol w:w="6095"/>
        <w:gridCol w:w="3442"/>
        <w:gridCol w:w="3924"/>
      </w:tblGrid>
      <w:tr w:rsidR="005628C5" w14:paraId="34591EA0" w14:textId="77777777" w:rsidTr="22AA1908">
        <w:tc>
          <w:tcPr>
            <w:tcW w:w="2235" w:type="dxa"/>
          </w:tcPr>
          <w:p w14:paraId="5CBC24B3" w14:textId="77777777" w:rsidR="005628C5" w:rsidRPr="00F11680" w:rsidRDefault="005628C5" w:rsidP="005628C5">
            <w:pPr>
              <w:rPr>
                <w:b/>
                <w:sz w:val="16"/>
                <w:szCs w:val="16"/>
                <w:u w:val="single"/>
              </w:rPr>
            </w:pPr>
            <w:r w:rsidRPr="00F11680">
              <w:rPr>
                <w:b/>
                <w:sz w:val="16"/>
                <w:szCs w:val="16"/>
                <w:u w:val="single"/>
              </w:rPr>
              <w:t>Experiences</w:t>
            </w:r>
          </w:p>
          <w:p w14:paraId="7C7F3895" w14:textId="77777777" w:rsidR="005628C5" w:rsidRDefault="00B2478E" w:rsidP="005628C5">
            <w:pPr>
              <w:rPr>
                <w:sz w:val="18"/>
                <w:szCs w:val="26"/>
              </w:rPr>
            </w:pPr>
            <w:r w:rsidRPr="00D12732">
              <w:rPr>
                <w:sz w:val="18"/>
                <w:szCs w:val="26"/>
              </w:rPr>
              <w:t>Summer visit to a mosque to discuss 5 pillars and find out more about Ramadan</w:t>
            </w:r>
          </w:p>
          <w:p w14:paraId="37AA96C1" w14:textId="77777777" w:rsidR="00F8365B" w:rsidRDefault="00F8365B" w:rsidP="005628C5">
            <w:pPr>
              <w:rPr>
                <w:sz w:val="18"/>
                <w:szCs w:val="26"/>
              </w:rPr>
            </w:pPr>
          </w:p>
          <w:p w14:paraId="38D8C836" w14:textId="511FD518" w:rsidR="00F8365B" w:rsidRDefault="00F8365B" w:rsidP="22AA1908">
            <w:pPr>
              <w:rPr>
                <w:rFonts w:asciiTheme="majorHAnsi" w:hAnsiTheme="majorHAnsi"/>
                <w:sz w:val="18"/>
                <w:szCs w:val="18"/>
              </w:rPr>
            </w:pPr>
          </w:p>
        </w:tc>
        <w:tc>
          <w:tcPr>
            <w:tcW w:w="6095" w:type="dxa"/>
          </w:tcPr>
          <w:p w14:paraId="6F8589A5" w14:textId="77777777" w:rsidR="005628C5" w:rsidRPr="00FE1057" w:rsidRDefault="005628C5" w:rsidP="005628C5">
            <w:pPr>
              <w:rPr>
                <w:b/>
                <w:sz w:val="16"/>
                <w:szCs w:val="16"/>
                <w:u w:val="single"/>
              </w:rPr>
            </w:pPr>
            <w:r w:rsidRPr="00F11680">
              <w:rPr>
                <w:b/>
                <w:sz w:val="16"/>
                <w:szCs w:val="16"/>
                <w:u w:val="single"/>
              </w:rPr>
              <w:t>SMSC</w:t>
            </w:r>
          </w:p>
          <w:p w14:paraId="40AB5105" w14:textId="6B304C4C" w:rsidR="00D12732" w:rsidRDefault="00A41851" w:rsidP="00B2478E">
            <w:pPr>
              <w:autoSpaceDE w:val="0"/>
              <w:autoSpaceDN w:val="0"/>
              <w:adjustRightInd w:val="0"/>
              <w:rPr>
                <w:rFonts w:asciiTheme="majorHAnsi" w:hAnsiTheme="majorHAnsi" w:cs="Segoe UI"/>
                <w:sz w:val="20"/>
                <w:szCs w:val="20"/>
                <w:lang w:val="en-US"/>
              </w:rPr>
            </w:pPr>
            <w:r w:rsidRPr="005649F5">
              <w:rPr>
                <w:rFonts w:asciiTheme="majorHAnsi" w:hAnsiTheme="majorHAnsi" w:cs="Segoe UI"/>
                <w:sz w:val="16"/>
                <w:szCs w:val="20"/>
                <w:lang w:val="en-US"/>
              </w:rPr>
              <w:t>This year’s overarching question and theme around ‘How should we live our lives?’ particularly provides opportunities to promote</w:t>
            </w:r>
            <w:r w:rsidR="00D12732" w:rsidRPr="005649F5">
              <w:rPr>
                <w:rFonts w:asciiTheme="majorHAnsi" w:hAnsiTheme="majorHAnsi" w:cs="Segoe UI"/>
                <w:sz w:val="16"/>
                <w:szCs w:val="20"/>
                <w:lang w:val="en-US"/>
              </w:rPr>
              <w:t>:</w:t>
            </w:r>
            <w:r w:rsidR="00B2478E" w:rsidRPr="005649F5">
              <w:rPr>
                <w:rFonts w:asciiTheme="majorHAnsi" w:hAnsiTheme="majorHAnsi" w:cs="Segoe UI"/>
                <w:sz w:val="18"/>
                <w:szCs w:val="20"/>
                <w:lang w:val="en-US"/>
              </w:rPr>
              <w:t xml:space="preserve"> </w:t>
            </w:r>
          </w:p>
          <w:p w14:paraId="213AB6E2" w14:textId="07500FE0" w:rsidR="00B2478E" w:rsidRPr="005649F5" w:rsidRDefault="00B2478E" w:rsidP="00B2478E">
            <w:pPr>
              <w:autoSpaceDE w:val="0"/>
              <w:autoSpaceDN w:val="0"/>
              <w:adjustRightInd w:val="0"/>
              <w:rPr>
                <w:rFonts w:asciiTheme="majorHAnsi" w:hAnsiTheme="majorHAnsi" w:cs="Segoe UI"/>
                <w:sz w:val="16"/>
                <w:szCs w:val="20"/>
                <w:lang w:val="en-US"/>
              </w:rPr>
            </w:pPr>
            <w:r w:rsidRPr="005649F5">
              <w:rPr>
                <w:rFonts w:asciiTheme="majorHAnsi" w:hAnsiTheme="majorHAnsi" w:cs="Segoe UI"/>
                <w:b/>
                <w:bCs/>
                <w:i/>
                <w:iCs/>
                <w:sz w:val="16"/>
                <w:szCs w:val="20"/>
                <w:lang w:val="en-US"/>
              </w:rPr>
              <w:t xml:space="preserve">spiritual development </w:t>
            </w:r>
            <w:r w:rsidRPr="005649F5">
              <w:rPr>
                <w:rFonts w:asciiTheme="majorHAnsi" w:hAnsiTheme="majorHAnsi" w:cs="Segoe UI"/>
                <w:sz w:val="16"/>
                <w:szCs w:val="20"/>
                <w:lang w:val="en-US"/>
              </w:rPr>
              <w:t>through:</w:t>
            </w:r>
          </w:p>
          <w:p w14:paraId="6486BB90" w14:textId="639ED03D" w:rsidR="00B2478E" w:rsidRPr="005649F5" w:rsidRDefault="00B2478E" w:rsidP="00FF321A">
            <w:pPr>
              <w:pStyle w:val="ListParagraph"/>
              <w:numPr>
                <w:ilvl w:val="0"/>
                <w:numId w:val="38"/>
              </w:numPr>
              <w:autoSpaceDE w:val="0"/>
              <w:autoSpaceDN w:val="0"/>
              <w:adjustRightInd w:val="0"/>
              <w:rPr>
                <w:rFonts w:asciiTheme="majorHAnsi" w:hAnsiTheme="majorHAnsi" w:cs="Segoe UI"/>
                <w:sz w:val="16"/>
                <w:szCs w:val="20"/>
                <w:lang w:val="en-US"/>
              </w:rPr>
            </w:pPr>
            <w:r w:rsidRPr="005649F5">
              <w:rPr>
                <w:rFonts w:asciiTheme="majorHAnsi" w:hAnsiTheme="majorHAnsi" w:cs="Segoe UI"/>
                <w:sz w:val="16"/>
                <w:szCs w:val="20"/>
                <w:lang w:val="en-US"/>
              </w:rPr>
              <w:t>discussing and reflecting on key questions of meaning and truth about good and evil, beliefs about God and human values such as justice, integrity, honesty and truth</w:t>
            </w:r>
          </w:p>
          <w:p w14:paraId="3CA869EF" w14:textId="257DBCCC" w:rsidR="00B2478E" w:rsidRPr="005649F5" w:rsidRDefault="00B2478E" w:rsidP="00B2478E">
            <w:pPr>
              <w:autoSpaceDE w:val="0"/>
              <w:autoSpaceDN w:val="0"/>
              <w:adjustRightInd w:val="0"/>
              <w:rPr>
                <w:rFonts w:asciiTheme="majorHAnsi" w:hAnsiTheme="majorHAnsi" w:cs="Segoe UI"/>
                <w:sz w:val="16"/>
                <w:szCs w:val="20"/>
                <w:lang w:val="en-US"/>
              </w:rPr>
            </w:pPr>
            <w:r w:rsidRPr="005649F5">
              <w:rPr>
                <w:rFonts w:asciiTheme="majorHAnsi" w:hAnsiTheme="majorHAnsi" w:cs="Segoe UI"/>
                <w:b/>
                <w:bCs/>
                <w:i/>
                <w:iCs/>
                <w:sz w:val="16"/>
                <w:szCs w:val="20"/>
                <w:lang w:val="en-US"/>
              </w:rPr>
              <w:t xml:space="preserve">moral development </w:t>
            </w:r>
            <w:r w:rsidRPr="005649F5">
              <w:rPr>
                <w:rFonts w:asciiTheme="majorHAnsi" w:hAnsiTheme="majorHAnsi" w:cs="Segoe UI"/>
                <w:sz w:val="16"/>
                <w:szCs w:val="20"/>
                <w:lang w:val="en-US"/>
              </w:rPr>
              <w:t>through:</w:t>
            </w:r>
          </w:p>
          <w:p w14:paraId="23F4CD92" w14:textId="77777777" w:rsidR="00B2478E" w:rsidRPr="005649F5" w:rsidRDefault="00B2478E" w:rsidP="00FF321A">
            <w:pPr>
              <w:numPr>
                <w:ilvl w:val="0"/>
                <w:numId w:val="39"/>
              </w:numPr>
              <w:autoSpaceDE w:val="0"/>
              <w:autoSpaceDN w:val="0"/>
              <w:adjustRightInd w:val="0"/>
              <w:rPr>
                <w:rFonts w:asciiTheme="majorHAnsi" w:hAnsiTheme="majorHAnsi" w:cs="Segoe UI"/>
                <w:sz w:val="16"/>
                <w:szCs w:val="20"/>
                <w:lang w:val="en-US"/>
              </w:rPr>
            </w:pPr>
            <w:r w:rsidRPr="005649F5">
              <w:rPr>
                <w:rFonts w:asciiTheme="majorHAnsi" w:hAnsiTheme="majorHAnsi" w:cs="Segoe UI"/>
                <w:sz w:val="16"/>
                <w:szCs w:val="20"/>
                <w:lang w:val="en-US"/>
              </w:rPr>
              <w:t>considering the importance of rights and responsibilities and developing a sense of conscience.</w:t>
            </w:r>
          </w:p>
          <w:p w14:paraId="017F190F" w14:textId="63C0AF54" w:rsidR="00B2478E" w:rsidRPr="005649F5" w:rsidRDefault="00B2478E" w:rsidP="00B2478E">
            <w:pPr>
              <w:autoSpaceDE w:val="0"/>
              <w:autoSpaceDN w:val="0"/>
              <w:adjustRightInd w:val="0"/>
              <w:rPr>
                <w:rFonts w:asciiTheme="majorHAnsi" w:hAnsiTheme="majorHAnsi" w:cs="Segoe UI"/>
                <w:sz w:val="16"/>
                <w:szCs w:val="20"/>
                <w:lang w:val="en-US"/>
              </w:rPr>
            </w:pPr>
            <w:r w:rsidRPr="005649F5">
              <w:rPr>
                <w:rFonts w:asciiTheme="majorHAnsi" w:hAnsiTheme="majorHAnsi" w:cs="Segoe UI"/>
                <w:b/>
                <w:bCs/>
                <w:i/>
                <w:iCs/>
                <w:sz w:val="16"/>
                <w:szCs w:val="20"/>
                <w:lang w:val="en-US"/>
              </w:rPr>
              <w:t xml:space="preserve">social development </w:t>
            </w:r>
            <w:r w:rsidRPr="005649F5">
              <w:rPr>
                <w:rFonts w:asciiTheme="majorHAnsi" w:hAnsiTheme="majorHAnsi" w:cs="Segoe UI"/>
                <w:sz w:val="16"/>
                <w:szCs w:val="20"/>
                <w:lang w:val="en-US"/>
              </w:rPr>
              <w:t>through:</w:t>
            </w:r>
          </w:p>
          <w:p w14:paraId="03F0FEB6" w14:textId="6A071D36" w:rsidR="00B2478E" w:rsidRPr="005649F5" w:rsidRDefault="00B2478E" w:rsidP="00FF321A">
            <w:pPr>
              <w:pStyle w:val="ListParagraph"/>
              <w:numPr>
                <w:ilvl w:val="0"/>
                <w:numId w:val="39"/>
              </w:numPr>
              <w:autoSpaceDE w:val="0"/>
              <w:autoSpaceDN w:val="0"/>
              <w:adjustRightInd w:val="0"/>
              <w:rPr>
                <w:rFonts w:asciiTheme="majorHAnsi" w:hAnsiTheme="majorHAnsi" w:cs="Segoe UI"/>
                <w:sz w:val="16"/>
                <w:szCs w:val="20"/>
                <w:lang w:val="en-US"/>
              </w:rPr>
            </w:pPr>
            <w:r w:rsidRPr="005649F5">
              <w:rPr>
                <w:rFonts w:asciiTheme="majorHAnsi" w:hAnsiTheme="majorHAnsi" w:cs="Segoe UI"/>
                <w:sz w:val="16"/>
                <w:szCs w:val="20"/>
                <w:lang w:val="en-US"/>
              </w:rPr>
              <w:t>examining the social role of religion in bringing people together, building a sense of identity, encouraging community life and giving a context in which the challenges of human life can be met</w:t>
            </w:r>
            <w:r w:rsidR="00D12732" w:rsidRPr="005649F5">
              <w:rPr>
                <w:rFonts w:asciiTheme="majorHAnsi" w:hAnsiTheme="majorHAnsi" w:cs="Segoe UI"/>
                <w:sz w:val="16"/>
                <w:szCs w:val="20"/>
                <w:lang w:val="en-US"/>
              </w:rPr>
              <w:t xml:space="preserve"> – e.g. through Sikhism especially</w:t>
            </w:r>
          </w:p>
          <w:p w14:paraId="4F6850AD" w14:textId="77777777" w:rsidR="00B2478E" w:rsidRPr="005649F5" w:rsidRDefault="00B2478E" w:rsidP="00FF321A">
            <w:pPr>
              <w:numPr>
                <w:ilvl w:val="0"/>
                <w:numId w:val="40"/>
              </w:numPr>
              <w:autoSpaceDE w:val="0"/>
              <w:autoSpaceDN w:val="0"/>
              <w:adjustRightInd w:val="0"/>
              <w:rPr>
                <w:rFonts w:asciiTheme="majorHAnsi" w:hAnsiTheme="majorHAnsi" w:cs="Segoe UI"/>
                <w:sz w:val="16"/>
                <w:szCs w:val="20"/>
                <w:lang w:val="en-US"/>
              </w:rPr>
            </w:pPr>
            <w:r w:rsidRPr="005649F5">
              <w:rPr>
                <w:rFonts w:asciiTheme="majorHAnsi" w:hAnsiTheme="majorHAnsi" w:cs="Segoe UI"/>
                <w:sz w:val="16"/>
                <w:szCs w:val="20"/>
                <w:lang w:val="en-US"/>
              </w:rPr>
              <w:t>exploring how religious community life works and the contributions community living makes to human well being</w:t>
            </w:r>
          </w:p>
          <w:p w14:paraId="48793E79" w14:textId="721325D2" w:rsidR="00B2478E" w:rsidRPr="005649F5" w:rsidRDefault="00B2478E" w:rsidP="00B2478E">
            <w:pPr>
              <w:autoSpaceDE w:val="0"/>
              <w:autoSpaceDN w:val="0"/>
              <w:adjustRightInd w:val="0"/>
              <w:rPr>
                <w:rFonts w:asciiTheme="majorHAnsi" w:hAnsiTheme="majorHAnsi" w:cs="Segoe UI"/>
                <w:sz w:val="16"/>
              </w:rPr>
            </w:pPr>
            <w:r w:rsidRPr="005649F5">
              <w:rPr>
                <w:rFonts w:asciiTheme="majorHAnsi" w:hAnsiTheme="majorHAnsi" w:cs="Segoe UI"/>
                <w:b/>
                <w:bCs/>
                <w:i/>
                <w:iCs/>
                <w:sz w:val="16"/>
              </w:rPr>
              <w:t xml:space="preserve">cultural development </w:t>
            </w:r>
            <w:r w:rsidRPr="005649F5">
              <w:rPr>
                <w:rFonts w:asciiTheme="majorHAnsi" w:hAnsiTheme="majorHAnsi" w:cs="Segoe UI"/>
                <w:sz w:val="16"/>
              </w:rPr>
              <w:t>through:</w:t>
            </w:r>
          </w:p>
          <w:p w14:paraId="3DAE5DDD" w14:textId="77777777" w:rsidR="00B2478E" w:rsidRPr="005649F5" w:rsidRDefault="00B2478E" w:rsidP="00FF321A">
            <w:pPr>
              <w:pStyle w:val="ListParagraph"/>
              <w:numPr>
                <w:ilvl w:val="0"/>
                <w:numId w:val="40"/>
              </w:numPr>
              <w:autoSpaceDE w:val="0"/>
              <w:autoSpaceDN w:val="0"/>
              <w:adjustRightInd w:val="0"/>
              <w:rPr>
                <w:rFonts w:asciiTheme="majorHAnsi" w:hAnsiTheme="majorHAnsi" w:cs="Segoe UI"/>
                <w:sz w:val="16"/>
                <w:szCs w:val="20"/>
                <w:lang w:val="en-US"/>
              </w:rPr>
            </w:pPr>
            <w:r w:rsidRPr="005649F5">
              <w:rPr>
                <w:rFonts w:asciiTheme="majorHAnsi" w:hAnsiTheme="majorHAnsi" w:cs="Segoe UI"/>
                <w:sz w:val="16"/>
                <w:szCs w:val="20"/>
                <w:lang w:val="en-US"/>
              </w:rPr>
              <w:t>investigating the ways in which religion is embodied in culture, and exploring the relationships between religions and cultures</w:t>
            </w:r>
          </w:p>
          <w:p w14:paraId="6553C086" w14:textId="77777777" w:rsidR="00B2478E" w:rsidRPr="005649F5" w:rsidRDefault="00B2478E" w:rsidP="00FF321A">
            <w:pPr>
              <w:pStyle w:val="ListParagraph"/>
              <w:numPr>
                <w:ilvl w:val="0"/>
                <w:numId w:val="40"/>
              </w:numPr>
              <w:autoSpaceDE w:val="0"/>
              <w:autoSpaceDN w:val="0"/>
              <w:adjustRightInd w:val="0"/>
              <w:rPr>
                <w:rFonts w:asciiTheme="majorHAnsi" w:hAnsiTheme="majorHAnsi" w:cs="Segoe UI"/>
                <w:sz w:val="16"/>
                <w:szCs w:val="20"/>
                <w:lang w:val="en-US"/>
              </w:rPr>
            </w:pPr>
            <w:r w:rsidRPr="005649F5">
              <w:rPr>
                <w:rFonts w:asciiTheme="majorHAnsi" w:hAnsiTheme="majorHAnsi" w:cs="Segoe UI"/>
                <w:sz w:val="16"/>
                <w:szCs w:val="20"/>
                <w:lang w:val="en-US"/>
              </w:rPr>
              <w:t>considering the relationship between religions and cultures and how religions and beliefs contribute to cultural identity and practices</w:t>
            </w:r>
          </w:p>
          <w:p w14:paraId="70FE6A76" w14:textId="77777777" w:rsidR="005628C5" w:rsidRDefault="005628C5" w:rsidP="005628C5">
            <w:pPr>
              <w:rPr>
                <w:sz w:val="16"/>
                <w:szCs w:val="16"/>
              </w:rPr>
            </w:pPr>
          </w:p>
        </w:tc>
        <w:tc>
          <w:tcPr>
            <w:tcW w:w="3442" w:type="dxa"/>
          </w:tcPr>
          <w:p w14:paraId="6B4723E1" w14:textId="77777777" w:rsidR="005628C5" w:rsidRPr="00404373" w:rsidRDefault="005628C5" w:rsidP="005628C5">
            <w:pPr>
              <w:rPr>
                <w:b/>
                <w:sz w:val="16"/>
                <w:szCs w:val="16"/>
                <w:u w:val="single"/>
              </w:rPr>
            </w:pPr>
            <w:r w:rsidRPr="00404373">
              <w:rPr>
                <w:b/>
                <w:sz w:val="16"/>
                <w:szCs w:val="16"/>
                <w:u w:val="single"/>
              </w:rPr>
              <w:t>British values</w:t>
            </w:r>
          </w:p>
          <w:p w14:paraId="7700B1B2" w14:textId="77777777" w:rsidR="00917F7E" w:rsidRPr="001738B1" w:rsidRDefault="00917F7E" w:rsidP="00917F7E">
            <w:pPr>
              <w:rPr>
                <w:sz w:val="18"/>
                <w:szCs w:val="16"/>
              </w:rPr>
            </w:pPr>
            <w:r w:rsidRPr="001738B1">
              <w:rPr>
                <w:b/>
                <w:sz w:val="18"/>
                <w:szCs w:val="16"/>
              </w:rPr>
              <w:t>Tolerance</w:t>
            </w:r>
            <w:r w:rsidRPr="001738B1">
              <w:rPr>
                <w:sz w:val="18"/>
                <w:szCs w:val="16"/>
              </w:rPr>
              <w:t xml:space="preserve"> is a continual focus throughout the year </w:t>
            </w:r>
            <w:r>
              <w:rPr>
                <w:sz w:val="18"/>
                <w:szCs w:val="16"/>
              </w:rPr>
              <w:t>but we look particularly at tolerance within communities e.g. through beliefs and values that unite Christians (denominations) and through the shared rituals that unite communities in Islam.</w:t>
            </w:r>
          </w:p>
          <w:p w14:paraId="70ADED6D" w14:textId="77777777" w:rsidR="00917F7E" w:rsidRPr="001738B1" w:rsidRDefault="00917F7E" w:rsidP="00917F7E">
            <w:pPr>
              <w:rPr>
                <w:sz w:val="18"/>
                <w:szCs w:val="16"/>
              </w:rPr>
            </w:pPr>
          </w:p>
          <w:p w14:paraId="5B7A60DD" w14:textId="3C6D2022" w:rsidR="00917F7E" w:rsidRPr="001738B1" w:rsidRDefault="00917F7E" w:rsidP="00917F7E">
            <w:pPr>
              <w:rPr>
                <w:sz w:val="18"/>
                <w:szCs w:val="16"/>
              </w:rPr>
            </w:pPr>
            <w:r w:rsidRPr="001738B1">
              <w:rPr>
                <w:b/>
                <w:sz w:val="18"/>
                <w:szCs w:val="16"/>
              </w:rPr>
              <w:t>Respect</w:t>
            </w:r>
            <w:r w:rsidRPr="001738B1">
              <w:rPr>
                <w:sz w:val="18"/>
                <w:szCs w:val="16"/>
              </w:rPr>
              <w:t xml:space="preserve"> is taught through the notion </w:t>
            </w:r>
            <w:r>
              <w:rPr>
                <w:sz w:val="18"/>
                <w:szCs w:val="16"/>
              </w:rPr>
              <w:t>of how religious texts and individuals can be sources of authority who followers will respect. What makes them people/objects of respect?</w:t>
            </w:r>
          </w:p>
          <w:p w14:paraId="00E2D847" w14:textId="77777777" w:rsidR="00917F7E" w:rsidRDefault="00917F7E" w:rsidP="00917F7E">
            <w:pPr>
              <w:rPr>
                <w:rFonts w:asciiTheme="majorHAnsi" w:hAnsiTheme="majorHAnsi"/>
                <w:sz w:val="18"/>
                <w:szCs w:val="18"/>
              </w:rPr>
            </w:pPr>
          </w:p>
          <w:p w14:paraId="2338680D" w14:textId="537C85DC" w:rsidR="005628C5" w:rsidRDefault="00917F7E" w:rsidP="00917F7E">
            <w:pPr>
              <w:rPr>
                <w:sz w:val="16"/>
                <w:szCs w:val="16"/>
              </w:rPr>
            </w:pPr>
            <w:r w:rsidRPr="00917F7E">
              <w:rPr>
                <w:rFonts w:asciiTheme="majorHAnsi" w:hAnsiTheme="majorHAnsi"/>
                <w:b/>
                <w:sz w:val="18"/>
                <w:szCs w:val="18"/>
              </w:rPr>
              <w:t>Rule of law</w:t>
            </w:r>
            <w:r>
              <w:rPr>
                <w:rFonts w:asciiTheme="majorHAnsi" w:hAnsiTheme="majorHAnsi"/>
                <w:sz w:val="18"/>
                <w:szCs w:val="18"/>
              </w:rPr>
              <w:t xml:space="preserve"> is considered through the way that people use stories and written religious texts are a source of moral guidance. Discuss the link to law and guidance.</w:t>
            </w:r>
          </w:p>
        </w:tc>
        <w:tc>
          <w:tcPr>
            <w:tcW w:w="3924" w:type="dxa"/>
          </w:tcPr>
          <w:p w14:paraId="45FC7132" w14:textId="77777777" w:rsidR="005628C5" w:rsidRPr="00404373" w:rsidRDefault="005628C5" w:rsidP="005628C5">
            <w:pPr>
              <w:rPr>
                <w:b/>
                <w:sz w:val="16"/>
                <w:szCs w:val="16"/>
                <w:u w:val="single"/>
              </w:rPr>
            </w:pPr>
            <w:r w:rsidRPr="00404373">
              <w:rPr>
                <w:b/>
                <w:sz w:val="16"/>
                <w:szCs w:val="16"/>
                <w:u w:val="single"/>
              </w:rPr>
              <w:t>WPAT/school values</w:t>
            </w:r>
          </w:p>
          <w:p w14:paraId="008F6708" w14:textId="74E53C98" w:rsidR="005628C5" w:rsidRDefault="005628C5" w:rsidP="005628C5">
            <w:pPr>
              <w:rPr>
                <w:sz w:val="16"/>
                <w:szCs w:val="16"/>
              </w:rPr>
            </w:pPr>
            <w:r w:rsidRPr="00D12732">
              <w:rPr>
                <w:b/>
                <w:sz w:val="16"/>
                <w:szCs w:val="16"/>
              </w:rPr>
              <w:t>Resilience</w:t>
            </w:r>
            <w:r>
              <w:rPr>
                <w:sz w:val="16"/>
                <w:szCs w:val="16"/>
              </w:rPr>
              <w:t xml:space="preserve"> is taught </w:t>
            </w:r>
            <w:r w:rsidR="00D12732">
              <w:rPr>
                <w:sz w:val="16"/>
                <w:szCs w:val="16"/>
              </w:rPr>
              <w:t>through the parables of Jesus and the ritual of fasting or giving up something in various religions</w:t>
            </w:r>
          </w:p>
          <w:p w14:paraId="1870458C" w14:textId="3FAD01F1" w:rsidR="005628C5" w:rsidRDefault="005628C5" w:rsidP="005628C5">
            <w:pPr>
              <w:rPr>
                <w:sz w:val="16"/>
                <w:szCs w:val="16"/>
              </w:rPr>
            </w:pPr>
            <w:r w:rsidRPr="00D12732">
              <w:rPr>
                <w:b/>
                <w:sz w:val="16"/>
                <w:szCs w:val="16"/>
              </w:rPr>
              <w:t>Responsibility</w:t>
            </w:r>
            <w:r>
              <w:rPr>
                <w:sz w:val="16"/>
                <w:szCs w:val="16"/>
              </w:rPr>
              <w:t xml:space="preserve"> is taught </w:t>
            </w:r>
            <w:r w:rsidR="005649F5">
              <w:rPr>
                <w:sz w:val="16"/>
                <w:szCs w:val="16"/>
              </w:rPr>
              <w:t>the rituals of fasting and the importance of Ramadan in the context of the 5 pillars</w:t>
            </w:r>
          </w:p>
          <w:p w14:paraId="2628C2B6" w14:textId="0B11EC95" w:rsidR="005628C5" w:rsidRDefault="005628C5" w:rsidP="005628C5">
            <w:pPr>
              <w:rPr>
                <w:sz w:val="16"/>
                <w:szCs w:val="16"/>
              </w:rPr>
            </w:pPr>
            <w:r w:rsidRPr="00D12732">
              <w:rPr>
                <w:b/>
                <w:sz w:val="16"/>
                <w:szCs w:val="16"/>
              </w:rPr>
              <w:t>Honesty</w:t>
            </w:r>
            <w:r>
              <w:rPr>
                <w:sz w:val="16"/>
                <w:szCs w:val="16"/>
              </w:rPr>
              <w:t xml:space="preserve"> is taught through </w:t>
            </w:r>
            <w:r w:rsidR="005649F5">
              <w:rPr>
                <w:sz w:val="16"/>
                <w:szCs w:val="16"/>
              </w:rPr>
              <w:t>parables and stories/examples from Sikh Gurus</w:t>
            </w:r>
          </w:p>
          <w:p w14:paraId="04C27D9A" w14:textId="7E011866" w:rsidR="005628C5" w:rsidRDefault="005628C5" w:rsidP="005628C5">
            <w:pPr>
              <w:rPr>
                <w:sz w:val="16"/>
                <w:szCs w:val="16"/>
              </w:rPr>
            </w:pPr>
            <w:r w:rsidRPr="00D12732">
              <w:rPr>
                <w:b/>
                <w:sz w:val="16"/>
                <w:szCs w:val="16"/>
              </w:rPr>
              <w:t>Humility</w:t>
            </w:r>
            <w:r>
              <w:rPr>
                <w:sz w:val="16"/>
                <w:szCs w:val="16"/>
              </w:rPr>
              <w:t xml:space="preserve"> is taught through </w:t>
            </w:r>
            <w:r w:rsidR="005649F5">
              <w:rPr>
                <w:sz w:val="16"/>
                <w:szCs w:val="16"/>
              </w:rPr>
              <w:t>the story of Jesus in the desert</w:t>
            </w:r>
          </w:p>
        </w:tc>
      </w:tr>
    </w:tbl>
    <w:p w14:paraId="4E3E1494" w14:textId="77777777" w:rsidR="005628C5" w:rsidRDefault="005628C5" w:rsidP="000B39BE"/>
    <w:p w14:paraId="3EA861C9" w14:textId="36EBDFF8" w:rsidR="005649F5" w:rsidRDefault="005649F5">
      <w:r>
        <w:br w:type="page"/>
      </w:r>
    </w:p>
    <w:p w14:paraId="11FBF733" w14:textId="77777777" w:rsidR="005628C5" w:rsidRDefault="005628C5" w:rsidP="000B39BE"/>
    <w:tbl>
      <w:tblPr>
        <w:tblStyle w:val="TableGrid"/>
        <w:tblW w:w="0" w:type="auto"/>
        <w:tblLook w:val="04A0" w:firstRow="1" w:lastRow="0" w:firstColumn="1" w:lastColumn="0" w:noHBand="0" w:noVBand="1"/>
      </w:tblPr>
      <w:tblGrid>
        <w:gridCol w:w="8500"/>
        <w:gridCol w:w="6970"/>
      </w:tblGrid>
      <w:tr w:rsidR="00966EDB" w14:paraId="360D683B" w14:textId="77777777" w:rsidTr="5764C3E4">
        <w:tc>
          <w:tcPr>
            <w:tcW w:w="15470" w:type="dxa"/>
            <w:gridSpan w:val="2"/>
            <w:shd w:val="clear" w:color="auto" w:fill="E7E6E6" w:themeFill="background2"/>
          </w:tcPr>
          <w:p w14:paraId="5D7A409B" w14:textId="2A115AA2" w:rsidR="00966EDB" w:rsidRPr="00681443" w:rsidRDefault="00E509DB" w:rsidP="00DF7285">
            <w:pPr>
              <w:rPr>
                <w:rFonts w:ascii="Arial" w:hAnsi="Arial" w:cs="Arial"/>
                <w:sz w:val="22"/>
                <w:szCs w:val="22"/>
              </w:rPr>
            </w:pPr>
            <w:r>
              <w:rPr>
                <w:rFonts w:ascii="Arial" w:hAnsi="Arial" w:cs="Arial"/>
                <w:sz w:val="22"/>
                <w:szCs w:val="22"/>
              </w:rPr>
              <w:t>UKS2 Year 5</w:t>
            </w:r>
            <w:r w:rsidR="00966EDB">
              <w:rPr>
                <w:rFonts w:ascii="Arial" w:hAnsi="Arial" w:cs="Arial"/>
                <w:sz w:val="22"/>
                <w:szCs w:val="22"/>
              </w:rPr>
              <w:t>: RE Skills progression</w:t>
            </w:r>
            <w:r w:rsidR="00966EDB" w:rsidRPr="00681443">
              <w:rPr>
                <w:rFonts w:ascii="Arial" w:hAnsi="Arial" w:cs="Arial"/>
                <w:sz w:val="22"/>
                <w:szCs w:val="22"/>
              </w:rPr>
              <w:t xml:space="preserve"> </w:t>
            </w:r>
          </w:p>
        </w:tc>
      </w:tr>
      <w:tr w:rsidR="00DF7285" w14:paraId="502B1570" w14:textId="77777777" w:rsidTr="5764C3E4">
        <w:tc>
          <w:tcPr>
            <w:tcW w:w="15470" w:type="dxa"/>
            <w:gridSpan w:val="2"/>
            <w:shd w:val="clear" w:color="auto" w:fill="FFF2CC" w:themeFill="accent4" w:themeFillTint="33"/>
          </w:tcPr>
          <w:p w14:paraId="4F782B89" w14:textId="3DB418EA" w:rsidR="00DF7285" w:rsidRPr="005649F5" w:rsidRDefault="00031BDC" w:rsidP="00B2478E">
            <w:pPr>
              <w:rPr>
                <w:rFonts w:ascii="Arial" w:hAnsi="Arial" w:cs="Arial"/>
                <w:b/>
                <w:sz w:val="22"/>
                <w:szCs w:val="22"/>
              </w:rPr>
            </w:pPr>
            <w:r w:rsidRPr="005649F5">
              <w:rPr>
                <w:b/>
                <w:sz w:val="22"/>
                <w:szCs w:val="26"/>
              </w:rPr>
              <w:t>WHERE DO WE FIND GUIDANCE ON HOW TO LIVE OUR LIVES?</w:t>
            </w:r>
            <w:r w:rsidR="00B2478E" w:rsidRPr="005649F5">
              <w:rPr>
                <w:b/>
                <w:sz w:val="22"/>
                <w:szCs w:val="26"/>
              </w:rPr>
              <w:t xml:space="preserve"> </w:t>
            </w:r>
          </w:p>
        </w:tc>
      </w:tr>
      <w:tr w:rsidR="00966EDB" w:rsidRPr="005649F5" w14:paraId="7E887D09" w14:textId="77777777" w:rsidTr="5764C3E4">
        <w:trPr>
          <w:trHeight w:val="709"/>
        </w:trPr>
        <w:tc>
          <w:tcPr>
            <w:tcW w:w="8500" w:type="dxa"/>
            <w:vMerge w:val="restart"/>
          </w:tcPr>
          <w:p w14:paraId="3B6464D1" w14:textId="77777777" w:rsidR="00966EDB" w:rsidRPr="005649F5" w:rsidRDefault="3569108C" w:rsidP="22AA1908">
            <w:pPr>
              <w:rPr>
                <w:rFonts w:asciiTheme="majorHAnsi" w:hAnsiTheme="majorHAnsi" w:cs="Arial"/>
                <w:b/>
                <w:bCs/>
                <w:sz w:val="18"/>
                <w:szCs w:val="18"/>
                <w:u w:val="single"/>
              </w:rPr>
            </w:pPr>
            <w:r w:rsidRPr="22AA1908">
              <w:rPr>
                <w:rFonts w:asciiTheme="majorHAnsi" w:hAnsiTheme="majorHAnsi" w:cs="Arial"/>
                <w:b/>
                <w:bCs/>
                <w:sz w:val="18"/>
                <w:szCs w:val="18"/>
                <w:u w:val="single"/>
              </w:rPr>
              <w:t xml:space="preserve">Vocabulary </w:t>
            </w:r>
          </w:p>
          <w:p w14:paraId="3D253BAF" w14:textId="3913839C" w:rsidR="007A21E7" w:rsidRPr="005649F5" w:rsidRDefault="007A21E7" w:rsidP="5764C3E4">
            <w:pPr>
              <w:rPr>
                <w:rFonts w:asciiTheme="majorHAnsi" w:hAnsiTheme="majorHAnsi"/>
                <w:sz w:val="18"/>
                <w:szCs w:val="18"/>
              </w:rPr>
            </w:pPr>
            <w:r w:rsidRPr="5764C3E4">
              <w:rPr>
                <w:rFonts w:asciiTheme="majorHAnsi" w:hAnsiTheme="majorHAnsi"/>
                <w:sz w:val="18"/>
                <w:szCs w:val="18"/>
              </w:rPr>
              <w:t>Christianity, sin, forgiveness, Genesis, Bible, Lord’s Prayer, guidance, temptation, reconciliation, confession</w:t>
            </w:r>
          </w:p>
          <w:p w14:paraId="5C8429AC" w14:textId="082ABF7E" w:rsidR="00966EDB" w:rsidRPr="005649F5" w:rsidRDefault="007A21E7" w:rsidP="5764C3E4">
            <w:pPr>
              <w:rPr>
                <w:rFonts w:asciiTheme="majorHAnsi" w:hAnsiTheme="majorHAnsi"/>
                <w:sz w:val="18"/>
                <w:szCs w:val="18"/>
              </w:rPr>
            </w:pPr>
            <w:r w:rsidRPr="5764C3E4">
              <w:rPr>
                <w:rFonts w:asciiTheme="majorHAnsi" w:hAnsiTheme="majorHAnsi"/>
                <w:sz w:val="18"/>
                <w:szCs w:val="18"/>
              </w:rPr>
              <w:t>Islam, Muslim, Qur’an, revelation, Muhammad (</w:t>
            </w:r>
            <w:proofErr w:type="spellStart"/>
            <w:r w:rsidRPr="5764C3E4">
              <w:rPr>
                <w:rFonts w:asciiTheme="majorHAnsi" w:hAnsiTheme="majorHAnsi"/>
                <w:sz w:val="18"/>
                <w:szCs w:val="18"/>
              </w:rPr>
              <w:t>pbuh</w:t>
            </w:r>
            <w:proofErr w:type="spellEnd"/>
            <w:r w:rsidRPr="5764C3E4">
              <w:rPr>
                <w:rFonts w:asciiTheme="majorHAnsi" w:hAnsiTheme="majorHAnsi"/>
                <w:sz w:val="18"/>
                <w:szCs w:val="18"/>
              </w:rPr>
              <w:t>), seal of the prophets, Night of Power</w:t>
            </w:r>
          </w:p>
          <w:p w14:paraId="1193D3F1" w14:textId="46CBCF18" w:rsidR="007A21E7" w:rsidRPr="005649F5" w:rsidRDefault="4F0277E6" w:rsidP="22AA1908">
            <w:pPr>
              <w:rPr>
                <w:rFonts w:asciiTheme="majorHAnsi" w:hAnsiTheme="majorHAnsi"/>
                <w:sz w:val="18"/>
                <w:szCs w:val="18"/>
              </w:rPr>
            </w:pPr>
            <w:r w:rsidRPr="5764C3E4">
              <w:rPr>
                <w:rFonts w:asciiTheme="majorHAnsi" w:hAnsiTheme="majorHAnsi"/>
                <w:sz w:val="18"/>
                <w:szCs w:val="18"/>
              </w:rPr>
              <w:t xml:space="preserve">Hindu, devotion, loyalty, Prince </w:t>
            </w:r>
            <w:proofErr w:type="spellStart"/>
            <w:r w:rsidRPr="5764C3E4">
              <w:rPr>
                <w:rFonts w:asciiTheme="majorHAnsi" w:hAnsiTheme="majorHAnsi"/>
                <w:sz w:val="18"/>
                <w:szCs w:val="18"/>
              </w:rPr>
              <w:t>Prahlad</w:t>
            </w:r>
            <w:proofErr w:type="spellEnd"/>
            <w:r w:rsidRPr="5764C3E4">
              <w:rPr>
                <w:rFonts w:asciiTheme="majorHAnsi" w:hAnsiTheme="majorHAnsi"/>
                <w:sz w:val="18"/>
                <w:szCs w:val="18"/>
              </w:rPr>
              <w:t xml:space="preserve">, atman, Holi, Brahman, Vishnu, Krishna, Scriptures, deities, </w:t>
            </w:r>
          </w:p>
          <w:p w14:paraId="6ACD1D87" w14:textId="677E5A3D" w:rsidR="007A21E7" w:rsidRPr="005649F5" w:rsidRDefault="007A21E7" w:rsidP="5764C3E4">
            <w:pPr>
              <w:rPr>
                <w:rFonts w:asciiTheme="majorHAnsi" w:hAnsiTheme="majorHAnsi"/>
                <w:sz w:val="18"/>
                <w:szCs w:val="18"/>
              </w:rPr>
            </w:pPr>
            <w:r w:rsidRPr="5764C3E4">
              <w:rPr>
                <w:rFonts w:asciiTheme="majorHAnsi" w:hAnsiTheme="majorHAnsi"/>
                <w:sz w:val="18"/>
                <w:szCs w:val="18"/>
              </w:rPr>
              <w:t>Christian, incarnation, miracles, resurrection, pilgrimage.</w:t>
            </w:r>
          </w:p>
          <w:p w14:paraId="07E35225" w14:textId="2E27D0B6" w:rsidR="007A21E7" w:rsidRPr="005649F5" w:rsidRDefault="4F0277E6" w:rsidP="22AA1908">
            <w:pPr>
              <w:rPr>
                <w:rFonts w:asciiTheme="majorHAnsi" w:hAnsiTheme="majorHAnsi"/>
                <w:sz w:val="18"/>
                <w:szCs w:val="18"/>
              </w:rPr>
            </w:pPr>
            <w:r w:rsidRPr="5764C3E4">
              <w:rPr>
                <w:rFonts w:asciiTheme="majorHAnsi" w:hAnsiTheme="majorHAnsi"/>
                <w:sz w:val="18"/>
                <w:szCs w:val="18"/>
              </w:rPr>
              <w:t xml:space="preserve">Authority, Apostle’s Creed, Trinity, community, </w:t>
            </w:r>
            <w:proofErr w:type="spellStart"/>
            <w:r w:rsidRPr="5764C3E4">
              <w:rPr>
                <w:rFonts w:asciiTheme="majorHAnsi" w:hAnsiTheme="majorHAnsi"/>
                <w:sz w:val="18"/>
                <w:szCs w:val="18"/>
              </w:rPr>
              <w:t>Taize</w:t>
            </w:r>
            <w:proofErr w:type="spellEnd"/>
            <w:r w:rsidRPr="5764C3E4">
              <w:rPr>
                <w:rFonts w:asciiTheme="majorHAnsi" w:hAnsiTheme="majorHAnsi"/>
                <w:sz w:val="18"/>
                <w:szCs w:val="18"/>
              </w:rPr>
              <w:t>, worship, Anglican, Catholic, Salvation Army, Quaker, Pentecostal</w:t>
            </w:r>
          </w:p>
        </w:tc>
        <w:tc>
          <w:tcPr>
            <w:tcW w:w="6970" w:type="dxa"/>
          </w:tcPr>
          <w:p w14:paraId="36D30AA4" w14:textId="77777777" w:rsidR="00966EDB" w:rsidRPr="005649F5" w:rsidRDefault="3569108C" w:rsidP="22AA1908">
            <w:pPr>
              <w:rPr>
                <w:rFonts w:asciiTheme="majorHAnsi" w:hAnsiTheme="majorHAnsi" w:cs="Arial"/>
                <w:b/>
                <w:bCs/>
                <w:sz w:val="18"/>
                <w:szCs w:val="18"/>
                <w:u w:val="single"/>
              </w:rPr>
            </w:pPr>
            <w:r w:rsidRPr="22AA1908">
              <w:rPr>
                <w:rFonts w:asciiTheme="majorHAnsi" w:hAnsiTheme="majorHAnsi" w:cs="Arial"/>
                <w:b/>
                <w:bCs/>
                <w:sz w:val="18"/>
                <w:szCs w:val="18"/>
                <w:u w:val="single"/>
              </w:rPr>
              <w:t>Beliefs and values</w:t>
            </w:r>
          </w:p>
          <w:p w14:paraId="0DD9EE07" w14:textId="695919B6" w:rsidR="00966EDB" w:rsidRPr="005649F5" w:rsidRDefault="00966EDB" w:rsidP="00FF321A">
            <w:pPr>
              <w:pStyle w:val="ListParagraph"/>
              <w:numPr>
                <w:ilvl w:val="0"/>
                <w:numId w:val="30"/>
              </w:numPr>
              <w:autoSpaceDE w:val="0"/>
              <w:autoSpaceDN w:val="0"/>
              <w:adjustRightInd w:val="0"/>
              <w:rPr>
                <w:rFonts w:asciiTheme="majorHAnsi" w:hAnsiTheme="majorHAnsi" w:cs="Calibri"/>
                <w:sz w:val="18"/>
                <w:szCs w:val="18"/>
              </w:rPr>
            </w:pPr>
            <w:r w:rsidRPr="005649F5">
              <w:rPr>
                <w:rFonts w:asciiTheme="majorHAnsi" w:hAnsiTheme="majorHAnsi" w:cs="Calibri"/>
                <w:sz w:val="18"/>
                <w:szCs w:val="18"/>
              </w:rPr>
              <w:t>Make links between beliefs and sacred texts, including how and why religious sources are used to teach and guide believers</w:t>
            </w:r>
          </w:p>
          <w:p w14:paraId="70D034DA" w14:textId="42D3DACC" w:rsidR="00966EDB" w:rsidRPr="005649F5" w:rsidRDefault="00966EDB" w:rsidP="00FF321A">
            <w:pPr>
              <w:pStyle w:val="ListParagraph"/>
              <w:numPr>
                <w:ilvl w:val="0"/>
                <w:numId w:val="30"/>
              </w:numPr>
              <w:autoSpaceDE w:val="0"/>
              <w:autoSpaceDN w:val="0"/>
              <w:adjustRightInd w:val="0"/>
              <w:rPr>
                <w:rFonts w:asciiTheme="majorHAnsi" w:hAnsiTheme="majorHAnsi" w:cs="Calibri"/>
                <w:sz w:val="18"/>
                <w:szCs w:val="18"/>
              </w:rPr>
            </w:pPr>
            <w:r w:rsidRPr="005649F5">
              <w:rPr>
                <w:rFonts w:asciiTheme="majorHAnsi" w:hAnsiTheme="majorHAnsi" w:cs="Calibri"/>
                <w:sz w:val="18"/>
                <w:szCs w:val="18"/>
              </w:rPr>
              <w:t>Explain the impact of beliefs and values – including reasons for diversity</w:t>
            </w:r>
          </w:p>
        </w:tc>
      </w:tr>
      <w:tr w:rsidR="00966EDB" w:rsidRPr="005649F5" w14:paraId="6CC83453" w14:textId="77777777" w:rsidTr="5764C3E4">
        <w:tc>
          <w:tcPr>
            <w:tcW w:w="8500" w:type="dxa"/>
            <w:vMerge/>
          </w:tcPr>
          <w:p w14:paraId="5531CD8F" w14:textId="77777777" w:rsidR="00966EDB" w:rsidRPr="005649F5" w:rsidRDefault="00966EDB" w:rsidP="00FF321A">
            <w:pPr>
              <w:pStyle w:val="ListParagraph"/>
              <w:numPr>
                <w:ilvl w:val="0"/>
                <w:numId w:val="11"/>
              </w:numPr>
              <w:rPr>
                <w:rFonts w:asciiTheme="majorHAnsi" w:hAnsiTheme="majorHAnsi" w:cs="Arial"/>
                <w:sz w:val="22"/>
                <w:szCs w:val="22"/>
              </w:rPr>
            </w:pPr>
          </w:p>
        </w:tc>
        <w:tc>
          <w:tcPr>
            <w:tcW w:w="6970" w:type="dxa"/>
          </w:tcPr>
          <w:p w14:paraId="72A7DA90" w14:textId="77777777" w:rsidR="00966EDB" w:rsidRPr="005649F5" w:rsidRDefault="3569108C" w:rsidP="22AA1908">
            <w:pPr>
              <w:rPr>
                <w:rFonts w:asciiTheme="majorHAnsi" w:hAnsiTheme="majorHAnsi" w:cs="Arial"/>
                <w:b/>
                <w:bCs/>
                <w:sz w:val="18"/>
                <w:szCs w:val="18"/>
                <w:u w:val="single"/>
              </w:rPr>
            </w:pPr>
            <w:r w:rsidRPr="22AA1908">
              <w:rPr>
                <w:rFonts w:asciiTheme="majorHAnsi" w:hAnsiTheme="majorHAnsi" w:cs="Arial"/>
                <w:b/>
                <w:bCs/>
                <w:sz w:val="18"/>
                <w:szCs w:val="18"/>
                <w:u w:val="single"/>
              </w:rPr>
              <w:t>Living religious traditions</w:t>
            </w:r>
          </w:p>
          <w:p w14:paraId="7E466795" w14:textId="1AE9F209" w:rsidR="00966EDB" w:rsidRPr="005649F5" w:rsidRDefault="00966EDB" w:rsidP="00FF321A">
            <w:pPr>
              <w:pStyle w:val="ListParagraph"/>
              <w:numPr>
                <w:ilvl w:val="0"/>
                <w:numId w:val="31"/>
              </w:numPr>
              <w:autoSpaceDE w:val="0"/>
              <w:autoSpaceDN w:val="0"/>
              <w:adjustRightInd w:val="0"/>
              <w:rPr>
                <w:rFonts w:asciiTheme="majorHAnsi" w:hAnsiTheme="majorHAnsi" w:cs="Calibri"/>
                <w:sz w:val="18"/>
                <w:szCs w:val="18"/>
              </w:rPr>
            </w:pPr>
            <w:r w:rsidRPr="005649F5">
              <w:rPr>
                <w:rFonts w:asciiTheme="majorHAnsi" w:hAnsiTheme="majorHAnsi" w:cs="Calibri"/>
                <w:sz w:val="18"/>
                <w:szCs w:val="18"/>
              </w:rPr>
              <w:t>Explain differing forms of expression and why these might be used</w:t>
            </w:r>
          </w:p>
          <w:p w14:paraId="2FF21805" w14:textId="7E0FDE6F" w:rsidR="00966EDB" w:rsidRPr="005649F5" w:rsidRDefault="00966EDB" w:rsidP="00FF321A">
            <w:pPr>
              <w:pStyle w:val="ListParagraph"/>
              <w:numPr>
                <w:ilvl w:val="0"/>
                <w:numId w:val="31"/>
              </w:numPr>
              <w:autoSpaceDE w:val="0"/>
              <w:autoSpaceDN w:val="0"/>
              <w:adjustRightInd w:val="0"/>
              <w:rPr>
                <w:rFonts w:asciiTheme="majorHAnsi" w:hAnsiTheme="majorHAnsi" w:cs="Calibri"/>
                <w:sz w:val="18"/>
                <w:szCs w:val="18"/>
              </w:rPr>
            </w:pPr>
            <w:r w:rsidRPr="005649F5">
              <w:rPr>
                <w:rFonts w:asciiTheme="majorHAnsi" w:hAnsiTheme="majorHAnsi" w:cs="Calibri"/>
                <w:sz w:val="18"/>
                <w:szCs w:val="18"/>
              </w:rPr>
              <w:t>Describe diversity of religious practices and lifestyle within the religious tradition</w:t>
            </w:r>
          </w:p>
          <w:p w14:paraId="6F215509" w14:textId="4C30676F" w:rsidR="00966EDB" w:rsidRPr="005649F5" w:rsidRDefault="3569108C" w:rsidP="00FF321A">
            <w:pPr>
              <w:pStyle w:val="ListParagraph"/>
              <w:numPr>
                <w:ilvl w:val="0"/>
                <w:numId w:val="31"/>
              </w:numPr>
              <w:autoSpaceDE w:val="0"/>
              <w:autoSpaceDN w:val="0"/>
              <w:adjustRightInd w:val="0"/>
              <w:rPr>
                <w:rFonts w:asciiTheme="majorHAnsi" w:hAnsiTheme="majorHAnsi" w:cs="Calibri"/>
                <w:sz w:val="18"/>
                <w:szCs w:val="18"/>
              </w:rPr>
            </w:pPr>
            <w:r w:rsidRPr="22AA1908">
              <w:rPr>
                <w:rFonts w:asciiTheme="majorHAnsi" w:hAnsiTheme="majorHAnsi" w:cs="Calibri"/>
                <w:sz w:val="18"/>
                <w:szCs w:val="18"/>
              </w:rPr>
              <w:t>Interpret the deeper meaning of symbolism – contained in stories, images and actions</w:t>
            </w:r>
          </w:p>
        </w:tc>
      </w:tr>
      <w:tr w:rsidR="00966EDB" w:rsidRPr="005649F5" w14:paraId="2A219BAC" w14:textId="77777777" w:rsidTr="5764C3E4">
        <w:trPr>
          <w:trHeight w:val="693"/>
        </w:trPr>
        <w:tc>
          <w:tcPr>
            <w:tcW w:w="8500" w:type="dxa"/>
          </w:tcPr>
          <w:p w14:paraId="578C504F" w14:textId="77777777" w:rsidR="00966EDB" w:rsidRPr="005649F5" w:rsidRDefault="3569108C" w:rsidP="22AA1908">
            <w:pPr>
              <w:rPr>
                <w:rFonts w:asciiTheme="majorHAnsi" w:hAnsiTheme="majorHAnsi" w:cs="Arial"/>
                <w:b/>
                <w:bCs/>
                <w:sz w:val="18"/>
                <w:szCs w:val="18"/>
                <w:u w:val="single"/>
              </w:rPr>
            </w:pPr>
            <w:r w:rsidRPr="22AA1908">
              <w:rPr>
                <w:rFonts w:asciiTheme="majorHAnsi" w:hAnsiTheme="majorHAnsi" w:cs="Arial"/>
                <w:b/>
                <w:bCs/>
                <w:sz w:val="18"/>
                <w:szCs w:val="18"/>
                <w:u w:val="single"/>
              </w:rPr>
              <w:t>Search for personal meaning</w:t>
            </w:r>
          </w:p>
          <w:p w14:paraId="565D0CCB" w14:textId="67424721" w:rsidR="007A21E7" w:rsidRPr="005649F5" w:rsidRDefault="007A21E7" w:rsidP="00FF321A">
            <w:pPr>
              <w:pStyle w:val="ListParagraph"/>
              <w:numPr>
                <w:ilvl w:val="0"/>
                <w:numId w:val="33"/>
              </w:numPr>
              <w:autoSpaceDE w:val="0"/>
              <w:autoSpaceDN w:val="0"/>
              <w:adjustRightInd w:val="0"/>
              <w:rPr>
                <w:rFonts w:asciiTheme="majorHAnsi" w:hAnsiTheme="majorHAnsi" w:cs="Calibri"/>
                <w:sz w:val="18"/>
                <w:szCs w:val="18"/>
              </w:rPr>
            </w:pPr>
            <w:r w:rsidRPr="005649F5">
              <w:rPr>
                <w:rFonts w:asciiTheme="majorHAnsi" w:hAnsiTheme="majorHAnsi" w:cs="Calibri"/>
                <w:sz w:val="18"/>
                <w:szCs w:val="18"/>
              </w:rPr>
              <w:t>Discuss and debate the sources of guidance available to them</w:t>
            </w:r>
          </w:p>
          <w:p w14:paraId="3CF1BFCA" w14:textId="75D572AD" w:rsidR="00966EDB" w:rsidRPr="005649F5" w:rsidRDefault="007A21E7" w:rsidP="00FF321A">
            <w:pPr>
              <w:pStyle w:val="ListParagraph"/>
              <w:numPr>
                <w:ilvl w:val="0"/>
                <w:numId w:val="33"/>
              </w:numPr>
              <w:autoSpaceDE w:val="0"/>
              <w:autoSpaceDN w:val="0"/>
              <w:adjustRightInd w:val="0"/>
              <w:rPr>
                <w:rFonts w:asciiTheme="majorHAnsi" w:hAnsiTheme="majorHAnsi" w:cs="Calibri"/>
                <w:sz w:val="18"/>
                <w:szCs w:val="18"/>
              </w:rPr>
            </w:pPr>
            <w:r w:rsidRPr="005649F5">
              <w:rPr>
                <w:rFonts w:asciiTheme="majorHAnsi" w:hAnsiTheme="majorHAnsi" w:cs="Calibri"/>
                <w:sz w:val="18"/>
                <w:szCs w:val="18"/>
              </w:rPr>
              <w:t>Consider the value of differing sources of guidance</w:t>
            </w:r>
          </w:p>
        </w:tc>
        <w:tc>
          <w:tcPr>
            <w:tcW w:w="6970" w:type="dxa"/>
          </w:tcPr>
          <w:p w14:paraId="2157811A" w14:textId="77777777" w:rsidR="00966EDB" w:rsidRPr="005649F5" w:rsidRDefault="3569108C" w:rsidP="22AA1908">
            <w:pPr>
              <w:rPr>
                <w:rFonts w:asciiTheme="majorHAnsi" w:hAnsiTheme="majorHAnsi" w:cs="Arial"/>
                <w:b/>
                <w:bCs/>
                <w:sz w:val="18"/>
                <w:szCs w:val="18"/>
                <w:u w:val="single"/>
              </w:rPr>
            </w:pPr>
            <w:r w:rsidRPr="22AA1908">
              <w:rPr>
                <w:rFonts w:asciiTheme="majorHAnsi" w:hAnsiTheme="majorHAnsi" w:cs="Arial"/>
                <w:b/>
                <w:bCs/>
                <w:sz w:val="18"/>
                <w:szCs w:val="18"/>
                <w:u w:val="single"/>
              </w:rPr>
              <w:t>Shared human experiences</w:t>
            </w:r>
          </w:p>
          <w:p w14:paraId="73F02931" w14:textId="22B182D0" w:rsidR="007A21E7" w:rsidRPr="005649F5" w:rsidRDefault="4F0277E6" w:rsidP="00FF321A">
            <w:pPr>
              <w:pStyle w:val="ListParagraph"/>
              <w:numPr>
                <w:ilvl w:val="0"/>
                <w:numId w:val="32"/>
              </w:numPr>
              <w:autoSpaceDE w:val="0"/>
              <w:autoSpaceDN w:val="0"/>
              <w:adjustRightInd w:val="0"/>
              <w:rPr>
                <w:rFonts w:asciiTheme="majorHAnsi" w:hAnsiTheme="majorHAnsi" w:cs="Calibri"/>
                <w:sz w:val="18"/>
                <w:szCs w:val="18"/>
              </w:rPr>
            </w:pPr>
            <w:r w:rsidRPr="22AA1908">
              <w:rPr>
                <w:rFonts w:asciiTheme="majorHAnsi" w:hAnsiTheme="majorHAnsi" w:cs="Calibri"/>
                <w:sz w:val="18"/>
                <w:szCs w:val="18"/>
              </w:rPr>
              <w:t>Explain (with appropriate examples) where people might seek wisdom and guidance</w:t>
            </w:r>
          </w:p>
          <w:p w14:paraId="6E14AC44" w14:textId="3748A332" w:rsidR="00966EDB" w:rsidRPr="005649F5" w:rsidRDefault="007A21E7" w:rsidP="00FF321A">
            <w:pPr>
              <w:pStyle w:val="ListParagraph"/>
              <w:numPr>
                <w:ilvl w:val="0"/>
                <w:numId w:val="32"/>
              </w:numPr>
              <w:autoSpaceDE w:val="0"/>
              <w:autoSpaceDN w:val="0"/>
              <w:adjustRightInd w:val="0"/>
              <w:rPr>
                <w:rFonts w:asciiTheme="majorHAnsi" w:hAnsiTheme="majorHAnsi" w:cs="Calibri"/>
                <w:sz w:val="18"/>
                <w:szCs w:val="18"/>
              </w:rPr>
            </w:pPr>
            <w:r w:rsidRPr="005649F5">
              <w:rPr>
                <w:rFonts w:asciiTheme="majorHAnsi" w:hAnsiTheme="majorHAnsi" w:cs="Calibri"/>
                <w:sz w:val="18"/>
                <w:szCs w:val="18"/>
              </w:rPr>
              <w:t>Consider the role of rules and guidance in uniting communities</w:t>
            </w:r>
          </w:p>
        </w:tc>
      </w:tr>
    </w:tbl>
    <w:tbl>
      <w:tblPr>
        <w:tblStyle w:val="TableGrid11"/>
        <w:tblW w:w="15588" w:type="dxa"/>
        <w:tblLayout w:type="fixed"/>
        <w:tblLook w:val="04A0" w:firstRow="1" w:lastRow="0" w:firstColumn="1" w:lastColumn="0" w:noHBand="0" w:noVBand="1"/>
      </w:tblPr>
      <w:tblGrid>
        <w:gridCol w:w="1668"/>
        <w:gridCol w:w="13920"/>
      </w:tblGrid>
      <w:tr w:rsidR="00966EDB" w:rsidRPr="005649F5" w14:paraId="52C8C041" w14:textId="77777777" w:rsidTr="0F377659">
        <w:tc>
          <w:tcPr>
            <w:tcW w:w="15588" w:type="dxa"/>
            <w:gridSpan w:val="2"/>
            <w:shd w:val="clear" w:color="auto" w:fill="E7E6E6" w:themeFill="background2"/>
          </w:tcPr>
          <w:p w14:paraId="2620C8EC" w14:textId="7730FE3D" w:rsidR="00966EDB" w:rsidRPr="005649F5" w:rsidRDefault="00E509DB" w:rsidP="00DF7285">
            <w:pPr>
              <w:jc w:val="center"/>
              <w:rPr>
                <w:rFonts w:asciiTheme="majorHAnsi" w:hAnsiTheme="majorHAnsi" w:cs="Arial"/>
                <w:b/>
                <w:sz w:val="22"/>
                <w:szCs w:val="22"/>
              </w:rPr>
            </w:pPr>
            <w:r>
              <w:rPr>
                <w:rFonts w:asciiTheme="majorHAnsi" w:hAnsiTheme="majorHAnsi" w:cs="Arial"/>
                <w:b/>
                <w:sz w:val="22"/>
                <w:szCs w:val="22"/>
              </w:rPr>
              <w:t>UKS2 Year 5</w:t>
            </w:r>
            <w:r w:rsidR="00272BDE" w:rsidRPr="005649F5">
              <w:rPr>
                <w:rFonts w:asciiTheme="majorHAnsi" w:hAnsiTheme="majorHAnsi" w:cs="Arial"/>
                <w:b/>
                <w:bCs/>
                <w:sz w:val="22"/>
                <w:szCs w:val="22"/>
              </w:rPr>
              <w:t xml:space="preserve"> </w:t>
            </w:r>
            <w:r w:rsidR="00966EDB" w:rsidRPr="005649F5">
              <w:rPr>
                <w:rFonts w:asciiTheme="majorHAnsi" w:hAnsiTheme="majorHAnsi" w:cs="Arial"/>
                <w:b/>
                <w:bCs/>
                <w:sz w:val="22"/>
                <w:szCs w:val="22"/>
              </w:rPr>
              <w:t xml:space="preserve">– </w:t>
            </w:r>
            <w:r w:rsidR="00966EDB" w:rsidRPr="005649F5">
              <w:rPr>
                <w:rFonts w:asciiTheme="majorHAnsi" w:eastAsia="Arial" w:hAnsiTheme="majorHAnsi" w:cs="Arial"/>
                <w:b/>
                <w:bCs/>
                <w:sz w:val="22"/>
                <w:szCs w:val="22"/>
              </w:rPr>
              <w:t>End points</w:t>
            </w:r>
          </w:p>
        </w:tc>
      </w:tr>
      <w:tr w:rsidR="00966EDB" w:rsidRPr="005649F5" w14:paraId="05BA0F19" w14:textId="77777777" w:rsidTr="0F377659">
        <w:trPr>
          <w:trHeight w:val="1905"/>
        </w:trPr>
        <w:tc>
          <w:tcPr>
            <w:tcW w:w="1668" w:type="dxa"/>
          </w:tcPr>
          <w:p w14:paraId="7EEC6A9C" w14:textId="1215AA2A" w:rsidR="007A21E7" w:rsidRPr="005649F5" w:rsidRDefault="4F0277E6" w:rsidP="22AA1908">
            <w:pPr>
              <w:contextualSpacing/>
              <w:rPr>
                <w:rFonts w:asciiTheme="majorHAnsi" w:hAnsiTheme="majorHAnsi" w:cs="Arial"/>
                <w:i/>
                <w:iCs/>
                <w:sz w:val="18"/>
                <w:szCs w:val="18"/>
              </w:rPr>
            </w:pPr>
            <w:r w:rsidRPr="22AA1908">
              <w:rPr>
                <w:rFonts w:asciiTheme="majorHAnsi" w:hAnsiTheme="majorHAnsi" w:cs="Arial"/>
                <w:sz w:val="18"/>
                <w:szCs w:val="18"/>
              </w:rPr>
              <w:t>Christianity (God)</w:t>
            </w:r>
            <w:r w:rsidR="77333BF7" w:rsidRPr="22AA1908">
              <w:rPr>
                <w:rFonts w:asciiTheme="majorHAnsi" w:hAnsiTheme="majorHAnsi" w:cs="Arial"/>
                <w:sz w:val="18"/>
                <w:szCs w:val="18"/>
              </w:rPr>
              <w:t xml:space="preserve"> - </w:t>
            </w:r>
            <w:r w:rsidR="77333BF7" w:rsidRPr="22AA1908">
              <w:rPr>
                <w:rFonts w:asciiTheme="majorHAnsi" w:hAnsiTheme="majorHAnsi" w:cs="Arial"/>
                <w:i/>
                <w:iCs/>
                <w:sz w:val="18"/>
                <w:szCs w:val="18"/>
              </w:rPr>
              <w:t>Why is it sometimes difficult to do the right thing?</w:t>
            </w:r>
          </w:p>
          <w:p w14:paraId="414FB7FF" w14:textId="77777777" w:rsidR="00966EDB" w:rsidRPr="005649F5" w:rsidRDefault="00966EDB" w:rsidP="00DF7285">
            <w:pPr>
              <w:rPr>
                <w:rFonts w:asciiTheme="majorHAnsi" w:hAnsiTheme="majorHAnsi" w:cs="Arial"/>
                <w:sz w:val="18"/>
                <w:szCs w:val="22"/>
              </w:rPr>
            </w:pPr>
          </w:p>
        </w:tc>
        <w:tc>
          <w:tcPr>
            <w:tcW w:w="13920" w:type="dxa"/>
          </w:tcPr>
          <w:p w14:paraId="32FF76D1" w14:textId="7B516A27" w:rsidR="00966EDB" w:rsidRPr="00EA643B" w:rsidRDefault="272C47BB" w:rsidP="00FF321A">
            <w:pPr>
              <w:numPr>
                <w:ilvl w:val="0"/>
                <w:numId w:val="13"/>
              </w:numPr>
              <w:contextualSpacing/>
              <w:rPr>
                <w:rFonts w:ascii="Calibri" w:eastAsia="Calibri" w:hAnsi="Calibri" w:cs="Calibri"/>
                <w:color w:val="000000" w:themeColor="text1"/>
                <w:sz w:val="18"/>
                <w:szCs w:val="18"/>
              </w:rPr>
            </w:pPr>
            <w:r w:rsidRPr="51763AE8">
              <w:rPr>
                <w:rFonts w:ascii="Calibri" w:eastAsia="Calibri" w:hAnsi="Calibri" w:cs="Calibri"/>
                <w:color w:val="000000" w:themeColor="text1"/>
                <w:sz w:val="18"/>
                <w:szCs w:val="18"/>
              </w:rPr>
              <w:t xml:space="preserve">To simply retell the story of the Original Sin in Genesis 3 and understand that the story from Genesis 3 can be understood metaphorically or literally by Christians  </w:t>
            </w:r>
          </w:p>
          <w:p w14:paraId="5BA6501D" w14:textId="21AC9D86" w:rsidR="00966EDB" w:rsidRPr="00EA643B" w:rsidRDefault="272C47BB" w:rsidP="00FF321A">
            <w:pPr>
              <w:pStyle w:val="ListParagraph"/>
              <w:numPr>
                <w:ilvl w:val="0"/>
                <w:numId w:val="13"/>
              </w:numPr>
              <w:spacing w:after="200" w:line="276" w:lineRule="auto"/>
              <w:rPr>
                <w:rFonts w:ascii="Calibri" w:eastAsia="Calibri" w:hAnsi="Calibri" w:cs="Calibri"/>
                <w:color w:val="000000" w:themeColor="text1"/>
                <w:sz w:val="18"/>
                <w:szCs w:val="18"/>
              </w:rPr>
            </w:pPr>
            <w:r w:rsidRPr="51763AE8">
              <w:rPr>
                <w:rStyle w:val="normaltextrun"/>
                <w:rFonts w:ascii="Calibri" w:eastAsia="Calibri" w:hAnsi="Calibri" w:cs="Calibri"/>
                <w:color w:val="000000" w:themeColor="text1"/>
                <w:sz w:val="18"/>
                <w:szCs w:val="18"/>
              </w:rPr>
              <w:t>To simply retell the parable of The Lost Son </w:t>
            </w:r>
          </w:p>
          <w:p w14:paraId="36B5069F" w14:textId="1D33D9AA" w:rsidR="00966EDB" w:rsidRPr="00EA643B" w:rsidRDefault="272C47BB" w:rsidP="00FF321A">
            <w:pPr>
              <w:pStyle w:val="ListParagraph"/>
              <w:numPr>
                <w:ilvl w:val="0"/>
                <w:numId w:val="13"/>
              </w:numPr>
              <w:spacing w:after="200" w:line="276" w:lineRule="auto"/>
              <w:rPr>
                <w:rFonts w:ascii="Calibri" w:eastAsia="Calibri" w:hAnsi="Calibri" w:cs="Calibri"/>
                <w:color w:val="000000" w:themeColor="text1"/>
                <w:sz w:val="18"/>
                <w:szCs w:val="18"/>
              </w:rPr>
            </w:pPr>
            <w:r w:rsidRPr="51763AE8">
              <w:rPr>
                <w:rStyle w:val="normaltextrun"/>
                <w:rFonts w:ascii="Calibri" w:eastAsia="Calibri" w:hAnsi="Calibri" w:cs="Calibri"/>
                <w:color w:val="000000" w:themeColor="text1"/>
                <w:sz w:val="18"/>
                <w:szCs w:val="18"/>
              </w:rPr>
              <w:t>To compare the portrayal of God in the story of the Original Sin and in the parable of The Lost Son </w:t>
            </w:r>
          </w:p>
          <w:p w14:paraId="12E1FCBA" w14:textId="1FF11CE1" w:rsidR="00966EDB" w:rsidRPr="00EA643B" w:rsidRDefault="272C47BB" w:rsidP="00FF321A">
            <w:pPr>
              <w:pStyle w:val="ListParagraph"/>
              <w:numPr>
                <w:ilvl w:val="0"/>
                <w:numId w:val="13"/>
              </w:numPr>
              <w:spacing w:after="200" w:line="276" w:lineRule="auto"/>
              <w:rPr>
                <w:rFonts w:ascii="Calibri" w:eastAsia="Calibri" w:hAnsi="Calibri" w:cs="Calibri"/>
                <w:color w:val="000000" w:themeColor="text1"/>
                <w:sz w:val="18"/>
                <w:szCs w:val="18"/>
              </w:rPr>
            </w:pPr>
            <w:r w:rsidRPr="51763AE8">
              <w:rPr>
                <w:rFonts w:ascii="Calibri" w:eastAsia="Calibri" w:hAnsi="Calibri" w:cs="Calibri"/>
                <w:color w:val="000000" w:themeColor="text1"/>
                <w:sz w:val="18"/>
                <w:szCs w:val="18"/>
              </w:rPr>
              <w:t xml:space="preserve">To understand that many Christians believe that sin separates humans from God, but through Jesus’ sacrifice, humans can be saved </w:t>
            </w:r>
          </w:p>
          <w:p w14:paraId="700349D2" w14:textId="227789C6" w:rsidR="00966EDB" w:rsidRPr="00EA643B" w:rsidRDefault="272C47BB" w:rsidP="00FF321A">
            <w:pPr>
              <w:pStyle w:val="ListParagraph"/>
              <w:numPr>
                <w:ilvl w:val="0"/>
                <w:numId w:val="13"/>
              </w:numPr>
              <w:spacing w:after="200" w:line="276" w:lineRule="auto"/>
              <w:rPr>
                <w:rFonts w:ascii="Calibri" w:eastAsia="Calibri" w:hAnsi="Calibri" w:cs="Calibri"/>
                <w:color w:val="000000" w:themeColor="text1"/>
                <w:sz w:val="18"/>
                <w:szCs w:val="18"/>
              </w:rPr>
            </w:pPr>
            <w:r w:rsidRPr="51763AE8">
              <w:rPr>
                <w:rFonts w:ascii="Calibri" w:eastAsia="Calibri" w:hAnsi="Calibri" w:cs="Calibri"/>
                <w:color w:val="000000" w:themeColor="text1"/>
                <w:sz w:val="18"/>
                <w:szCs w:val="18"/>
              </w:rPr>
              <w:t>To recognise that many Christians believe that everyone sins but that God is forgiving.</w:t>
            </w:r>
          </w:p>
          <w:p w14:paraId="08FD5C62" w14:textId="54A989AC" w:rsidR="00966EDB" w:rsidRPr="00EA643B" w:rsidRDefault="272C47BB" w:rsidP="00FF321A">
            <w:pPr>
              <w:pStyle w:val="ListParagraph"/>
              <w:numPr>
                <w:ilvl w:val="0"/>
                <w:numId w:val="13"/>
              </w:numPr>
              <w:spacing w:after="200" w:line="276" w:lineRule="auto"/>
              <w:rPr>
                <w:rFonts w:ascii="Calibri" w:eastAsia="Calibri" w:hAnsi="Calibri" w:cs="Calibri"/>
                <w:color w:val="000000" w:themeColor="text1"/>
                <w:sz w:val="18"/>
                <w:szCs w:val="18"/>
              </w:rPr>
            </w:pPr>
            <w:r w:rsidRPr="51763AE8">
              <w:rPr>
                <w:rFonts w:ascii="Calibri" w:eastAsia="Calibri" w:hAnsi="Calibri" w:cs="Calibri"/>
                <w:color w:val="000000" w:themeColor="text1"/>
                <w:sz w:val="18"/>
                <w:szCs w:val="18"/>
              </w:rPr>
              <w:t xml:space="preserve">To analyse and interpret the Lord’s Prayer </w:t>
            </w:r>
          </w:p>
          <w:p w14:paraId="398A3257" w14:textId="7CE26971" w:rsidR="00966EDB" w:rsidRPr="00EA643B" w:rsidRDefault="272C47BB" w:rsidP="00FF321A">
            <w:pPr>
              <w:pStyle w:val="ListParagraph"/>
              <w:numPr>
                <w:ilvl w:val="0"/>
                <w:numId w:val="13"/>
              </w:numPr>
              <w:spacing w:after="200" w:line="276" w:lineRule="auto"/>
              <w:rPr>
                <w:rFonts w:ascii="Calibri" w:eastAsia="Calibri" w:hAnsi="Calibri" w:cs="Calibri"/>
                <w:color w:val="000000" w:themeColor="text1"/>
                <w:sz w:val="18"/>
                <w:szCs w:val="18"/>
              </w:rPr>
            </w:pPr>
            <w:r w:rsidRPr="51763AE8">
              <w:rPr>
                <w:rFonts w:ascii="Calibri" w:eastAsia="Calibri" w:hAnsi="Calibri" w:cs="Calibri"/>
                <w:color w:val="000000" w:themeColor="text1"/>
                <w:sz w:val="18"/>
                <w:szCs w:val="18"/>
              </w:rPr>
              <w:t>To recognise the Ten commandments as a source of guidance for Christians</w:t>
            </w:r>
          </w:p>
        </w:tc>
      </w:tr>
      <w:tr w:rsidR="00E905A6" w:rsidRPr="005649F5" w14:paraId="19FE43C8" w14:textId="77777777" w:rsidTr="0F377659">
        <w:tc>
          <w:tcPr>
            <w:tcW w:w="1668" w:type="dxa"/>
          </w:tcPr>
          <w:p w14:paraId="53AD29A6" w14:textId="39054066" w:rsidR="00E905A6" w:rsidRPr="005649F5" w:rsidRDefault="00E905A6" w:rsidP="22AA1908">
            <w:pPr>
              <w:contextualSpacing/>
              <w:rPr>
                <w:rFonts w:asciiTheme="majorHAnsi" w:hAnsiTheme="majorHAnsi" w:cs="Arial"/>
                <w:sz w:val="18"/>
                <w:szCs w:val="18"/>
              </w:rPr>
            </w:pPr>
            <w:r w:rsidRPr="22AA1908">
              <w:rPr>
                <w:rFonts w:asciiTheme="majorHAnsi" w:hAnsiTheme="majorHAnsi" w:cs="Arial"/>
                <w:sz w:val="18"/>
                <w:szCs w:val="18"/>
              </w:rPr>
              <w:t>Christianity (Church)</w:t>
            </w:r>
            <w:r w:rsidR="11F6D7D5" w:rsidRPr="22AA1908">
              <w:rPr>
                <w:rFonts w:asciiTheme="majorHAnsi" w:hAnsiTheme="majorHAnsi" w:cs="Arial"/>
                <w:sz w:val="18"/>
                <w:szCs w:val="18"/>
              </w:rPr>
              <w:t xml:space="preserve"> - </w:t>
            </w:r>
            <w:r w:rsidR="11F6D7D5" w:rsidRPr="22AA1908">
              <w:rPr>
                <w:rFonts w:asciiTheme="majorHAnsi" w:hAnsiTheme="majorHAnsi" w:cs="Arial"/>
                <w:i/>
                <w:iCs/>
                <w:sz w:val="18"/>
                <w:szCs w:val="18"/>
              </w:rPr>
              <w:t>How do people decide and what to believe?</w:t>
            </w:r>
          </w:p>
          <w:p w14:paraId="462D5E18" w14:textId="77777777" w:rsidR="00E905A6" w:rsidRPr="005649F5" w:rsidRDefault="00E905A6" w:rsidP="007A21E7">
            <w:pPr>
              <w:contextualSpacing/>
              <w:rPr>
                <w:rFonts w:asciiTheme="majorHAnsi" w:hAnsiTheme="majorHAnsi" w:cs="Arial"/>
                <w:sz w:val="18"/>
                <w:szCs w:val="22"/>
              </w:rPr>
            </w:pPr>
          </w:p>
        </w:tc>
        <w:tc>
          <w:tcPr>
            <w:tcW w:w="13920" w:type="dxa"/>
          </w:tcPr>
          <w:p w14:paraId="473576FD" w14:textId="4E99DBFD" w:rsidR="00E905A6" w:rsidRPr="00EA643B" w:rsidRDefault="725DDF53" w:rsidP="00FF321A">
            <w:pPr>
              <w:numPr>
                <w:ilvl w:val="0"/>
                <w:numId w:val="12"/>
              </w:numPr>
              <w:contextualSpacing/>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understand that many Christians believe that God is one, but that God can be experienced in three different persons. This is called ‘The Trinity’  </w:t>
            </w:r>
          </w:p>
          <w:p w14:paraId="47ACA15F" w14:textId="7F7E0007" w:rsidR="00E905A6" w:rsidRPr="00EA643B" w:rsidRDefault="725DDF53"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recognise the ‘Trinity’ as God the Father (the creator and </w:t>
            </w:r>
            <w:proofErr w:type="spellStart"/>
            <w:r w:rsidRPr="705B9864">
              <w:rPr>
                <w:rFonts w:ascii="Calibri" w:eastAsia="Calibri" w:hAnsi="Calibri" w:cs="Calibri"/>
                <w:color w:val="000000" w:themeColor="text1"/>
                <w:sz w:val="18"/>
                <w:szCs w:val="18"/>
              </w:rPr>
              <w:t>sustainer</w:t>
            </w:r>
            <w:proofErr w:type="spellEnd"/>
            <w:r w:rsidRPr="705B9864">
              <w:rPr>
                <w:rFonts w:ascii="Calibri" w:eastAsia="Calibri" w:hAnsi="Calibri" w:cs="Calibri"/>
                <w:color w:val="000000" w:themeColor="text1"/>
                <w:sz w:val="18"/>
                <w:szCs w:val="18"/>
              </w:rPr>
              <w:t xml:space="preserve"> of all things), God the Son (the incarnation of God as a human being) and God the Holy Spirit (the power of God which is active in the world, drawing people towards God) </w:t>
            </w:r>
          </w:p>
          <w:p w14:paraId="3DA928F6" w14:textId="775BDD94" w:rsidR="00E905A6" w:rsidRPr="00EA643B" w:rsidRDefault="725DDF53"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recognise a range of symbols that can be used to represent the Trinity  </w:t>
            </w:r>
          </w:p>
          <w:p w14:paraId="0EE5117E" w14:textId="31C020DF" w:rsidR="00E905A6" w:rsidRPr="00EA643B" w:rsidRDefault="725DDF53"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understand that the Apostles’ Creed, which is often recited in worship, expresses the most important Christian beliefs.</w:t>
            </w:r>
          </w:p>
          <w:p w14:paraId="58E951DA" w14:textId="61C8BFD9" w:rsidR="00E905A6" w:rsidRPr="00EA643B" w:rsidRDefault="725DDF53"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understand that there is one worldwide Christian church with many branches, called denominations.  </w:t>
            </w:r>
          </w:p>
          <w:p w14:paraId="557F9183" w14:textId="6E110E77" w:rsidR="00E905A6" w:rsidRPr="00EA643B" w:rsidRDefault="725DDF53"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many Christians share the same basic belief in God the creator, Jesus Christ and the Holy Spirit. However, there are differences between how they understand some of the teachings and how they should live a Christian life. </w:t>
            </w:r>
          </w:p>
        </w:tc>
      </w:tr>
      <w:tr w:rsidR="00E905A6" w:rsidRPr="005649F5" w14:paraId="2A7A6690" w14:textId="77777777" w:rsidTr="0F377659">
        <w:tc>
          <w:tcPr>
            <w:tcW w:w="1668" w:type="dxa"/>
          </w:tcPr>
          <w:p w14:paraId="69CC8BBE" w14:textId="58F82340" w:rsidR="00E905A6" w:rsidRPr="005649F5" w:rsidRDefault="00E905A6" w:rsidP="22AA1908">
            <w:pPr>
              <w:contextualSpacing/>
              <w:rPr>
                <w:rFonts w:asciiTheme="majorHAnsi" w:eastAsiaTheme="majorEastAsia" w:hAnsiTheme="majorHAnsi" w:cstheme="majorBidi"/>
                <w:sz w:val="18"/>
                <w:szCs w:val="18"/>
              </w:rPr>
            </w:pPr>
            <w:r w:rsidRPr="0F377659">
              <w:rPr>
                <w:rFonts w:asciiTheme="majorHAnsi" w:eastAsiaTheme="majorEastAsia" w:hAnsiTheme="majorHAnsi" w:cstheme="majorBidi"/>
                <w:sz w:val="18"/>
                <w:szCs w:val="18"/>
              </w:rPr>
              <w:t>Islam</w:t>
            </w:r>
            <w:r w:rsidR="24A668DF" w:rsidRPr="0F377659">
              <w:rPr>
                <w:rFonts w:asciiTheme="majorHAnsi" w:eastAsiaTheme="majorEastAsia" w:hAnsiTheme="majorHAnsi" w:cstheme="majorBidi"/>
                <w:sz w:val="18"/>
                <w:szCs w:val="18"/>
              </w:rPr>
              <w:t xml:space="preserve"> - </w:t>
            </w:r>
            <w:r w:rsidR="77636FAF" w:rsidRPr="0F377659">
              <w:rPr>
                <w:rFonts w:asciiTheme="majorHAnsi" w:eastAsiaTheme="majorEastAsia" w:hAnsiTheme="majorHAnsi" w:cstheme="majorBidi"/>
                <w:i/>
                <w:iCs/>
                <w:sz w:val="18"/>
                <w:szCs w:val="18"/>
              </w:rPr>
              <w:t>W</w:t>
            </w:r>
            <w:r w:rsidR="77636FAF" w:rsidRPr="0F377659">
              <w:rPr>
                <w:rStyle w:val="normaltextrun"/>
                <w:rFonts w:asciiTheme="majorHAnsi" w:eastAsiaTheme="majorEastAsia" w:hAnsiTheme="majorHAnsi" w:cstheme="majorBidi"/>
                <w:i/>
                <w:iCs/>
                <w:color w:val="000000" w:themeColor="text1"/>
                <w:sz w:val="18"/>
                <w:szCs w:val="18"/>
              </w:rPr>
              <w:t xml:space="preserve">hy is the </w:t>
            </w:r>
            <w:r w:rsidR="06D21133" w:rsidRPr="0F377659">
              <w:rPr>
                <w:rStyle w:val="normaltextrun"/>
                <w:rFonts w:asciiTheme="majorHAnsi" w:eastAsiaTheme="majorEastAsia" w:hAnsiTheme="majorHAnsi" w:cstheme="majorBidi"/>
                <w:i/>
                <w:iCs/>
                <w:color w:val="000000" w:themeColor="text1"/>
                <w:sz w:val="18"/>
                <w:szCs w:val="18"/>
              </w:rPr>
              <w:t>Qur'an</w:t>
            </w:r>
            <w:r w:rsidR="77636FAF" w:rsidRPr="0F377659">
              <w:rPr>
                <w:rStyle w:val="normaltextrun"/>
                <w:rFonts w:asciiTheme="majorHAnsi" w:eastAsiaTheme="majorEastAsia" w:hAnsiTheme="majorHAnsi" w:cstheme="majorBidi"/>
                <w:i/>
                <w:iCs/>
                <w:color w:val="000000" w:themeColor="text1"/>
                <w:sz w:val="18"/>
                <w:szCs w:val="18"/>
              </w:rPr>
              <w:t xml:space="preserve"> important to Muslims?</w:t>
            </w:r>
          </w:p>
          <w:p w14:paraId="6CF15EF9" w14:textId="77777777" w:rsidR="00E905A6" w:rsidRPr="005649F5" w:rsidRDefault="00E905A6" w:rsidP="00DF7285">
            <w:pPr>
              <w:rPr>
                <w:rFonts w:asciiTheme="majorHAnsi" w:hAnsiTheme="majorHAnsi" w:cs="Arial"/>
                <w:sz w:val="18"/>
                <w:szCs w:val="22"/>
              </w:rPr>
            </w:pPr>
          </w:p>
        </w:tc>
        <w:tc>
          <w:tcPr>
            <w:tcW w:w="13920" w:type="dxa"/>
          </w:tcPr>
          <w:p w14:paraId="4DAA1AD4" w14:textId="762015FD" w:rsidR="00DF47F6" w:rsidRPr="00DF47F6" w:rsidRDefault="33E62E08" w:rsidP="00FF321A">
            <w:pPr>
              <w:pStyle w:val="paragraph"/>
              <w:numPr>
                <w:ilvl w:val="0"/>
                <w:numId w:val="12"/>
              </w:numPr>
              <w:spacing w:before="0" w:beforeAutospacing="0" w:after="0" w:afterAutospacing="0"/>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understand that the Qur'an is the holy book for Muslims, revealed  to the </w:t>
            </w:r>
            <w:hyperlink r:id="rId12">
              <w:r w:rsidRPr="705B9864">
                <w:rPr>
                  <w:rStyle w:val="Hyperlink"/>
                  <w:rFonts w:ascii="Calibri" w:eastAsia="Calibri" w:hAnsi="Calibri" w:cs="Calibri"/>
                  <w:sz w:val="18"/>
                  <w:szCs w:val="18"/>
                </w:rPr>
                <w:t>Prophet Muhammad</w:t>
              </w:r>
            </w:hyperlink>
            <w:r w:rsidRPr="705B9864">
              <w:rPr>
                <w:rStyle w:val="normaltextrun"/>
                <w:rFonts w:ascii="Calibri" w:eastAsia="Calibri" w:hAnsi="Calibri" w:cs="Calibri"/>
                <w:color w:val="000000" w:themeColor="text1"/>
                <w:sz w:val="18"/>
                <w:szCs w:val="18"/>
              </w:rPr>
              <w:t> (</w:t>
            </w:r>
            <w:proofErr w:type="spellStart"/>
            <w:r w:rsidRPr="705B9864">
              <w:rPr>
                <w:rStyle w:val="normaltextrun"/>
                <w:rFonts w:ascii="Calibri" w:eastAsia="Calibri" w:hAnsi="Calibri" w:cs="Calibri"/>
                <w:color w:val="000000" w:themeColor="text1"/>
                <w:sz w:val="18"/>
                <w:szCs w:val="18"/>
              </w:rPr>
              <w:t>pbuh</w:t>
            </w:r>
            <w:proofErr w:type="spellEnd"/>
            <w:r w:rsidRPr="705B9864">
              <w:rPr>
                <w:rStyle w:val="normaltextrun"/>
                <w:rFonts w:ascii="Calibri" w:eastAsia="Calibri" w:hAnsi="Calibri" w:cs="Calibri"/>
                <w:color w:val="000000" w:themeColor="text1"/>
                <w:sz w:val="18"/>
                <w:szCs w:val="18"/>
              </w:rPr>
              <w:t>) and that these Qur'anic revelations are regarded by Muslims as the sacred word of </w:t>
            </w:r>
            <w:hyperlink r:id="rId13">
              <w:r w:rsidRPr="705B9864">
                <w:rPr>
                  <w:rStyle w:val="Hyperlink"/>
                  <w:rFonts w:ascii="Calibri" w:eastAsia="Calibri" w:hAnsi="Calibri" w:cs="Calibri"/>
                  <w:sz w:val="18"/>
                  <w:szCs w:val="18"/>
                </w:rPr>
                <w:t>God</w:t>
              </w:r>
            </w:hyperlink>
            <w:r w:rsidRPr="705B9864">
              <w:rPr>
                <w:rStyle w:val="eop"/>
                <w:rFonts w:ascii="Calibri" w:eastAsia="Calibri" w:hAnsi="Calibri" w:cs="Calibri"/>
                <w:color w:val="000000" w:themeColor="text1"/>
                <w:sz w:val="18"/>
                <w:szCs w:val="18"/>
              </w:rPr>
              <w:t> </w:t>
            </w:r>
          </w:p>
          <w:p w14:paraId="6A7F2967" w14:textId="1EA17251" w:rsidR="00DF47F6" w:rsidRPr="00DF47F6" w:rsidRDefault="33E62E08" w:rsidP="00FF321A">
            <w:pPr>
              <w:pStyle w:val="ListParagraph"/>
              <w:numPr>
                <w:ilvl w:val="0"/>
                <w:numId w:val="12"/>
              </w:numPr>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recognise that the Qur'an is treated with immense respect by Muslims because it is the sacred word of God</w:t>
            </w:r>
          </w:p>
          <w:p w14:paraId="65824DDC" w14:textId="416DED3E" w:rsidR="00DF47F6" w:rsidRPr="00DF47F6" w:rsidRDefault="33E62E08" w:rsidP="00FF321A">
            <w:pPr>
              <w:pStyle w:val="ListParagraph"/>
              <w:numPr>
                <w:ilvl w:val="0"/>
                <w:numId w:val="12"/>
              </w:numPr>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know that the Night of Power (</w:t>
            </w:r>
            <w:proofErr w:type="spellStart"/>
            <w:r w:rsidRPr="705B9864">
              <w:rPr>
                <w:rStyle w:val="normaltextrun"/>
                <w:rFonts w:ascii="Calibri" w:eastAsia="Calibri" w:hAnsi="Calibri" w:cs="Calibri"/>
                <w:color w:val="000000" w:themeColor="text1"/>
                <w:sz w:val="18"/>
                <w:szCs w:val="18"/>
              </w:rPr>
              <w:t>Laylat</w:t>
            </w:r>
            <w:proofErr w:type="spellEnd"/>
            <w:r w:rsidRPr="705B9864">
              <w:rPr>
                <w:rStyle w:val="normaltextrun"/>
                <w:rFonts w:ascii="Calibri" w:eastAsia="Calibri" w:hAnsi="Calibri" w:cs="Calibri"/>
                <w:color w:val="000000" w:themeColor="text1"/>
                <w:sz w:val="18"/>
                <w:szCs w:val="18"/>
              </w:rPr>
              <w:t xml:space="preserve"> Al </w:t>
            </w:r>
            <w:proofErr w:type="spellStart"/>
            <w:r w:rsidRPr="705B9864">
              <w:rPr>
                <w:rStyle w:val="normaltextrun"/>
                <w:rFonts w:ascii="Calibri" w:eastAsia="Calibri" w:hAnsi="Calibri" w:cs="Calibri"/>
                <w:color w:val="000000" w:themeColor="text1"/>
                <w:sz w:val="18"/>
                <w:szCs w:val="18"/>
              </w:rPr>
              <w:t>Qadr</w:t>
            </w:r>
            <w:proofErr w:type="spellEnd"/>
            <w:r w:rsidRPr="705B9864">
              <w:rPr>
                <w:rStyle w:val="normaltextrun"/>
                <w:rFonts w:ascii="Calibri" w:eastAsia="Calibri" w:hAnsi="Calibri" w:cs="Calibri"/>
                <w:color w:val="000000" w:themeColor="text1"/>
                <w:sz w:val="18"/>
                <w:szCs w:val="18"/>
              </w:rPr>
              <w:t>) is considered the holiest night in the Islamic calendar </w:t>
            </w:r>
          </w:p>
          <w:p w14:paraId="441483CC" w14:textId="5097FE38" w:rsidR="00DF47F6" w:rsidRPr="00DF47F6" w:rsidRDefault="33E62E08" w:rsidP="00FF321A">
            <w:pPr>
              <w:pStyle w:val="ListParagraph"/>
              <w:numPr>
                <w:ilvl w:val="0"/>
                <w:numId w:val="12"/>
              </w:numPr>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lastRenderedPageBreak/>
              <w:t>To explain that when many Muslims describe Muhammad (</w:t>
            </w:r>
            <w:proofErr w:type="spellStart"/>
            <w:r w:rsidRPr="705B9864">
              <w:rPr>
                <w:rStyle w:val="normaltextrun"/>
                <w:rFonts w:ascii="Calibri" w:eastAsia="Calibri" w:hAnsi="Calibri" w:cs="Calibri"/>
                <w:color w:val="000000" w:themeColor="text1"/>
                <w:sz w:val="18"/>
                <w:szCs w:val="18"/>
              </w:rPr>
              <w:t>pbuh</w:t>
            </w:r>
            <w:proofErr w:type="spellEnd"/>
            <w:r w:rsidRPr="705B9864">
              <w:rPr>
                <w:rStyle w:val="normaltextrun"/>
                <w:rFonts w:ascii="Calibri" w:eastAsia="Calibri" w:hAnsi="Calibri" w:cs="Calibri"/>
                <w:color w:val="000000" w:themeColor="text1"/>
                <w:sz w:val="18"/>
                <w:szCs w:val="18"/>
              </w:rPr>
              <w:t>) as the seal of the prophets, they mean that Muhammad is the final prophet in Islam. Therefore, Muslims regard Muhammad (</w:t>
            </w:r>
            <w:proofErr w:type="spellStart"/>
            <w:r w:rsidRPr="705B9864">
              <w:rPr>
                <w:rStyle w:val="normaltextrun"/>
                <w:rFonts w:ascii="Calibri" w:eastAsia="Calibri" w:hAnsi="Calibri" w:cs="Calibri"/>
                <w:color w:val="000000" w:themeColor="text1"/>
                <w:sz w:val="18"/>
                <w:szCs w:val="18"/>
              </w:rPr>
              <w:t>pbuh</w:t>
            </w:r>
            <w:proofErr w:type="spellEnd"/>
            <w:r w:rsidRPr="705B9864">
              <w:rPr>
                <w:rStyle w:val="normaltextrun"/>
                <w:rFonts w:ascii="Calibri" w:eastAsia="Calibri" w:hAnsi="Calibri" w:cs="Calibri"/>
                <w:color w:val="000000" w:themeColor="text1"/>
                <w:sz w:val="18"/>
                <w:szCs w:val="18"/>
              </w:rPr>
              <w:t>) as Allah’s final messenger. </w:t>
            </w:r>
          </w:p>
          <w:p w14:paraId="03180451" w14:textId="136B6CA7" w:rsidR="00DF47F6" w:rsidRPr="00DF47F6" w:rsidRDefault="33E62E08" w:rsidP="00FF321A">
            <w:pPr>
              <w:pStyle w:val="ListParagraph"/>
              <w:numPr>
                <w:ilvl w:val="0"/>
                <w:numId w:val="12"/>
              </w:numPr>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understand that many Muslims believe that angels or </w:t>
            </w:r>
            <w:proofErr w:type="spellStart"/>
            <w:r w:rsidRPr="705B9864">
              <w:rPr>
                <w:rStyle w:val="normaltextrun"/>
                <w:rFonts w:ascii="Calibri" w:eastAsia="Calibri" w:hAnsi="Calibri" w:cs="Calibri"/>
                <w:color w:val="000000" w:themeColor="text1"/>
                <w:sz w:val="18"/>
                <w:szCs w:val="18"/>
              </w:rPr>
              <w:t>malaikah</w:t>
            </w:r>
            <w:proofErr w:type="spellEnd"/>
            <w:r w:rsidRPr="705B9864">
              <w:rPr>
                <w:rStyle w:val="normaltextrun"/>
                <w:rFonts w:ascii="Calibri" w:eastAsia="Calibri" w:hAnsi="Calibri" w:cs="Calibri"/>
                <w:color w:val="000000" w:themeColor="text1"/>
                <w:sz w:val="18"/>
                <w:szCs w:val="18"/>
              </w:rPr>
              <w:t> are immortal, are made of light and have wings. They are pure and cannot sin. They obey and serve Allah at all times. </w:t>
            </w:r>
          </w:p>
          <w:p w14:paraId="1AC59F3B" w14:textId="2D25B26B" w:rsidR="00DF47F6" w:rsidRPr="00DF47F6" w:rsidRDefault="33E62E08" w:rsidP="00FF321A">
            <w:pPr>
              <w:pStyle w:val="ListParagraph"/>
              <w:numPr>
                <w:ilvl w:val="0"/>
                <w:numId w:val="12"/>
              </w:numPr>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recognise that one of the beliefs is that angles record everything a person does, and this information is used on the Day of Judgement. </w:t>
            </w:r>
          </w:p>
        </w:tc>
      </w:tr>
      <w:tr w:rsidR="00E905A6" w:rsidRPr="005649F5" w14:paraId="79EAF245" w14:textId="77777777" w:rsidTr="0F377659">
        <w:tc>
          <w:tcPr>
            <w:tcW w:w="1668" w:type="dxa"/>
          </w:tcPr>
          <w:p w14:paraId="6730ADF7" w14:textId="3C02888D" w:rsidR="00E905A6" w:rsidRPr="005649F5" w:rsidRDefault="00E905A6" w:rsidP="22AA1908">
            <w:pPr>
              <w:contextualSpacing/>
              <w:rPr>
                <w:rFonts w:asciiTheme="majorHAnsi" w:hAnsiTheme="majorHAnsi" w:cs="Arial"/>
                <w:sz w:val="18"/>
                <w:szCs w:val="18"/>
              </w:rPr>
            </w:pPr>
            <w:r w:rsidRPr="22AA1908">
              <w:rPr>
                <w:rFonts w:asciiTheme="majorHAnsi" w:hAnsiTheme="majorHAnsi" w:cs="Arial"/>
                <w:sz w:val="18"/>
                <w:szCs w:val="18"/>
              </w:rPr>
              <w:lastRenderedPageBreak/>
              <w:t>Christianity (Jesus)</w:t>
            </w:r>
            <w:r w:rsidR="216A9B9C" w:rsidRPr="22AA1908">
              <w:rPr>
                <w:rFonts w:asciiTheme="majorHAnsi" w:hAnsiTheme="majorHAnsi" w:cs="Arial"/>
                <w:sz w:val="18"/>
                <w:szCs w:val="18"/>
              </w:rPr>
              <w:t xml:space="preserve"> - </w:t>
            </w:r>
            <w:r w:rsidR="216A9B9C" w:rsidRPr="22AA1908">
              <w:rPr>
                <w:rFonts w:asciiTheme="majorHAnsi" w:hAnsiTheme="majorHAnsi" w:cs="Arial"/>
                <w:i/>
                <w:iCs/>
                <w:sz w:val="18"/>
                <w:szCs w:val="18"/>
              </w:rPr>
              <w:t xml:space="preserve">What do we mean by a miracle? </w:t>
            </w:r>
          </w:p>
          <w:p w14:paraId="50A8B438" w14:textId="77777777" w:rsidR="00E905A6" w:rsidRPr="005649F5" w:rsidRDefault="00E905A6" w:rsidP="00DF7285">
            <w:pPr>
              <w:rPr>
                <w:rFonts w:asciiTheme="majorHAnsi" w:hAnsiTheme="majorHAnsi" w:cs="Arial"/>
                <w:sz w:val="18"/>
                <w:szCs w:val="22"/>
              </w:rPr>
            </w:pPr>
          </w:p>
        </w:tc>
        <w:tc>
          <w:tcPr>
            <w:tcW w:w="13920" w:type="dxa"/>
          </w:tcPr>
          <w:p w14:paraId="42B87B4C" w14:textId="4408923E" w:rsidR="00E905A6" w:rsidRPr="005903F7" w:rsidRDefault="6E863D22" w:rsidP="00FF321A">
            <w:pPr>
              <w:pStyle w:val="paragraph"/>
              <w:numPr>
                <w:ilvl w:val="0"/>
                <w:numId w:val="12"/>
              </w:numPr>
              <w:spacing w:before="0" w:beforeAutospacing="0" w:after="0" w:afterAutospacing="0"/>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simply retell the miracles of The Feeding of the Five thousand and Healing a Lame Man performed by Jesus, and discuss what these stories tell Christians about Jesus</w:t>
            </w:r>
          </w:p>
          <w:p w14:paraId="24340326" w14:textId="32BD0F8E" w:rsidR="00E905A6" w:rsidRPr="005903F7" w:rsidRDefault="6E863D22"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 xml:space="preserve">To know that many Christians believe that the ultimate miracle was the resurrection. </w:t>
            </w:r>
          </w:p>
          <w:p w14:paraId="311840D1" w14:textId="37AAC848" w:rsidR="00E905A6" w:rsidRPr="005903F7" w:rsidRDefault="6E863D22"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understand that some Christians choose to go on a pilgrimage to places associated with miraculous events.</w:t>
            </w:r>
          </w:p>
          <w:p w14:paraId="6F5FF987" w14:textId="0A4F1FA0" w:rsidR="00E905A6" w:rsidRPr="005903F7" w:rsidRDefault="6E863D22"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recognise that when a Christian’s prayers are answered they believe a miracle has been performed </w:t>
            </w:r>
          </w:p>
          <w:p w14:paraId="6CD67247" w14:textId="373C8DBC" w:rsidR="00E905A6" w:rsidRPr="005903F7" w:rsidRDefault="6E863D22" w:rsidP="00FF321A">
            <w:pPr>
              <w:pStyle w:val="ListParagraph"/>
              <w:numPr>
                <w:ilvl w:val="0"/>
                <w:numId w:val="12"/>
              </w:numPr>
              <w:spacing w:line="276" w:lineRule="auto"/>
              <w:textAlignment w:val="baseline"/>
              <w:rPr>
                <w:rFonts w:ascii="Calibri" w:eastAsia="Calibri" w:hAnsi="Calibri" w:cs="Calibri"/>
                <w:color w:val="000000" w:themeColor="text1"/>
                <w:sz w:val="20"/>
                <w:szCs w:val="20"/>
              </w:rPr>
            </w:pPr>
            <w:r w:rsidRPr="705B9864">
              <w:rPr>
                <w:rStyle w:val="normaltextrun"/>
                <w:rFonts w:ascii="Calibri" w:eastAsia="Calibri" w:hAnsi="Calibri" w:cs="Calibri"/>
                <w:color w:val="000000" w:themeColor="text1"/>
                <w:sz w:val="18"/>
                <w:szCs w:val="18"/>
              </w:rPr>
              <w:t>To understand that the belief in miracles and the power of prayers has an impact on a Christian’s life; they believe in a powerful God who can change their lives and the world around them.</w:t>
            </w:r>
          </w:p>
        </w:tc>
      </w:tr>
      <w:tr w:rsidR="00E905A6" w:rsidRPr="005649F5" w14:paraId="02B1A246" w14:textId="77777777" w:rsidTr="0F377659">
        <w:tc>
          <w:tcPr>
            <w:tcW w:w="1668" w:type="dxa"/>
          </w:tcPr>
          <w:p w14:paraId="4E58C1C9" w14:textId="100712B0" w:rsidR="00E905A6" w:rsidRPr="005649F5" w:rsidRDefault="00E905A6" w:rsidP="22AA1908">
            <w:pPr>
              <w:contextualSpacing/>
              <w:rPr>
                <w:rFonts w:asciiTheme="majorHAnsi" w:hAnsiTheme="majorHAnsi" w:cs="Arial"/>
                <w:sz w:val="18"/>
                <w:szCs w:val="18"/>
              </w:rPr>
            </w:pPr>
            <w:r w:rsidRPr="22AA1908">
              <w:rPr>
                <w:rFonts w:asciiTheme="majorHAnsi" w:hAnsiTheme="majorHAnsi" w:cs="Arial"/>
                <w:sz w:val="18"/>
                <w:szCs w:val="18"/>
              </w:rPr>
              <w:t>Hindu Dharma</w:t>
            </w:r>
            <w:r w:rsidR="76A23C94" w:rsidRPr="22AA1908">
              <w:rPr>
                <w:rFonts w:asciiTheme="majorHAnsi" w:hAnsiTheme="majorHAnsi" w:cs="Arial"/>
                <w:sz w:val="18"/>
                <w:szCs w:val="18"/>
              </w:rPr>
              <w:t xml:space="preserve"> – </w:t>
            </w:r>
            <w:r w:rsidR="76A23C94" w:rsidRPr="22AA1908">
              <w:rPr>
                <w:rFonts w:asciiTheme="majorHAnsi" w:hAnsiTheme="majorHAnsi" w:cs="Arial"/>
                <w:i/>
                <w:iCs/>
                <w:sz w:val="18"/>
                <w:szCs w:val="18"/>
              </w:rPr>
              <w:t>What might Hindus learn from stories of Krishna?</w:t>
            </w:r>
          </w:p>
          <w:p w14:paraId="2336A17E" w14:textId="77777777" w:rsidR="00E905A6" w:rsidRPr="005649F5" w:rsidRDefault="00E905A6" w:rsidP="00DF7285">
            <w:pPr>
              <w:rPr>
                <w:rFonts w:asciiTheme="majorHAnsi" w:hAnsiTheme="majorHAnsi" w:cs="Arial"/>
                <w:sz w:val="18"/>
                <w:szCs w:val="22"/>
              </w:rPr>
            </w:pPr>
          </w:p>
        </w:tc>
        <w:tc>
          <w:tcPr>
            <w:tcW w:w="13920" w:type="dxa"/>
          </w:tcPr>
          <w:p w14:paraId="25B4099B" w14:textId="6F07E41C" w:rsidR="00E905A6" w:rsidRPr="005903F7" w:rsidRDefault="1A02CD3A" w:rsidP="00FF321A">
            <w:pPr>
              <w:pStyle w:val="paragraph"/>
              <w:numPr>
                <w:ilvl w:val="0"/>
                <w:numId w:val="12"/>
              </w:numPr>
              <w:spacing w:before="0" w:beforeAutospacing="0" w:after="0" w:afterAutospacing="0"/>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recognise that stories from Hindu literature often offer Hindus guidance on how to live their lives </w:t>
            </w:r>
          </w:p>
          <w:p w14:paraId="0AF63B1D" w14:textId="342B3E55" w:rsidR="00E905A6" w:rsidRPr="005903F7" w:rsidRDefault="1A02CD3A"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know that Krishna is an avatar of the God Vishnu and know that Vishnu is one of the 3 principle deities of Brahman (the supreme spirit) </w:t>
            </w:r>
          </w:p>
          <w:p w14:paraId="76F5C8F6" w14:textId="69F55D27" w:rsidR="00E905A6" w:rsidRPr="005903F7" w:rsidRDefault="1A02CD3A"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 xml:space="preserve">To compare and contrast two stories about Krishna, investigating the guidance contained within them (‘Krishna the butter thief’ and ‘Krishna and </w:t>
            </w:r>
            <w:proofErr w:type="spellStart"/>
            <w:r w:rsidRPr="705B9864">
              <w:rPr>
                <w:rStyle w:val="normaltextrun"/>
                <w:rFonts w:ascii="Calibri" w:eastAsia="Calibri" w:hAnsi="Calibri" w:cs="Calibri"/>
                <w:color w:val="000000" w:themeColor="text1"/>
                <w:sz w:val="18"/>
                <w:szCs w:val="18"/>
              </w:rPr>
              <w:t>Sudama</w:t>
            </w:r>
            <w:proofErr w:type="spellEnd"/>
            <w:r w:rsidRPr="705B9864">
              <w:rPr>
                <w:rStyle w:val="normaltextrun"/>
                <w:rFonts w:ascii="Calibri" w:eastAsia="Calibri" w:hAnsi="Calibri" w:cs="Calibri"/>
                <w:color w:val="000000" w:themeColor="text1"/>
                <w:sz w:val="18"/>
                <w:szCs w:val="18"/>
              </w:rPr>
              <w:t>’) </w:t>
            </w:r>
          </w:p>
          <w:p w14:paraId="112D3AB1" w14:textId="2844853C" w:rsidR="00E905A6" w:rsidRPr="005903F7" w:rsidRDefault="1A02CD3A"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simply retell the story of Holi and understand that the story contains messages about devotion and loyalty  </w:t>
            </w:r>
          </w:p>
          <w:p w14:paraId="35708512" w14:textId="6812B982" w:rsidR="00E905A6" w:rsidRPr="005903F7" w:rsidRDefault="1A02CD3A"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explain the Hindu belief that God is present in all people and this belief has an impact on their actions </w:t>
            </w:r>
          </w:p>
          <w:p w14:paraId="4057C872" w14:textId="195DC089" w:rsidR="00E905A6" w:rsidRPr="005903F7" w:rsidRDefault="1A02CD3A"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Style w:val="normaltextrun"/>
                <w:rFonts w:ascii="Calibri" w:eastAsia="Calibri" w:hAnsi="Calibri" w:cs="Calibri"/>
                <w:color w:val="000000" w:themeColor="text1"/>
                <w:sz w:val="18"/>
                <w:szCs w:val="18"/>
              </w:rPr>
              <w:t>To describe and explain the variety of ways that many Hindus might celebrate the festival of Holi  </w:t>
            </w:r>
          </w:p>
        </w:tc>
      </w:tr>
      <w:tr w:rsidR="00E905A6" w:rsidRPr="005649F5" w14:paraId="0EE55ED4" w14:textId="77777777" w:rsidTr="0F377659">
        <w:trPr>
          <w:trHeight w:val="58"/>
        </w:trPr>
        <w:tc>
          <w:tcPr>
            <w:tcW w:w="1668" w:type="dxa"/>
            <w:shd w:val="clear" w:color="auto" w:fill="FFF2CC" w:themeFill="accent4" w:themeFillTint="33"/>
          </w:tcPr>
          <w:p w14:paraId="044F9224" w14:textId="675F2D14" w:rsidR="00E905A6" w:rsidRPr="005649F5" w:rsidRDefault="1F3E3504" w:rsidP="22AA1908">
            <w:pPr>
              <w:rPr>
                <w:rFonts w:asciiTheme="majorHAnsi" w:hAnsiTheme="majorHAnsi" w:cs="Arial"/>
                <w:sz w:val="18"/>
                <w:szCs w:val="18"/>
              </w:rPr>
            </w:pPr>
            <w:r w:rsidRPr="22AA1908">
              <w:rPr>
                <w:rFonts w:asciiTheme="majorHAnsi" w:hAnsiTheme="majorHAnsi" w:cs="Arial"/>
                <w:sz w:val="18"/>
                <w:szCs w:val="18"/>
              </w:rPr>
              <w:t xml:space="preserve">Exploration – </w:t>
            </w:r>
            <w:r w:rsidRPr="22AA1908">
              <w:rPr>
                <w:rFonts w:asciiTheme="majorHAnsi" w:hAnsiTheme="majorHAnsi" w:cs="Arial"/>
                <w:i/>
                <w:iCs/>
                <w:sz w:val="18"/>
                <w:szCs w:val="18"/>
              </w:rPr>
              <w:t>What matters the most?</w:t>
            </w:r>
          </w:p>
        </w:tc>
        <w:tc>
          <w:tcPr>
            <w:tcW w:w="13920" w:type="dxa"/>
            <w:shd w:val="clear" w:color="auto" w:fill="FFF2CC" w:themeFill="accent4" w:themeFillTint="33"/>
          </w:tcPr>
          <w:p w14:paraId="3672A6C5" w14:textId="06B32C65" w:rsidR="00E905A6" w:rsidRPr="002707A9" w:rsidRDefault="1F3E3504" w:rsidP="00FF321A">
            <w:pPr>
              <w:pStyle w:val="ListParagraph"/>
              <w:numPr>
                <w:ilvl w:val="0"/>
                <w:numId w:val="2"/>
              </w:numPr>
              <w:spacing w:line="276" w:lineRule="auto"/>
              <w:textAlignment w:val="baseline"/>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To know that there are beliefs and values that are central to each religion and world view but to realise that many of these values are similar across religions and world views e.g. to look after other people, not just yourself.</w:t>
            </w:r>
          </w:p>
          <w:p w14:paraId="5A126624" w14:textId="03A0869C" w:rsidR="00E905A6" w:rsidRPr="002707A9" w:rsidRDefault="1F3E3504" w:rsidP="00FF321A">
            <w:pPr>
              <w:pStyle w:val="ListParagraph"/>
              <w:numPr>
                <w:ilvl w:val="0"/>
                <w:numId w:val="2"/>
              </w:numPr>
              <w:spacing w:line="276" w:lineRule="auto"/>
              <w:textAlignment w:val="baseline"/>
              <w:rPr>
                <w:rFonts w:ascii="Calibri" w:eastAsia="Calibri" w:hAnsi="Calibri" w:cs="Calibri"/>
                <w:color w:val="000000" w:themeColor="text1"/>
                <w:sz w:val="18"/>
                <w:szCs w:val="18"/>
              </w:rPr>
            </w:pPr>
            <w:r w:rsidRPr="22AA1908">
              <w:rPr>
                <w:rFonts w:ascii="Calibri" w:eastAsia="Calibri" w:hAnsi="Calibri" w:cs="Calibri"/>
                <w:color w:val="000000" w:themeColor="text1"/>
                <w:sz w:val="18"/>
                <w:szCs w:val="18"/>
              </w:rPr>
              <w:t>To know that a person’s beliefs and values impact their actions, life choices and the way they treat others</w:t>
            </w:r>
          </w:p>
        </w:tc>
      </w:tr>
      <w:tr w:rsidR="00255B33" w:rsidRPr="0046093E" w14:paraId="7FB6D656" w14:textId="77777777" w:rsidTr="0F377659">
        <w:trPr>
          <w:trHeight w:val="58"/>
        </w:trPr>
        <w:tc>
          <w:tcPr>
            <w:tcW w:w="15588" w:type="dxa"/>
            <w:gridSpan w:val="2"/>
            <w:shd w:val="clear" w:color="auto" w:fill="BDD6EE" w:themeFill="accent5" w:themeFillTint="66"/>
          </w:tcPr>
          <w:p w14:paraId="37958FB5" w14:textId="3CA09756" w:rsidR="004878EE" w:rsidRPr="00031BDC" w:rsidRDefault="004878EE" w:rsidP="004878EE">
            <w:pPr>
              <w:contextualSpacing/>
              <w:rPr>
                <w:sz w:val="20"/>
              </w:rPr>
            </w:pPr>
          </w:p>
        </w:tc>
      </w:tr>
    </w:tbl>
    <w:p w14:paraId="289DC791" w14:textId="77777777" w:rsidR="00C115C3" w:rsidRDefault="00C115C3" w:rsidP="00A15907"/>
    <w:tbl>
      <w:tblPr>
        <w:tblStyle w:val="TableGrid"/>
        <w:tblpPr w:leftFromText="180" w:rightFromText="180" w:vertAnchor="text" w:horzAnchor="margin" w:tblpY="99"/>
        <w:tblW w:w="15696" w:type="dxa"/>
        <w:tblLook w:val="04A0" w:firstRow="1" w:lastRow="0" w:firstColumn="1" w:lastColumn="0" w:noHBand="0" w:noVBand="1"/>
      </w:tblPr>
      <w:tblGrid>
        <w:gridCol w:w="2376"/>
        <w:gridCol w:w="6237"/>
        <w:gridCol w:w="3159"/>
        <w:gridCol w:w="3924"/>
      </w:tblGrid>
      <w:tr w:rsidR="005628C5" w14:paraId="6B1F3EE4" w14:textId="77777777" w:rsidTr="005649F5">
        <w:tc>
          <w:tcPr>
            <w:tcW w:w="2376" w:type="dxa"/>
          </w:tcPr>
          <w:p w14:paraId="33772597" w14:textId="77777777" w:rsidR="005628C5" w:rsidRPr="00F11680" w:rsidRDefault="005628C5" w:rsidP="005628C5">
            <w:pPr>
              <w:rPr>
                <w:b/>
                <w:sz w:val="16"/>
                <w:szCs w:val="16"/>
                <w:u w:val="single"/>
              </w:rPr>
            </w:pPr>
            <w:r w:rsidRPr="00F11680">
              <w:rPr>
                <w:b/>
                <w:sz w:val="16"/>
                <w:szCs w:val="16"/>
                <w:u w:val="single"/>
              </w:rPr>
              <w:t>Experiences</w:t>
            </w:r>
          </w:p>
          <w:p w14:paraId="7E58C515" w14:textId="77777777" w:rsidR="00E509DB" w:rsidRDefault="00B2478E" w:rsidP="005628C5">
            <w:pPr>
              <w:rPr>
                <w:sz w:val="16"/>
                <w:szCs w:val="26"/>
              </w:rPr>
            </w:pPr>
            <w:r w:rsidRPr="000230B5">
              <w:rPr>
                <w:sz w:val="16"/>
                <w:szCs w:val="26"/>
              </w:rPr>
              <w:t>Visit in Autumn from Christian to discuss where they get guidance from and the meaning behind the Lord’s prayer and apostles creed.</w:t>
            </w:r>
          </w:p>
          <w:p w14:paraId="0A8F9F07" w14:textId="77777777" w:rsidR="00E509DB" w:rsidRDefault="00E509DB" w:rsidP="005628C5">
            <w:pPr>
              <w:rPr>
                <w:sz w:val="16"/>
                <w:szCs w:val="26"/>
              </w:rPr>
            </w:pPr>
          </w:p>
          <w:p w14:paraId="7CE9ECAA" w14:textId="5C162C4D" w:rsidR="005628C5" w:rsidRDefault="005628C5" w:rsidP="00E509DB">
            <w:pPr>
              <w:rPr>
                <w:sz w:val="16"/>
                <w:szCs w:val="16"/>
              </w:rPr>
            </w:pPr>
          </w:p>
        </w:tc>
        <w:tc>
          <w:tcPr>
            <w:tcW w:w="6237" w:type="dxa"/>
          </w:tcPr>
          <w:p w14:paraId="35293BA8" w14:textId="77777777" w:rsidR="005628C5" w:rsidRPr="00FE1057" w:rsidRDefault="005628C5" w:rsidP="005628C5">
            <w:pPr>
              <w:rPr>
                <w:b/>
                <w:sz w:val="16"/>
                <w:szCs w:val="16"/>
                <w:u w:val="single"/>
              </w:rPr>
            </w:pPr>
            <w:r w:rsidRPr="00F11680">
              <w:rPr>
                <w:b/>
                <w:sz w:val="16"/>
                <w:szCs w:val="16"/>
                <w:u w:val="single"/>
              </w:rPr>
              <w:t>SMSC</w:t>
            </w:r>
          </w:p>
          <w:p w14:paraId="4A374527" w14:textId="2535CDFE" w:rsidR="005649F5" w:rsidRDefault="005649F5" w:rsidP="005649F5">
            <w:pPr>
              <w:autoSpaceDE w:val="0"/>
              <w:autoSpaceDN w:val="0"/>
              <w:adjustRightInd w:val="0"/>
              <w:rPr>
                <w:rFonts w:asciiTheme="majorHAnsi" w:hAnsiTheme="majorHAnsi" w:cs="Segoe UI"/>
                <w:sz w:val="20"/>
                <w:szCs w:val="20"/>
                <w:lang w:val="en-US"/>
              </w:rPr>
            </w:pPr>
            <w:r w:rsidRPr="005649F5">
              <w:rPr>
                <w:rFonts w:asciiTheme="majorHAnsi" w:hAnsiTheme="majorHAnsi" w:cs="Segoe UI"/>
                <w:sz w:val="16"/>
                <w:szCs w:val="20"/>
                <w:lang w:val="en-US"/>
              </w:rPr>
              <w:t>This year’s overarching question and theme around ‘</w:t>
            </w:r>
            <w:r>
              <w:rPr>
                <w:rFonts w:asciiTheme="majorHAnsi" w:hAnsiTheme="majorHAnsi" w:cs="Segoe UI"/>
                <w:sz w:val="16"/>
                <w:szCs w:val="20"/>
                <w:lang w:val="en-US"/>
              </w:rPr>
              <w:t>Where do we find guidance on how to live our lives</w:t>
            </w:r>
            <w:r w:rsidRPr="005649F5">
              <w:rPr>
                <w:rFonts w:asciiTheme="majorHAnsi" w:hAnsiTheme="majorHAnsi" w:cs="Segoe UI"/>
                <w:sz w:val="16"/>
                <w:szCs w:val="20"/>
                <w:lang w:val="en-US"/>
              </w:rPr>
              <w:t>?’ particularly provides opportunities to promote</w:t>
            </w:r>
            <w:r w:rsidRPr="005649F5">
              <w:rPr>
                <w:rFonts w:asciiTheme="majorHAnsi" w:hAnsiTheme="majorHAnsi" w:cs="Segoe UI"/>
                <w:sz w:val="18"/>
                <w:szCs w:val="20"/>
                <w:lang w:val="en-US"/>
              </w:rPr>
              <w:t xml:space="preserve"> </w:t>
            </w:r>
          </w:p>
          <w:p w14:paraId="1E2904F6" w14:textId="1A5501EB" w:rsidR="00B2478E" w:rsidRPr="005649F5" w:rsidRDefault="00B2478E" w:rsidP="00B2478E">
            <w:pPr>
              <w:autoSpaceDE w:val="0"/>
              <w:autoSpaceDN w:val="0"/>
              <w:adjustRightInd w:val="0"/>
              <w:rPr>
                <w:rFonts w:asciiTheme="majorHAnsi" w:hAnsiTheme="majorHAnsi" w:cs="Segoe UI"/>
                <w:sz w:val="16"/>
                <w:szCs w:val="20"/>
                <w:lang w:val="en-US"/>
              </w:rPr>
            </w:pPr>
            <w:r w:rsidRPr="005649F5">
              <w:rPr>
                <w:rFonts w:asciiTheme="majorHAnsi" w:hAnsiTheme="majorHAnsi" w:cs="Segoe UI"/>
                <w:b/>
                <w:bCs/>
                <w:i/>
                <w:iCs/>
                <w:sz w:val="16"/>
                <w:szCs w:val="20"/>
                <w:lang w:val="en-US"/>
              </w:rPr>
              <w:t xml:space="preserve">social development </w:t>
            </w:r>
            <w:r w:rsidRPr="005649F5">
              <w:rPr>
                <w:rFonts w:asciiTheme="majorHAnsi" w:hAnsiTheme="majorHAnsi" w:cs="Segoe UI"/>
                <w:sz w:val="16"/>
                <w:szCs w:val="20"/>
                <w:lang w:val="en-US"/>
              </w:rPr>
              <w:t>through:</w:t>
            </w:r>
          </w:p>
          <w:p w14:paraId="26B019D3" w14:textId="1C2C4F55" w:rsidR="00B2478E" w:rsidRPr="005649F5" w:rsidRDefault="00B2478E" w:rsidP="00FF321A">
            <w:pPr>
              <w:numPr>
                <w:ilvl w:val="0"/>
                <w:numId w:val="40"/>
              </w:numPr>
              <w:autoSpaceDE w:val="0"/>
              <w:autoSpaceDN w:val="0"/>
              <w:adjustRightInd w:val="0"/>
              <w:rPr>
                <w:rFonts w:asciiTheme="majorHAnsi" w:hAnsiTheme="majorHAnsi" w:cs="Segoe UI"/>
                <w:sz w:val="16"/>
                <w:szCs w:val="20"/>
                <w:lang w:val="en-US"/>
              </w:rPr>
            </w:pPr>
            <w:r w:rsidRPr="005649F5">
              <w:rPr>
                <w:rFonts w:asciiTheme="majorHAnsi" w:hAnsiTheme="majorHAnsi" w:cs="Segoe UI"/>
                <w:sz w:val="16"/>
                <w:szCs w:val="20"/>
                <w:lang w:val="en-US"/>
              </w:rPr>
              <w:t>examining the social role of religion in bringing people together, building a sense of identity, encouraging community life and giving a context in which the challenges of human life can be met</w:t>
            </w:r>
            <w:r w:rsidR="005649F5">
              <w:rPr>
                <w:rFonts w:asciiTheme="majorHAnsi" w:hAnsiTheme="majorHAnsi" w:cs="Segoe UI"/>
                <w:sz w:val="16"/>
                <w:szCs w:val="20"/>
                <w:lang w:val="en-US"/>
              </w:rPr>
              <w:t xml:space="preserve"> e.g. through pilgrimage</w:t>
            </w:r>
          </w:p>
          <w:p w14:paraId="1BC7A3DB" w14:textId="36AE1DB6" w:rsidR="00B2478E" w:rsidRPr="000230B5" w:rsidRDefault="00B2478E" w:rsidP="00FF321A">
            <w:pPr>
              <w:numPr>
                <w:ilvl w:val="0"/>
                <w:numId w:val="40"/>
              </w:numPr>
              <w:autoSpaceDE w:val="0"/>
              <w:autoSpaceDN w:val="0"/>
              <w:adjustRightInd w:val="0"/>
              <w:rPr>
                <w:rFonts w:asciiTheme="majorHAnsi" w:hAnsiTheme="majorHAnsi" w:cs="Segoe UI"/>
                <w:sz w:val="20"/>
                <w:szCs w:val="20"/>
                <w:lang w:val="en-US"/>
              </w:rPr>
            </w:pPr>
            <w:r w:rsidRPr="005649F5">
              <w:rPr>
                <w:rFonts w:asciiTheme="majorHAnsi" w:hAnsiTheme="majorHAnsi" w:cs="Segoe UI"/>
                <w:sz w:val="16"/>
                <w:szCs w:val="20"/>
                <w:lang w:val="en-US"/>
              </w:rPr>
              <w:t xml:space="preserve">investigating social issues from religious perspectives, </w:t>
            </w:r>
            <w:proofErr w:type="spellStart"/>
            <w:r w:rsidRPr="005649F5">
              <w:rPr>
                <w:rFonts w:asciiTheme="majorHAnsi" w:hAnsiTheme="majorHAnsi" w:cs="Segoe UI"/>
                <w:sz w:val="16"/>
                <w:szCs w:val="20"/>
                <w:lang w:val="en-US"/>
              </w:rPr>
              <w:t>recognising</w:t>
            </w:r>
            <w:proofErr w:type="spellEnd"/>
            <w:r w:rsidRPr="005649F5">
              <w:rPr>
                <w:rFonts w:asciiTheme="majorHAnsi" w:hAnsiTheme="majorHAnsi" w:cs="Segoe UI"/>
                <w:sz w:val="16"/>
                <w:szCs w:val="20"/>
                <w:lang w:val="en-US"/>
              </w:rPr>
              <w:t xml:space="preserve"> the</w:t>
            </w:r>
            <w:r w:rsidRPr="005649F5">
              <w:rPr>
                <w:rFonts w:ascii="Segoe UI" w:hAnsi="Segoe UI" w:cs="Segoe UI"/>
                <w:sz w:val="16"/>
                <w:szCs w:val="20"/>
                <w:lang w:val="en-US"/>
              </w:rPr>
              <w:t xml:space="preserve"> </w:t>
            </w:r>
            <w:r w:rsidRPr="005649F5">
              <w:rPr>
                <w:rFonts w:asciiTheme="majorHAnsi" w:hAnsiTheme="majorHAnsi" w:cs="Segoe UI"/>
                <w:sz w:val="16"/>
                <w:szCs w:val="20"/>
                <w:lang w:val="en-US"/>
              </w:rPr>
              <w:t>diversity of viewpoints within and between religions as well as the common ground between religions</w:t>
            </w:r>
            <w:r w:rsidR="005649F5">
              <w:rPr>
                <w:rFonts w:asciiTheme="majorHAnsi" w:hAnsiTheme="majorHAnsi" w:cs="Segoe UI"/>
                <w:sz w:val="16"/>
                <w:szCs w:val="20"/>
                <w:lang w:val="en-US"/>
              </w:rPr>
              <w:t xml:space="preserve"> e.g. through exploration of denominations</w:t>
            </w:r>
          </w:p>
          <w:p w14:paraId="352CD0E5" w14:textId="77777777" w:rsidR="000230B5" w:rsidRDefault="000230B5" w:rsidP="000230B5">
            <w:pPr>
              <w:autoSpaceDE w:val="0"/>
              <w:autoSpaceDN w:val="0"/>
              <w:adjustRightInd w:val="0"/>
              <w:rPr>
                <w:rFonts w:asciiTheme="majorHAnsi" w:hAnsiTheme="majorHAnsi" w:cs="Segoe UI"/>
                <w:b/>
                <w:bCs/>
                <w:i/>
                <w:iCs/>
                <w:sz w:val="16"/>
                <w:szCs w:val="20"/>
                <w:lang w:val="en-US"/>
              </w:rPr>
            </w:pPr>
          </w:p>
          <w:p w14:paraId="29A238BD" w14:textId="0E0A1DFB" w:rsidR="000230B5" w:rsidRDefault="000230B5" w:rsidP="000230B5">
            <w:pPr>
              <w:autoSpaceDE w:val="0"/>
              <w:autoSpaceDN w:val="0"/>
              <w:adjustRightInd w:val="0"/>
              <w:rPr>
                <w:rFonts w:asciiTheme="majorHAnsi" w:hAnsiTheme="majorHAnsi" w:cs="Segoe UI"/>
                <w:sz w:val="16"/>
                <w:szCs w:val="20"/>
                <w:lang w:val="en-US"/>
              </w:rPr>
            </w:pPr>
            <w:r>
              <w:rPr>
                <w:rFonts w:asciiTheme="majorHAnsi" w:hAnsiTheme="majorHAnsi" w:cs="Segoe UI"/>
                <w:b/>
                <w:bCs/>
                <w:i/>
                <w:iCs/>
                <w:sz w:val="16"/>
                <w:szCs w:val="20"/>
                <w:lang w:val="en-US"/>
              </w:rPr>
              <w:t>cultural</w:t>
            </w:r>
            <w:r w:rsidRPr="005649F5">
              <w:rPr>
                <w:rFonts w:asciiTheme="majorHAnsi" w:hAnsiTheme="majorHAnsi" w:cs="Segoe UI"/>
                <w:b/>
                <w:bCs/>
                <w:i/>
                <w:iCs/>
                <w:sz w:val="16"/>
                <w:szCs w:val="20"/>
                <w:lang w:val="en-US"/>
              </w:rPr>
              <w:t xml:space="preserve"> development</w:t>
            </w:r>
            <w:r w:rsidRPr="005649F5">
              <w:rPr>
                <w:rFonts w:asciiTheme="majorHAnsi" w:hAnsiTheme="majorHAnsi" w:cs="Segoe UI"/>
                <w:sz w:val="16"/>
                <w:szCs w:val="20"/>
                <w:lang w:val="en-US"/>
              </w:rPr>
              <w:t xml:space="preserve"> </w:t>
            </w:r>
            <w:r>
              <w:rPr>
                <w:rFonts w:asciiTheme="majorHAnsi" w:hAnsiTheme="majorHAnsi" w:cs="Segoe UI"/>
                <w:sz w:val="16"/>
                <w:szCs w:val="20"/>
                <w:lang w:val="en-US"/>
              </w:rPr>
              <w:t>through the exploration of differences in the way that festivals (Hindu) are celebrated around the world.</w:t>
            </w:r>
          </w:p>
          <w:p w14:paraId="5D915DBC" w14:textId="77777777" w:rsidR="00452368" w:rsidRDefault="00452368" w:rsidP="000230B5">
            <w:pPr>
              <w:autoSpaceDE w:val="0"/>
              <w:autoSpaceDN w:val="0"/>
              <w:adjustRightInd w:val="0"/>
              <w:rPr>
                <w:rFonts w:asciiTheme="majorHAnsi" w:hAnsiTheme="majorHAnsi" w:cs="Segoe UI"/>
                <w:sz w:val="20"/>
                <w:szCs w:val="20"/>
                <w:lang w:val="en-US"/>
              </w:rPr>
            </w:pPr>
          </w:p>
          <w:p w14:paraId="75045D97" w14:textId="77777777" w:rsidR="00B2478E" w:rsidRPr="005649F5" w:rsidRDefault="00B2478E" w:rsidP="00B2478E">
            <w:pPr>
              <w:contextualSpacing/>
              <w:rPr>
                <w:rFonts w:asciiTheme="majorHAnsi" w:hAnsiTheme="majorHAnsi" w:cs="Arial"/>
                <w:b/>
                <w:sz w:val="16"/>
                <w:szCs w:val="16"/>
              </w:rPr>
            </w:pPr>
            <w:r w:rsidRPr="005649F5">
              <w:rPr>
                <w:rFonts w:asciiTheme="majorHAnsi" w:hAnsiTheme="majorHAnsi" w:cs="Arial"/>
                <w:b/>
                <w:sz w:val="16"/>
                <w:szCs w:val="16"/>
              </w:rPr>
              <w:t>RSE</w:t>
            </w:r>
          </w:p>
          <w:p w14:paraId="438767A9" w14:textId="1D307071" w:rsidR="00B2478E" w:rsidRPr="005649F5" w:rsidRDefault="005649F5" w:rsidP="00B2478E">
            <w:pPr>
              <w:contextualSpacing/>
              <w:rPr>
                <w:rFonts w:asciiTheme="majorHAnsi" w:hAnsiTheme="majorHAnsi"/>
                <w:sz w:val="16"/>
                <w:szCs w:val="16"/>
              </w:rPr>
            </w:pPr>
            <w:r w:rsidRPr="005649F5">
              <w:rPr>
                <w:rFonts w:asciiTheme="majorHAnsi" w:hAnsiTheme="majorHAnsi"/>
                <w:sz w:val="16"/>
                <w:szCs w:val="16"/>
              </w:rPr>
              <w:t xml:space="preserve">Through visiting local churches and asking members of different faiths into school, we create positive relationships between school and local communities </w:t>
            </w:r>
            <w:r>
              <w:rPr>
                <w:rFonts w:asciiTheme="majorHAnsi" w:hAnsiTheme="majorHAnsi"/>
                <w:sz w:val="16"/>
                <w:szCs w:val="16"/>
              </w:rPr>
              <w:t>‘</w:t>
            </w:r>
            <w:r w:rsidR="00B2478E" w:rsidRPr="005649F5">
              <w:rPr>
                <w:rFonts w:asciiTheme="majorHAnsi" w:hAnsiTheme="majorHAnsi"/>
                <w:i/>
                <w:sz w:val="16"/>
                <w:szCs w:val="16"/>
              </w:rPr>
              <w:t xml:space="preserve">A good understanding of pupils’ </w:t>
            </w:r>
            <w:r w:rsidR="00B2478E" w:rsidRPr="005649F5">
              <w:rPr>
                <w:rFonts w:asciiTheme="majorHAnsi" w:hAnsiTheme="majorHAnsi"/>
                <w:i/>
                <w:sz w:val="16"/>
                <w:szCs w:val="16"/>
              </w:rPr>
              <w:lastRenderedPageBreak/>
              <w:t>faith backgrounds and positive relationships between the school and local faith communities help to create a constructive context for the teaching of these subjects</w:t>
            </w:r>
            <w:r>
              <w:rPr>
                <w:rFonts w:asciiTheme="majorHAnsi" w:hAnsiTheme="majorHAnsi"/>
                <w:sz w:val="16"/>
                <w:szCs w:val="16"/>
              </w:rPr>
              <w:t>.’</w:t>
            </w:r>
          </w:p>
          <w:p w14:paraId="39DD2C97" w14:textId="77777777" w:rsidR="00B2478E" w:rsidRPr="005319FB" w:rsidRDefault="00B2478E" w:rsidP="00B2478E">
            <w:pPr>
              <w:autoSpaceDE w:val="0"/>
              <w:autoSpaceDN w:val="0"/>
              <w:adjustRightInd w:val="0"/>
              <w:rPr>
                <w:rFonts w:asciiTheme="majorHAnsi" w:hAnsiTheme="majorHAnsi" w:cs="Segoe UI"/>
                <w:sz w:val="20"/>
                <w:szCs w:val="20"/>
                <w:lang w:val="en-US"/>
              </w:rPr>
            </w:pPr>
          </w:p>
          <w:p w14:paraId="09E2664A" w14:textId="77777777" w:rsidR="005628C5" w:rsidRDefault="005628C5" w:rsidP="005628C5">
            <w:pPr>
              <w:rPr>
                <w:sz w:val="16"/>
                <w:szCs w:val="16"/>
              </w:rPr>
            </w:pPr>
          </w:p>
        </w:tc>
        <w:tc>
          <w:tcPr>
            <w:tcW w:w="3159" w:type="dxa"/>
          </w:tcPr>
          <w:p w14:paraId="4D7AD895" w14:textId="77777777" w:rsidR="005628C5" w:rsidRPr="00404373" w:rsidRDefault="005628C5" w:rsidP="005628C5">
            <w:pPr>
              <w:rPr>
                <w:b/>
                <w:sz w:val="16"/>
                <w:szCs w:val="16"/>
                <w:u w:val="single"/>
              </w:rPr>
            </w:pPr>
            <w:r w:rsidRPr="00404373">
              <w:rPr>
                <w:b/>
                <w:sz w:val="16"/>
                <w:szCs w:val="16"/>
                <w:u w:val="single"/>
              </w:rPr>
              <w:lastRenderedPageBreak/>
              <w:t>British values</w:t>
            </w:r>
          </w:p>
          <w:p w14:paraId="520BEE01" w14:textId="76D7D935" w:rsidR="00B2478E" w:rsidRPr="005649F5" w:rsidRDefault="005649F5" w:rsidP="00B2478E">
            <w:pPr>
              <w:contextualSpacing/>
              <w:rPr>
                <w:sz w:val="16"/>
              </w:rPr>
            </w:pPr>
            <w:proofErr w:type="gramStart"/>
            <w:r w:rsidRPr="005649F5">
              <w:rPr>
                <w:b/>
                <w:sz w:val="16"/>
              </w:rPr>
              <w:t>Respect</w:t>
            </w:r>
            <w:r w:rsidRPr="005649F5">
              <w:rPr>
                <w:sz w:val="16"/>
              </w:rPr>
              <w:t xml:space="preserve">  investigate</w:t>
            </w:r>
            <w:proofErr w:type="gramEnd"/>
            <w:r w:rsidRPr="005649F5">
              <w:rPr>
                <w:sz w:val="16"/>
              </w:rPr>
              <w:t xml:space="preserve"> </w:t>
            </w:r>
            <w:r w:rsidR="00B2478E" w:rsidRPr="005649F5">
              <w:rPr>
                <w:sz w:val="16"/>
              </w:rPr>
              <w:t>how religious texts are respected and valued/treated</w:t>
            </w:r>
          </w:p>
          <w:p w14:paraId="2EB66F3C" w14:textId="18DEF413" w:rsidR="00B2478E" w:rsidRDefault="005649F5" w:rsidP="00B2478E">
            <w:pPr>
              <w:contextualSpacing/>
              <w:rPr>
                <w:sz w:val="16"/>
              </w:rPr>
            </w:pPr>
            <w:r w:rsidRPr="005649F5">
              <w:rPr>
                <w:b/>
                <w:sz w:val="16"/>
              </w:rPr>
              <w:t>Tolerance</w:t>
            </w:r>
            <w:r w:rsidRPr="005649F5">
              <w:rPr>
                <w:sz w:val="16"/>
              </w:rPr>
              <w:t xml:space="preserve"> investigate</w:t>
            </w:r>
            <w:r w:rsidR="00B2478E" w:rsidRPr="005649F5">
              <w:rPr>
                <w:sz w:val="16"/>
              </w:rPr>
              <w:t xml:space="preserve"> how different views within religions are tolerated and valued</w:t>
            </w:r>
            <w:r w:rsidRPr="005649F5">
              <w:rPr>
                <w:sz w:val="16"/>
              </w:rPr>
              <w:t xml:space="preserve"> e.g. denominations in Christianity</w:t>
            </w:r>
          </w:p>
          <w:p w14:paraId="75A4983B" w14:textId="79FA674A" w:rsidR="00452368" w:rsidRDefault="00452368" w:rsidP="00B2478E">
            <w:pPr>
              <w:contextualSpacing/>
              <w:rPr>
                <w:sz w:val="16"/>
              </w:rPr>
            </w:pPr>
            <w:r w:rsidRPr="00452368">
              <w:rPr>
                <w:b/>
                <w:sz w:val="16"/>
              </w:rPr>
              <w:t>Rule of law</w:t>
            </w:r>
            <w:r>
              <w:rPr>
                <w:sz w:val="16"/>
              </w:rPr>
              <w:t xml:space="preserve"> explore the 10 commandments and the apostles creed in relation to laws and guidance</w:t>
            </w:r>
          </w:p>
          <w:p w14:paraId="2CC5F0A1" w14:textId="77777777" w:rsidR="005628C5" w:rsidRDefault="00452368" w:rsidP="00452368">
            <w:pPr>
              <w:contextualSpacing/>
              <w:rPr>
                <w:sz w:val="16"/>
              </w:rPr>
            </w:pPr>
            <w:r w:rsidRPr="00452368">
              <w:rPr>
                <w:b/>
                <w:sz w:val="16"/>
              </w:rPr>
              <w:t>Individual Liberty</w:t>
            </w:r>
            <w:r>
              <w:rPr>
                <w:sz w:val="16"/>
              </w:rPr>
              <w:t xml:space="preserve"> –e</w:t>
            </w:r>
            <w:r w:rsidRPr="00452368">
              <w:rPr>
                <w:sz w:val="16"/>
              </w:rPr>
              <w:t>xplore</w:t>
            </w:r>
            <w:r>
              <w:rPr>
                <w:sz w:val="16"/>
              </w:rPr>
              <w:t xml:space="preserve"> the balance of liberty and the greater good e.g. ‘the fall’ </w:t>
            </w:r>
          </w:p>
          <w:p w14:paraId="7CD3B2B4" w14:textId="4E20EB7B" w:rsidR="00452368" w:rsidRDefault="00452368" w:rsidP="00452368">
            <w:pPr>
              <w:contextualSpacing/>
              <w:rPr>
                <w:sz w:val="16"/>
                <w:szCs w:val="16"/>
              </w:rPr>
            </w:pPr>
            <w:r w:rsidRPr="00452368">
              <w:rPr>
                <w:b/>
                <w:sz w:val="16"/>
              </w:rPr>
              <w:t>Democracy</w:t>
            </w:r>
            <w:r>
              <w:rPr>
                <w:sz w:val="16"/>
              </w:rPr>
              <w:t xml:space="preserve"> is modelled by the teacher, allowing everyone to have a say and be heard in class discussions</w:t>
            </w:r>
          </w:p>
        </w:tc>
        <w:tc>
          <w:tcPr>
            <w:tcW w:w="3924" w:type="dxa"/>
          </w:tcPr>
          <w:p w14:paraId="607B96C7" w14:textId="77777777" w:rsidR="005628C5" w:rsidRPr="00404373" w:rsidRDefault="005628C5" w:rsidP="005628C5">
            <w:pPr>
              <w:rPr>
                <w:b/>
                <w:sz w:val="16"/>
                <w:szCs w:val="16"/>
                <w:u w:val="single"/>
              </w:rPr>
            </w:pPr>
            <w:r w:rsidRPr="00404373">
              <w:rPr>
                <w:b/>
                <w:sz w:val="16"/>
                <w:szCs w:val="16"/>
                <w:u w:val="single"/>
              </w:rPr>
              <w:t>WPAT/school values</w:t>
            </w:r>
          </w:p>
          <w:p w14:paraId="00544602" w14:textId="4DCBC94E" w:rsidR="005628C5" w:rsidRDefault="005628C5" w:rsidP="005628C5">
            <w:pPr>
              <w:rPr>
                <w:sz w:val="16"/>
                <w:szCs w:val="16"/>
              </w:rPr>
            </w:pPr>
            <w:r w:rsidRPr="005649F5">
              <w:rPr>
                <w:b/>
                <w:sz w:val="16"/>
                <w:szCs w:val="16"/>
              </w:rPr>
              <w:t>Resilience</w:t>
            </w:r>
            <w:r>
              <w:rPr>
                <w:sz w:val="16"/>
                <w:szCs w:val="16"/>
              </w:rPr>
              <w:t xml:space="preserve"> is </w:t>
            </w:r>
            <w:proofErr w:type="gramStart"/>
            <w:r>
              <w:rPr>
                <w:sz w:val="16"/>
                <w:szCs w:val="16"/>
              </w:rPr>
              <w:t xml:space="preserve">taught </w:t>
            </w:r>
            <w:r w:rsidR="000230B5">
              <w:rPr>
                <w:sz w:val="16"/>
                <w:szCs w:val="16"/>
              </w:rPr>
              <w:t xml:space="preserve"> through</w:t>
            </w:r>
            <w:proofErr w:type="gramEnd"/>
            <w:r w:rsidR="000230B5">
              <w:rPr>
                <w:sz w:val="16"/>
                <w:szCs w:val="16"/>
              </w:rPr>
              <w:t xml:space="preserve"> the exploration of beliefs about loyalty and devotion across religions but specifically Hinduism</w:t>
            </w:r>
          </w:p>
          <w:p w14:paraId="3C0E7BEA" w14:textId="7B786690" w:rsidR="005628C5" w:rsidRDefault="005628C5" w:rsidP="005628C5">
            <w:pPr>
              <w:rPr>
                <w:sz w:val="16"/>
                <w:szCs w:val="16"/>
              </w:rPr>
            </w:pPr>
            <w:r w:rsidRPr="005649F5">
              <w:rPr>
                <w:b/>
                <w:sz w:val="16"/>
                <w:szCs w:val="16"/>
              </w:rPr>
              <w:t>Responsibility</w:t>
            </w:r>
            <w:r>
              <w:rPr>
                <w:sz w:val="16"/>
                <w:szCs w:val="16"/>
              </w:rPr>
              <w:t xml:space="preserve"> is taught </w:t>
            </w:r>
            <w:r w:rsidR="000230B5">
              <w:rPr>
                <w:sz w:val="16"/>
                <w:szCs w:val="16"/>
              </w:rPr>
              <w:t>through the understanding of the role of religious texts and how they should be treated. Also, the notion of pilgrimages and the responsibility some people feel to go on them.</w:t>
            </w:r>
          </w:p>
          <w:p w14:paraId="12B49AE6" w14:textId="24D313E9" w:rsidR="005628C5" w:rsidRDefault="005628C5" w:rsidP="005628C5">
            <w:pPr>
              <w:rPr>
                <w:sz w:val="16"/>
                <w:szCs w:val="16"/>
              </w:rPr>
            </w:pPr>
            <w:r w:rsidRPr="005649F5">
              <w:rPr>
                <w:b/>
                <w:sz w:val="16"/>
                <w:szCs w:val="16"/>
              </w:rPr>
              <w:t>Honesty</w:t>
            </w:r>
            <w:r>
              <w:rPr>
                <w:sz w:val="16"/>
                <w:szCs w:val="16"/>
              </w:rPr>
              <w:t xml:space="preserve"> is taught through </w:t>
            </w:r>
            <w:r w:rsidR="000230B5">
              <w:rPr>
                <w:sz w:val="16"/>
                <w:szCs w:val="16"/>
              </w:rPr>
              <w:t>the ideas of prayer and worship (Christian prayer and the creed)</w:t>
            </w:r>
          </w:p>
          <w:p w14:paraId="35A73815" w14:textId="50AF9873" w:rsidR="005628C5" w:rsidRDefault="005628C5" w:rsidP="005628C5">
            <w:pPr>
              <w:rPr>
                <w:sz w:val="16"/>
                <w:szCs w:val="16"/>
              </w:rPr>
            </w:pPr>
            <w:r w:rsidRPr="005649F5">
              <w:rPr>
                <w:b/>
                <w:sz w:val="16"/>
                <w:szCs w:val="16"/>
              </w:rPr>
              <w:t>Humility</w:t>
            </w:r>
            <w:r>
              <w:rPr>
                <w:sz w:val="16"/>
                <w:szCs w:val="16"/>
              </w:rPr>
              <w:t xml:space="preserve"> is taught through </w:t>
            </w:r>
            <w:r w:rsidR="000230B5">
              <w:rPr>
                <w:sz w:val="16"/>
                <w:szCs w:val="16"/>
              </w:rPr>
              <w:t>the notion of worship and symbolism contained in stories, images and actions.</w:t>
            </w:r>
          </w:p>
        </w:tc>
      </w:tr>
    </w:tbl>
    <w:p w14:paraId="59F8BF9F" w14:textId="04808CD8" w:rsidR="005628C5" w:rsidRDefault="005628C5" w:rsidP="00A15907"/>
    <w:p w14:paraId="36DC10A4" w14:textId="5503AD01" w:rsidR="000230B5" w:rsidRDefault="000230B5">
      <w:r>
        <w:br w:type="page"/>
      </w:r>
    </w:p>
    <w:p w14:paraId="0910E199" w14:textId="77777777" w:rsidR="005628C5" w:rsidRDefault="005628C5" w:rsidP="00A15907"/>
    <w:tbl>
      <w:tblPr>
        <w:tblStyle w:val="TableGrid"/>
        <w:tblW w:w="0" w:type="auto"/>
        <w:tblLook w:val="04A0" w:firstRow="1" w:lastRow="0" w:firstColumn="1" w:lastColumn="0" w:noHBand="0" w:noVBand="1"/>
      </w:tblPr>
      <w:tblGrid>
        <w:gridCol w:w="8472"/>
        <w:gridCol w:w="6998"/>
      </w:tblGrid>
      <w:tr w:rsidR="007A21E7" w14:paraId="14DBB070" w14:textId="77777777" w:rsidTr="4C44C2D8">
        <w:tc>
          <w:tcPr>
            <w:tcW w:w="15470" w:type="dxa"/>
            <w:gridSpan w:val="2"/>
            <w:shd w:val="clear" w:color="auto" w:fill="E7E6E6" w:themeFill="background2"/>
          </w:tcPr>
          <w:p w14:paraId="70A569E0" w14:textId="79354D6D" w:rsidR="007A21E7" w:rsidRPr="000230B5" w:rsidRDefault="00272BDE" w:rsidP="00E509DB">
            <w:pPr>
              <w:rPr>
                <w:rFonts w:asciiTheme="majorHAnsi" w:hAnsiTheme="majorHAnsi" w:cs="Arial"/>
                <w:sz w:val="22"/>
                <w:szCs w:val="22"/>
              </w:rPr>
            </w:pPr>
            <w:r w:rsidRPr="000230B5">
              <w:rPr>
                <w:rFonts w:asciiTheme="majorHAnsi" w:hAnsiTheme="majorHAnsi" w:cs="Arial"/>
                <w:sz w:val="22"/>
                <w:szCs w:val="22"/>
              </w:rPr>
              <w:t xml:space="preserve">UKS2 Year </w:t>
            </w:r>
            <w:r w:rsidR="00E509DB">
              <w:rPr>
                <w:rFonts w:asciiTheme="majorHAnsi" w:hAnsiTheme="majorHAnsi" w:cs="Arial"/>
                <w:sz w:val="22"/>
                <w:szCs w:val="22"/>
              </w:rPr>
              <w:t>6</w:t>
            </w:r>
            <w:r w:rsidR="007A21E7" w:rsidRPr="000230B5">
              <w:rPr>
                <w:rFonts w:asciiTheme="majorHAnsi" w:hAnsiTheme="majorHAnsi" w:cs="Arial"/>
                <w:sz w:val="22"/>
                <w:szCs w:val="22"/>
              </w:rPr>
              <w:t xml:space="preserve">: RE Skills progression </w:t>
            </w:r>
          </w:p>
        </w:tc>
      </w:tr>
      <w:tr w:rsidR="00031BDC" w14:paraId="21AA9E6F" w14:textId="77777777" w:rsidTr="4C44C2D8">
        <w:tc>
          <w:tcPr>
            <w:tcW w:w="15470" w:type="dxa"/>
            <w:gridSpan w:val="2"/>
            <w:shd w:val="clear" w:color="auto" w:fill="FFF2CC" w:themeFill="accent4" w:themeFillTint="33"/>
          </w:tcPr>
          <w:p w14:paraId="5071327C" w14:textId="71120B7F" w:rsidR="00031BDC" w:rsidRPr="000230B5" w:rsidRDefault="00031BDC" w:rsidP="001738B1">
            <w:pPr>
              <w:rPr>
                <w:rFonts w:asciiTheme="majorHAnsi" w:hAnsiTheme="majorHAnsi" w:cs="Arial"/>
                <w:b/>
                <w:sz w:val="22"/>
                <w:szCs w:val="22"/>
              </w:rPr>
            </w:pPr>
            <w:r w:rsidRPr="000230B5">
              <w:rPr>
                <w:rFonts w:asciiTheme="majorHAnsi" w:hAnsiTheme="majorHAnsi"/>
                <w:b/>
                <w:sz w:val="22"/>
                <w:szCs w:val="26"/>
              </w:rPr>
              <w:t>IS LIFE LIKE A JOURNEY?</w:t>
            </w:r>
          </w:p>
        </w:tc>
      </w:tr>
      <w:tr w:rsidR="007A21E7" w14:paraId="3645341A" w14:textId="77777777" w:rsidTr="4C44C2D8">
        <w:trPr>
          <w:trHeight w:val="709"/>
        </w:trPr>
        <w:tc>
          <w:tcPr>
            <w:tcW w:w="8472" w:type="dxa"/>
            <w:vMerge w:val="restart"/>
          </w:tcPr>
          <w:p w14:paraId="4B0C681E" w14:textId="77777777" w:rsidR="007A21E7" w:rsidRPr="00452368" w:rsidRDefault="007A21E7" w:rsidP="00DF7285">
            <w:pPr>
              <w:rPr>
                <w:rFonts w:asciiTheme="majorHAnsi" w:hAnsiTheme="majorHAnsi" w:cs="Arial"/>
                <w:b/>
                <w:sz w:val="18"/>
                <w:szCs w:val="22"/>
                <w:u w:val="single"/>
              </w:rPr>
            </w:pPr>
            <w:r w:rsidRPr="00452368">
              <w:rPr>
                <w:rFonts w:asciiTheme="majorHAnsi" w:hAnsiTheme="majorHAnsi" w:cs="Arial"/>
                <w:b/>
                <w:sz w:val="18"/>
                <w:szCs w:val="22"/>
                <w:u w:val="single"/>
              </w:rPr>
              <w:t xml:space="preserve">Vocabulary </w:t>
            </w:r>
          </w:p>
          <w:p w14:paraId="3CBB283F" w14:textId="77777777" w:rsidR="00783529" w:rsidRPr="00452368" w:rsidRDefault="00783529" w:rsidP="00783529">
            <w:pPr>
              <w:rPr>
                <w:rFonts w:asciiTheme="majorHAnsi" w:hAnsiTheme="majorHAnsi" w:cstheme="minorHAnsi"/>
                <w:sz w:val="18"/>
                <w:szCs w:val="22"/>
              </w:rPr>
            </w:pPr>
            <w:r w:rsidRPr="00452368">
              <w:rPr>
                <w:rFonts w:asciiTheme="majorHAnsi" w:hAnsiTheme="majorHAnsi" w:cstheme="minorHAnsi"/>
                <w:sz w:val="18"/>
                <w:szCs w:val="22"/>
              </w:rPr>
              <w:t>Rites of passage, rituals, denominations, faith, commitment, child baptism, confirmation, adult baptism, incarnate, John the Baptist, commitment</w:t>
            </w:r>
          </w:p>
          <w:p w14:paraId="40104E7D" w14:textId="77777777" w:rsidR="007A21E7" w:rsidRPr="00452368" w:rsidRDefault="00783529" w:rsidP="00783529">
            <w:pPr>
              <w:rPr>
                <w:rFonts w:asciiTheme="majorHAnsi" w:hAnsiTheme="majorHAnsi" w:cstheme="minorHAnsi"/>
                <w:sz w:val="18"/>
                <w:szCs w:val="22"/>
              </w:rPr>
            </w:pPr>
            <w:r w:rsidRPr="00452368">
              <w:rPr>
                <w:rFonts w:asciiTheme="majorHAnsi" w:hAnsiTheme="majorHAnsi" w:cstheme="minorHAnsi"/>
                <w:sz w:val="18"/>
                <w:szCs w:val="22"/>
              </w:rPr>
              <w:t xml:space="preserve">Hindu Dharma, Samsara, Karma, Moksha, reincarnation, four </w:t>
            </w:r>
            <w:proofErr w:type="spellStart"/>
            <w:r w:rsidRPr="00452368">
              <w:rPr>
                <w:rFonts w:asciiTheme="majorHAnsi" w:hAnsiTheme="majorHAnsi" w:cstheme="minorHAnsi"/>
                <w:sz w:val="18"/>
                <w:szCs w:val="22"/>
              </w:rPr>
              <w:t>ashramas</w:t>
            </w:r>
            <w:proofErr w:type="spellEnd"/>
            <w:r w:rsidRPr="00452368">
              <w:rPr>
                <w:rFonts w:asciiTheme="majorHAnsi" w:hAnsiTheme="majorHAnsi" w:cstheme="minorHAnsi"/>
                <w:sz w:val="18"/>
                <w:szCs w:val="22"/>
              </w:rPr>
              <w:t>, commitments</w:t>
            </w:r>
          </w:p>
          <w:p w14:paraId="46241ABC" w14:textId="73D02B0C" w:rsidR="00783529" w:rsidRPr="00452368" w:rsidRDefault="1FF444BA" w:rsidP="0B21EDCB">
            <w:pPr>
              <w:rPr>
                <w:rFonts w:asciiTheme="majorHAnsi" w:hAnsiTheme="majorHAnsi"/>
                <w:sz w:val="18"/>
                <w:szCs w:val="18"/>
              </w:rPr>
            </w:pPr>
            <w:r w:rsidRPr="3B2515CA">
              <w:rPr>
                <w:rFonts w:asciiTheme="majorHAnsi" w:hAnsiTheme="majorHAnsi"/>
                <w:sz w:val="18"/>
                <w:szCs w:val="18"/>
              </w:rPr>
              <w:t xml:space="preserve">Muslim, Islam, Five Pillars of Islam, Hajj, pilgrimage, </w:t>
            </w:r>
            <w:r w:rsidR="10A18B80" w:rsidRPr="3B2515CA">
              <w:rPr>
                <w:rFonts w:asciiTheme="majorHAnsi" w:hAnsiTheme="majorHAnsi"/>
                <w:sz w:val="18"/>
                <w:szCs w:val="18"/>
              </w:rPr>
              <w:t>Makkah</w:t>
            </w:r>
            <w:r w:rsidRPr="3B2515CA">
              <w:rPr>
                <w:rFonts w:asciiTheme="majorHAnsi" w:hAnsiTheme="majorHAnsi"/>
                <w:sz w:val="18"/>
                <w:szCs w:val="18"/>
              </w:rPr>
              <w:t xml:space="preserve">, </w:t>
            </w:r>
            <w:proofErr w:type="spellStart"/>
            <w:r w:rsidRPr="3B2515CA">
              <w:rPr>
                <w:rFonts w:asciiTheme="majorHAnsi" w:hAnsiTheme="majorHAnsi"/>
                <w:sz w:val="18"/>
                <w:szCs w:val="18"/>
              </w:rPr>
              <w:t>Ummah</w:t>
            </w:r>
            <w:proofErr w:type="spellEnd"/>
            <w:r w:rsidR="494CDB53" w:rsidRPr="3B2515CA">
              <w:rPr>
                <w:rFonts w:asciiTheme="majorHAnsi" w:hAnsiTheme="majorHAnsi"/>
                <w:sz w:val="18"/>
                <w:szCs w:val="18"/>
              </w:rPr>
              <w:t>,</w:t>
            </w:r>
            <w:r w:rsidRPr="3B2515CA">
              <w:rPr>
                <w:rFonts w:asciiTheme="majorHAnsi" w:hAnsiTheme="majorHAnsi"/>
                <w:sz w:val="18"/>
                <w:szCs w:val="18"/>
              </w:rPr>
              <w:t xml:space="preserve"> unity, Ka’ba,</w:t>
            </w:r>
          </w:p>
          <w:p w14:paraId="0B288675" w14:textId="77777777" w:rsidR="00783529" w:rsidRPr="00452368" w:rsidRDefault="00783529" w:rsidP="00783529">
            <w:pPr>
              <w:rPr>
                <w:rFonts w:asciiTheme="majorHAnsi" w:hAnsiTheme="majorHAnsi" w:cstheme="minorHAnsi"/>
                <w:sz w:val="18"/>
                <w:szCs w:val="22"/>
              </w:rPr>
            </w:pPr>
            <w:r w:rsidRPr="4C44C2D8">
              <w:rPr>
                <w:rFonts w:asciiTheme="majorHAnsi" w:hAnsiTheme="majorHAnsi"/>
                <w:sz w:val="18"/>
                <w:szCs w:val="18"/>
              </w:rPr>
              <w:t>Christianity, Jesus, Easter, Holy Week, suffering, death, resurrection, sins, sacrifice, guidance, comfort, Eucharist,</w:t>
            </w:r>
          </w:p>
          <w:p w14:paraId="569C20DC" w14:textId="5331150E" w:rsidR="029D0C5F" w:rsidRDefault="029D0C5F" w:rsidP="4C44C2D8">
            <w:pPr>
              <w:spacing w:line="259" w:lineRule="auto"/>
              <w:rPr>
                <w:rFonts w:asciiTheme="majorHAnsi" w:hAnsiTheme="majorHAnsi"/>
                <w:sz w:val="18"/>
                <w:szCs w:val="18"/>
              </w:rPr>
            </w:pPr>
            <w:r w:rsidRPr="4C44C2D8">
              <w:rPr>
                <w:rFonts w:asciiTheme="majorHAnsi" w:hAnsiTheme="majorHAnsi"/>
                <w:sz w:val="18"/>
                <w:szCs w:val="18"/>
              </w:rPr>
              <w:t>Humanism, life cycle, eternity, emancipation, reincarnation</w:t>
            </w:r>
          </w:p>
          <w:p w14:paraId="3F4DF2E5" w14:textId="211339AE" w:rsidR="00783529" w:rsidRPr="00452368" w:rsidRDefault="00783529" w:rsidP="00783529">
            <w:pPr>
              <w:rPr>
                <w:rFonts w:asciiTheme="majorHAnsi" w:hAnsiTheme="majorHAnsi" w:cstheme="minorHAnsi"/>
                <w:sz w:val="18"/>
                <w:szCs w:val="22"/>
              </w:rPr>
            </w:pPr>
            <w:r w:rsidRPr="00452368">
              <w:rPr>
                <w:rFonts w:asciiTheme="majorHAnsi" w:hAnsiTheme="majorHAnsi" w:cstheme="minorHAnsi"/>
                <w:sz w:val="18"/>
                <w:szCs w:val="22"/>
              </w:rPr>
              <w:t>Christian, salvation, life, death, purpose, forgiveness, sin</w:t>
            </w:r>
          </w:p>
        </w:tc>
        <w:tc>
          <w:tcPr>
            <w:tcW w:w="6998" w:type="dxa"/>
          </w:tcPr>
          <w:p w14:paraId="2C6C11F6" w14:textId="77777777" w:rsidR="007A21E7" w:rsidRPr="00452368" w:rsidRDefault="007A21E7" w:rsidP="00DF7285">
            <w:pPr>
              <w:rPr>
                <w:rFonts w:asciiTheme="majorHAnsi" w:hAnsiTheme="majorHAnsi" w:cs="Arial"/>
                <w:b/>
                <w:sz w:val="18"/>
                <w:szCs w:val="22"/>
                <w:u w:val="single"/>
              </w:rPr>
            </w:pPr>
            <w:r w:rsidRPr="00452368">
              <w:rPr>
                <w:rFonts w:asciiTheme="majorHAnsi" w:hAnsiTheme="majorHAnsi" w:cs="Arial"/>
                <w:b/>
                <w:sz w:val="18"/>
                <w:szCs w:val="22"/>
                <w:u w:val="single"/>
              </w:rPr>
              <w:t>Beliefs and values</w:t>
            </w:r>
          </w:p>
          <w:p w14:paraId="78BB6FCC" w14:textId="27DDC571" w:rsidR="007A21E7" w:rsidRPr="00452368" w:rsidRDefault="007A21E7" w:rsidP="00FF321A">
            <w:pPr>
              <w:pStyle w:val="ListParagraph"/>
              <w:numPr>
                <w:ilvl w:val="0"/>
                <w:numId w:val="34"/>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Analyse beli</w:t>
            </w:r>
            <w:r w:rsidR="00783529" w:rsidRPr="00452368">
              <w:rPr>
                <w:rFonts w:asciiTheme="majorHAnsi" w:hAnsiTheme="majorHAnsi" w:cs="Calibri"/>
                <w:sz w:val="18"/>
                <w:szCs w:val="18"/>
              </w:rPr>
              <w:t xml:space="preserve">efs, teachings and </w:t>
            </w:r>
            <w:r w:rsidRPr="00452368">
              <w:rPr>
                <w:rFonts w:asciiTheme="majorHAnsi" w:hAnsiTheme="majorHAnsi" w:cs="Calibri"/>
                <w:sz w:val="18"/>
                <w:szCs w:val="18"/>
              </w:rPr>
              <w:t>values and how they are linked</w:t>
            </w:r>
          </w:p>
          <w:p w14:paraId="6E06A7C5" w14:textId="213D4097" w:rsidR="007A21E7" w:rsidRPr="00452368" w:rsidRDefault="007A21E7" w:rsidP="00FF321A">
            <w:pPr>
              <w:pStyle w:val="ListParagraph"/>
              <w:numPr>
                <w:ilvl w:val="0"/>
                <w:numId w:val="34"/>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Exp</w:t>
            </w:r>
            <w:r w:rsidR="00783529" w:rsidRPr="00452368">
              <w:rPr>
                <w:rFonts w:asciiTheme="majorHAnsi" w:hAnsiTheme="majorHAnsi" w:cs="Calibri"/>
                <w:sz w:val="18"/>
                <w:szCs w:val="18"/>
              </w:rPr>
              <w:t xml:space="preserve">lain how the beliefs and values </w:t>
            </w:r>
            <w:r w:rsidRPr="00452368">
              <w:rPr>
                <w:rFonts w:asciiTheme="majorHAnsi" w:hAnsiTheme="majorHAnsi" w:cs="Calibri"/>
                <w:sz w:val="18"/>
                <w:szCs w:val="18"/>
              </w:rPr>
              <w:t>of a religious tradition might guide a</w:t>
            </w:r>
          </w:p>
          <w:p w14:paraId="105F2D1A" w14:textId="77777777" w:rsidR="007A21E7" w:rsidRPr="00452368" w:rsidRDefault="007A21E7" w:rsidP="00FF321A">
            <w:pPr>
              <w:pStyle w:val="ListParagraph"/>
              <w:numPr>
                <w:ilvl w:val="0"/>
                <w:numId w:val="34"/>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believer through the journey of life</w:t>
            </w:r>
          </w:p>
          <w:p w14:paraId="53170C71" w14:textId="0613F70E" w:rsidR="007A21E7" w:rsidRPr="00452368" w:rsidRDefault="007A21E7" w:rsidP="00FF321A">
            <w:pPr>
              <w:pStyle w:val="ListParagraph"/>
              <w:numPr>
                <w:ilvl w:val="0"/>
                <w:numId w:val="34"/>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Explai</w:t>
            </w:r>
            <w:r w:rsidR="00783529" w:rsidRPr="00452368">
              <w:rPr>
                <w:rFonts w:asciiTheme="majorHAnsi" w:hAnsiTheme="majorHAnsi" w:cs="Calibri"/>
                <w:sz w:val="18"/>
                <w:szCs w:val="18"/>
              </w:rPr>
              <w:t xml:space="preserve">n the impact of beliefs, values </w:t>
            </w:r>
            <w:r w:rsidRPr="00452368">
              <w:rPr>
                <w:rFonts w:asciiTheme="majorHAnsi" w:hAnsiTheme="majorHAnsi" w:cs="Calibri"/>
                <w:sz w:val="18"/>
                <w:szCs w:val="18"/>
              </w:rPr>
              <w:t>and practices –</w:t>
            </w:r>
            <w:r w:rsidR="00783529" w:rsidRPr="00452368">
              <w:rPr>
                <w:rFonts w:asciiTheme="majorHAnsi" w:hAnsiTheme="majorHAnsi" w:cs="Calibri"/>
                <w:sz w:val="18"/>
                <w:szCs w:val="18"/>
              </w:rPr>
              <w:t xml:space="preserve"> including differences </w:t>
            </w:r>
            <w:r w:rsidRPr="00452368">
              <w:rPr>
                <w:rFonts w:asciiTheme="majorHAnsi" w:hAnsiTheme="majorHAnsi" w:cs="Calibri"/>
                <w:sz w:val="18"/>
                <w:szCs w:val="18"/>
              </w:rPr>
              <w:t>between and wit</w:t>
            </w:r>
            <w:r w:rsidR="00783529" w:rsidRPr="00452368">
              <w:rPr>
                <w:rFonts w:asciiTheme="majorHAnsi" w:hAnsiTheme="majorHAnsi" w:cs="Calibri"/>
                <w:sz w:val="18"/>
                <w:szCs w:val="18"/>
              </w:rPr>
              <w:t xml:space="preserve">hin religious </w:t>
            </w:r>
            <w:r w:rsidRPr="00452368">
              <w:rPr>
                <w:rFonts w:asciiTheme="majorHAnsi" w:hAnsiTheme="majorHAnsi" w:cs="Calibri"/>
                <w:sz w:val="18"/>
                <w:szCs w:val="18"/>
              </w:rPr>
              <w:t>traditions</w:t>
            </w:r>
          </w:p>
        </w:tc>
      </w:tr>
      <w:tr w:rsidR="007A21E7" w14:paraId="1A7541F2" w14:textId="77777777" w:rsidTr="4C44C2D8">
        <w:tc>
          <w:tcPr>
            <w:tcW w:w="8472" w:type="dxa"/>
            <w:vMerge/>
          </w:tcPr>
          <w:p w14:paraId="17EC9640" w14:textId="77777777" w:rsidR="007A21E7" w:rsidRPr="00452368" w:rsidRDefault="007A21E7" w:rsidP="00FF321A">
            <w:pPr>
              <w:pStyle w:val="ListParagraph"/>
              <w:numPr>
                <w:ilvl w:val="0"/>
                <w:numId w:val="11"/>
              </w:numPr>
              <w:rPr>
                <w:rFonts w:asciiTheme="majorHAnsi" w:hAnsiTheme="majorHAnsi" w:cs="Arial"/>
                <w:sz w:val="18"/>
                <w:szCs w:val="22"/>
              </w:rPr>
            </w:pPr>
          </w:p>
        </w:tc>
        <w:tc>
          <w:tcPr>
            <w:tcW w:w="6998" w:type="dxa"/>
          </w:tcPr>
          <w:p w14:paraId="6A4CCFB1" w14:textId="77777777" w:rsidR="007A21E7" w:rsidRPr="00452368" w:rsidRDefault="007A21E7" w:rsidP="00DF7285">
            <w:pPr>
              <w:rPr>
                <w:rFonts w:asciiTheme="majorHAnsi" w:hAnsiTheme="majorHAnsi" w:cs="Arial"/>
                <w:b/>
                <w:sz w:val="18"/>
                <w:szCs w:val="22"/>
                <w:u w:val="single"/>
              </w:rPr>
            </w:pPr>
            <w:r w:rsidRPr="00452368">
              <w:rPr>
                <w:rFonts w:asciiTheme="majorHAnsi" w:hAnsiTheme="majorHAnsi" w:cs="Arial"/>
                <w:b/>
                <w:sz w:val="18"/>
                <w:szCs w:val="22"/>
                <w:u w:val="single"/>
              </w:rPr>
              <w:t>Living religious traditions</w:t>
            </w:r>
          </w:p>
          <w:p w14:paraId="24A76829" w14:textId="2B3C2FC3" w:rsidR="00783529" w:rsidRPr="00452368" w:rsidRDefault="00783529" w:rsidP="00FF321A">
            <w:pPr>
              <w:pStyle w:val="ListParagraph"/>
              <w:numPr>
                <w:ilvl w:val="0"/>
                <w:numId w:val="35"/>
              </w:numPr>
              <w:autoSpaceDE w:val="0"/>
              <w:autoSpaceDN w:val="0"/>
              <w:adjustRightInd w:val="0"/>
              <w:rPr>
                <w:rFonts w:asciiTheme="majorHAnsi" w:hAnsiTheme="majorHAnsi" w:cstheme="minorHAnsi"/>
                <w:sz w:val="18"/>
                <w:szCs w:val="22"/>
              </w:rPr>
            </w:pPr>
            <w:r w:rsidRPr="00452368">
              <w:rPr>
                <w:rFonts w:asciiTheme="majorHAnsi" w:hAnsiTheme="majorHAnsi" w:cstheme="minorHAnsi"/>
                <w:sz w:val="18"/>
                <w:szCs w:val="22"/>
              </w:rPr>
              <w:t>Use developing religious vocabulary to describe and show understanding of religious traditions, including practices, rituals and</w:t>
            </w:r>
            <w:r w:rsidR="00452368">
              <w:rPr>
                <w:rFonts w:asciiTheme="majorHAnsi" w:hAnsiTheme="majorHAnsi" w:cstheme="minorHAnsi"/>
                <w:sz w:val="18"/>
                <w:szCs w:val="22"/>
              </w:rPr>
              <w:t xml:space="preserve"> </w:t>
            </w:r>
            <w:r w:rsidRPr="00452368">
              <w:rPr>
                <w:rFonts w:asciiTheme="majorHAnsi" w:hAnsiTheme="majorHAnsi" w:cstheme="minorHAnsi"/>
                <w:sz w:val="18"/>
                <w:szCs w:val="22"/>
              </w:rPr>
              <w:t>experiences</w:t>
            </w:r>
          </w:p>
          <w:p w14:paraId="42859A17" w14:textId="7DF3356E" w:rsidR="007A21E7" w:rsidRPr="00452368" w:rsidRDefault="00783529" w:rsidP="00FF321A">
            <w:pPr>
              <w:pStyle w:val="ListParagraph"/>
              <w:numPr>
                <w:ilvl w:val="0"/>
                <w:numId w:val="35"/>
              </w:numPr>
              <w:autoSpaceDE w:val="0"/>
              <w:autoSpaceDN w:val="0"/>
              <w:adjustRightInd w:val="0"/>
              <w:rPr>
                <w:rFonts w:asciiTheme="majorHAnsi" w:hAnsiTheme="majorHAnsi" w:cs="Arial"/>
                <w:sz w:val="18"/>
                <w:szCs w:val="22"/>
              </w:rPr>
            </w:pPr>
            <w:r w:rsidRPr="00452368">
              <w:rPr>
                <w:rFonts w:asciiTheme="majorHAnsi" w:hAnsiTheme="majorHAnsi" w:cstheme="minorHAnsi"/>
                <w:sz w:val="18"/>
                <w:szCs w:val="22"/>
              </w:rPr>
              <w:t>Explain differing ideas about religious expression</w:t>
            </w:r>
          </w:p>
        </w:tc>
      </w:tr>
      <w:tr w:rsidR="007A21E7" w14:paraId="35D642DA" w14:textId="77777777" w:rsidTr="4C44C2D8">
        <w:trPr>
          <w:trHeight w:val="693"/>
        </w:trPr>
        <w:tc>
          <w:tcPr>
            <w:tcW w:w="8472" w:type="dxa"/>
          </w:tcPr>
          <w:p w14:paraId="1F6F8F5F" w14:textId="77777777" w:rsidR="007A21E7" w:rsidRPr="00452368" w:rsidRDefault="007A21E7" w:rsidP="00DF7285">
            <w:pPr>
              <w:rPr>
                <w:rFonts w:asciiTheme="majorHAnsi" w:hAnsiTheme="majorHAnsi" w:cs="Arial"/>
                <w:b/>
                <w:sz w:val="18"/>
                <w:szCs w:val="22"/>
                <w:u w:val="single"/>
              </w:rPr>
            </w:pPr>
            <w:r w:rsidRPr="00452368">
              <w:rPr>
                <w:rFonts w:asciiTheme="majorHAnsi" w:hAnsiTheme="majorHAnsi" w:cs="Arial"/>
                <w:b/>
                <w:sz w:val="18"/>
                <w:szCs w:val="22"/>
                <w:u w:val="single"/>
              </w:rPr>
              <w:t>Search for personal meaning</w:t>
            </w:r>
          </w:p>
          <w:p w14:paraId="3302CDF2" w14:textId="1230DDEE" w:rsidR="00783529" w:rsidRPr="00452368" w:rsidRDefault="00783529" w:rsidP="00FF321A">
            <w:pPr>
              <w:pStyle w:val="ListParagraph"/>
              <w:numPr>
                <w:ilvl w:val="0"/>
                <w:numId w:val="37"/>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Raise, discuss and debate questions about identity, belonging, meaning, purpose, truth, values and</w:t>
            </w:r>
          </w:p>
          <w:p w14:paraId="0DA3933C" w14:textId="77777777" w:rsidR="00783529" w:rsidRPr="00452368" w:rsidRDefault="00783529" w:rsidP="00FF321A">
            <w:pPr>
              <w:pStyle w:val="ListParagraph"/>
              <w:numPr>
                <w:ilvl w:val="0"/>
                <w:numId w:val="37"/>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commitments</w:t>
            </w:r>
          </w:p>
          <w:p w14:paraId="51A3F68C" w14:textId="2CEC232B" w:rsidR="00783529" w:rsidRPr="00452368" w:rsidRDefault="00783529" w:rsidP="00FF321A">
            <w:pPr>
              <w:pStyle w:val="ListParagraph"/>
              <w:numPr>
                <w:ilvl w:val="0"/>
                <w:numId w:val="37"/>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Develop own views and ideas in response to learning</w:t>
            </w:r>
          </w:p>
          <w:p w14:paraId="15DBFAAB" w14:textId="74A8F1BE" w:rsidR="007A21E7" w:rsidRPr="00452368" w:rsidRDefault="00783529" w:rsidP="00FF321A">
            <w:pPr>
              <w:pStyle w:val="ListParagraph"/>
              <w:numPr>
                <w:ilvl w:val="0"/>
                <w:numId w:val="37"/>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Demonstrate increasing self-awareness in their own personal development</w:t>
            </w:r>
          </w:p>
        </w:tc>
        <w:tc>
          <w:tcPr>
            <w:tcW w:w="6998" w:type="dxa"/>
          </w:tcPr>
          <w:p w14:paraId="332C2CB7" w14:textId="77777777" w:rsidR="007A21E7" w:rsidRPr="00452368" w:rsidRDefault="007A21E7" w:rsidP="00DF7285">
            <w:pPr>
              <w:rPr>
                <w:rFonts w:asciiTheme="majorHAnsi" w:hAnsiTheme="majorHAnsi" w:cs="Arial"/>
                <w:b/>
                <w:sz w:val="18"/>
                <w:szCs w:val="22"/>
                <w:u w:val="single"/>
              </w:rPr>
            </w:pPr>
            <w:r w:rsidRPr="00452368">
              <w:rPr>
                <w:rFonts w:asciiTheme="majorHAnsi" w:hAnsiTheme="majorHAnsi" w:cs="Arial"/>
                <w:b/>
                <w:sz w:val="18"/>
                <w:szCs w:val="22"/>
                <w:u w:val="single"/>
              </w:rPr>
              <w:t>Shared human experiences</w:t>
            </w:r>
          </w:p>
          <w:p w14:paraId="330C7982" w14:textId="18FB7D9E" w:rsidR="00783529" w:rsidRPr="00452368" w:rsidRDefault="00783529" w:rsidP="00FF321A">
            <w:pPr>
              <w:pStyle w:val="ListParagraph"/>
              <w:numPr>
                <w:ilvl w:val="0"/>
                <w:numId w:val="36"/>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Consider what makes us human – in terms of our beliefs and values, relationships with others and sense of identity and belonging</w:t>
            </w:r>
          </w:p>
          <w:p w14:paraId="1188529E" w14:textId="2BEF4D99" w:rsidR="007A21E7" w:rsidRPr="00452368" w:rsidRDefault="00783529" w:rsidP="00FF321A">
            <w:pPr>
              <w:pStyle w:val="ListParagraph"/>
              <w:numPr>
                <w:ilvl w:val="0"/>
                <w:numId w:val="36"/>
              </w:numPr>
              <w:autoSpaceDE w:val="0"/>
              <w:autoSpaceDN w:val="0"/>
              <w:adjustRightInd w:val="0"/>
              <w:rPr>
                <w:rFonts w:asciiTheme="majorHAnsi" w:hAnsiTheme="majorHAnsi" w:cs="Calibri"/>
                <w:sz w:val="18"/>
                <w:szCs w:val="18"/>
              </w:rPr>
            </w:pPr>
            <w:r w:rsidRPr="00452368">
              <w:rPr>
                <w:rFonts w:asciiTheme="majorHAnsi" w:hAnsiTheme="majorHAnsi" w:cs="Calibri"/>
                <w:sz w:val="18"/>
                <w:szCs w:val="18"/>
              </w:rPr>
              <w:t>Discuss how people change during the journey of life</w:t>
            </w:r>
          </w:p>
        </w:tc>
      </w:tr>
    </w:tbl>
    <w:p w14:paraId="07E5A9B0" w14:textId="77777777" w:rsidR="007A21E7" w:rsidRDefault="007A21E7" w:rsidP="00A15907"/>
    <w:tbl>
      <w:tblPr>
        <w:tblStyle w:val="TableGrid1"/>
        <w:tblW w:w="15588" w:type="dxa"/>
        <w:tblLayout w:type="fixed"/>
        <w:tblLook w:val="04A0" w:firstRow="1" w:lastRow="0" w:firstColumn="1" w:lastColumn="0" w:noHBand="0" w:noVBand="1"/>
      </w:tblPr>
      <w:tblGrid>
        <w:gridCol w:w="1668"/>
        <w:gridCol w:w="13920"/>
      </w:tblGrid>
      <w:tr w:rsidR="007A21E7" w:rsidRPr="0046093E" w14:paraId="5C3D67B5" w14:textId="77777777" w:rsidTr="51763AE8">
        <w:trPr>
          <w:trHeight w:val="300"/>
        </w:trPr>
        <w:tc>
          <w:tcPr>
            <w:tcW w:w="15588" w:type="dxa"/>
            <w:gridSpan w:val="2"/>
            <w:shd w:val="clear" w:color="auto" w:fill="E7E6E6" w:themeFill="background2"/>
          </w:tcPr>
          <w:p w14:paraId="724500D2" w14:textId="28DD5EE4" w:rsidR="007A21E7" w:rsidRPr="0046093E" w:rsidRDefault="00E509DB" w:rsidP="00DF7285">
            <w:pPr>
              <w:jc w:val="center"/>
              <w:rPr>
                <w:rFonts w:ascii="Arial" w:hAnsi="Arial" w:cs="Arial"/>
                <w:b/>
                <w:sz w:val="22"/>
                <w:szCs w:val="22"/>
              </w:rPr>
            </w:pPr>
            <w:r>
              <w:rPr>
                <w:rFonts w:ascii="Arial" w:hAnsi="Arial" w:cs="Arial"/>
                <w:b/>
                <w:sz w:val="22"/>
                <w:szCs w:val="22"/>
              </w:rPr>
              <w:t>UKS2 Year 6</w:t>
            </w:r>
            <w:r w:rsidR="00272BDE" w:rsidRPr="00272BDE">
              <w:rPr>
                <w:rFonts w:ascii="Arial" w:hAnsi="Arial" w:cs="Arial"/>
                <w:b/>
                <w:bCs/>
                <w:sz w:val="22"/>
                <w:szCs w:val="22"/>
              </w:rPr>
              <w:t xml:space="preserve"> </w:t>
            </w:r>
            <w:r w:rsidR="007A21E7" w:rsidRPr="0046093E">
              <w:rPr>
                <w:rFonts w:ascii="Arial" w:hAnsi="Arial" w:cs="Arial"/>
                <w:b/>
                <w:bCs/>
                <w:sz w:val="22"/>
                <w:szCs w:val="22"/>
              </w:rPr>
              <w:t xml:space="preserve">– </w:t>
            </w:r>
            <w:r w:rsidR="007A21E7" w:rsidRPr="0046093E">
              <w:rPr>
                <w:rFonts w:ascii="Arial" w:eastAsia="Arial" w:hAnsi="Arial" w:cs="Arial"/>
                <w:b/>
                <w:bCs/>
                <w:sz w:val="22"/>
                <w:szCs w:val="22"/>
              </w:rPr>
              <w:t>End points</w:t>
            </w:r>
          </w:p>
        </w:tc>
      </w:tr>
      <w:tr w:rsidR="00E905A6" w:rsidRPr="0046093E" w14:paraId="64FEBB4C" w14:textId="77777777" w:rsidTr="51763AE8">
        <w:tc>
          <w:tcPr>
            <w:tcW w:w="1668" w:type="dxa"/>
          </w:tcPr>
          <w:p w14:paraId="5CAFC09E" w14:textId="127C21E3" w:rsidR="00E905A6" w:rsidRPr="000230B5" w:rsidRDefault="00E905A6" w:rsidP="22AA1908">
            <w:pPr>
              <w:contextualSpacing/>
              <w:rPr>
                <w:rFonts w:asciiTheme="majorHAnsi" w:hAnsiTheme="majorHAnsi" w:cs="Arial"/>
                <w:i/>
                <w:iCs/>
                <w:sz w:val="18"/>
                <w:szCs w:val="18"/>
              </w:rPr>
            </w:pPr>
            <w:r w:rsidRPr="22AA1908">
              <w:rPr>
                <w:rFonts w:asciiTheme="majorHAnsi" w:hAnsiTheme="majorHAnsi" w:cs="Arial"/>
                <w:sz w:val="18"/>
                <w:szCs w:val="18"/>
              </w:rPr>
              <w:t>Christianity (Church)</w:t>
            </w:r>
            <w:r w:rsidR="2A2F03DD" w:rsidRPr="22AA1908">
              <w:rPr>
                <w:rFonts w:asciiTheme="majorHAnsi" w:hAnsiTheme="majorHAnsi" w:cs="Arial"/>
                <w:sz w:val="18"/>
                <w:szCs w:val="18"/>
              </w:rPr>
              <w:t xml:space="preserve"> - </w:t>
            </w:r>
            <w:r w:rsidR="2A2F03DD" w:rsidRPr="22AA1908">
              <w:rPr>
                <w:rFonts w:asciiTheme="majorHAnsi" w:hAnsiTheme="majorHAnsi" w:cs="Arial"/>
                <w:i/>
                <w:iCs/>
                <w:sz w:val="18"/>
                <w:szCs w:val="18"/>
              </w:rPr>
              <w:t>If life is like a journey, what’s the destination?</w:t>
            </w:r>
          </w:p>
          <w:p w14:paraId="23F93EF7" w14:textId="77777777" w:rsidR="00E905A6" w:rsidRPr="000230B5" w:rsidRDefault="00E905A6" w:rsidP="00783529">
            <w:pPr>
              <w:contextualSpacing/>
              <w:rPr>
                <w:rFonts w:asciiTheme="majorHAnsi" w:hAnsiTheme="majorHAnsi" w:cs="Arial"/>
                <w:sz w:val="18"/>
                <w:szCs w:val="22"/>
              </w:rPr>
            </w:pPr>
          </w:p>
        </w:tc>
        <w:tc>
          <w:tcPr>
            <w:tcW w:w="13920" w:type="dxa"/>
          </w:tcPr>
          <w:p w14:paraId="158D1366" w14:textId="4E94DA07" w:rsidR="00E905A6" w:rsidRPr="003A7DD2" w:rsidRDefault="5EF28FF1" w:rsidP="00FF321A">
            <w:pPr>
              <w:pStyle w:val="ListParagraph"/>
              <w:numPr>
                <w:ilvl w:val="0"/>
                <w:numId w:val="13"/>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Christians believe that </w:t>
            </w:r>
            <w:r w:rsidRPr="705B9864">
              <w:rPr>
                <w:rFonts w:ascii="Calibri" w:eastAsia="Calibri" w:hAnsi="Calibri" w:cs="Calibri"/>
                <w:color w:val="231F20"/>
                <w:sz w:val="18"/>
                <w:szCs w:val="18"/>
              </w:rPr>
              <w:t>God offered salvation following the mistakes that Adam and Eve made</w:t>
            </w:r>
          </w:p>
          <w:p w14:paraId="14715406" w14:textId="15CBCA67" w:rsidR="00E905A6" w:rsidRPr="003A7DD2" w:rsidRDefault="5EF28FF1" w:rsidP="00FF321A">
            <w:pPr>
              <w:pStyle w:val="ListParagraph"/>
              <w:numPr>
                <w:ilvl w:val="0"/>
                <w:numId w:val="13"/>
              </w:numPr>
              <w:spacing w:line="276" w:lineRule="auto"/>
              <w:rPr>
                <w:rFonts w:ascii="Calibri" w:eastAsia="Calibri" w:hAnsi="Calibri" w:cs="Calibri"/>
                <w:color w:val="000000" w:themeColor="text1"/>
                <w:sz w:val="18"/>
                <w:szCs w:val="18"/>
              </w:rPr>
            </w:pPr>
            <w:r w:rsidRPr="705B9864">
              <w:rPr>
                <w:rFonts w:ascii="Calibri" w:eastAsia="Calibri" w:hAnsi="Calibri" w:cs="Calibri"/>
                <w:color w:val="231F20"/>
                <w:sz w:val="18"/>
                <w:szCs w:val="18"/>
              </w:rPr>
              <w:t>To simply retell the story of Jesus’ death and resurrection and to know that many Christi</w:t>
            </w:r>
            <w:r w:rsidRPr="705B9864">
              <w:rPr>
                <w:rFonts w:ascii="Calibri" w:eastAsia="Calibri" w:hAnsi="Calibri" w:cs="Calibri"/>
                <w:color w:val="000000" w:themeColor="text1"/>
                <w:sz w:val="18"/>
                <w:szCs w:val="18"/>
              </w:rPr>
              <w:t>ans believe that through Jesus’s death and resurrection, humans’ broken relationship with God is restored. This was God offering salvation.</w:t>
            </w:r>
          </w:p>
          <w:p w14:paraId="1EFD9BBD" w14:textId="5918F72B" w:rsidR="00E905A6" w:rsidRPr="003A7DD2" w:rsidRDefault="5EF28FF1" w:rsidP="00FF321A">
            <w:pPr>
              <w:pStyle w:val="ListParagraph"/>
              <w:numPr>
                <w:ilvl w:val="0"/>
                <w:numId w:val="13"/>
              </w:numPr>
              <w:spacing w:line="276" w:lineRule="auto"/>
              <w:rPr>
                <w:rFonts w:ascii="Calibri" w:eastAsia="Calibri" w:hAnsi="Calibri" w:cs="Calibri"/>
                <w:color w:val="000000" w:themeColor="text1"/>
                <w:sz w:val="18"/>
                <w:szCs w:val="18"/>
              </w:rPr>
            </w:pPr>
            <w:r w:rsidRPr="705B9864">
              <w:rPr>
                <w:rFonts w:ascii="Calibri" w:eastAsia="Calibri" w:hAnsi="Calibri" w:cs="Calibri"/>
                <w:color w:val="231F20"/>
                <w:sz w:val="18"/>
                <w:szCs w:val="18"/>
              </w:rPr>
              <w:t xml:space="preserve">To know that salvation means that human souls can be saved from Hell and are allowed to enter Heaven </w:t>
            </w:r>
          </w:p>
          <w:p w14:paraId="0E5665A2" w14:textId="4BD76A9B" w:rsidR="00E905A6" w:rsidRPr="003A7DD2" w:rsidRDefault="5EF28FF1" w:rsidP="00FF321A">
            <w:pPr>
              <w:pStyle w:val="ListParagraph"/>
              <w:numPr>
                <w:ilvl w:val="0"/>
                <w:numId w:val="13"/>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Christians </w:t>
            </w:r>
            <w:r w:rsidRPr="705B9864">
              <w:rPr>
                <w:rFonts w:ascii="Calibri" w:eastAsia="Calibri" w:hAnsi="Calibri" w:cs="Calibri"/>
                <w:color w:val="231F20"/>
                <w:sz w:val="18"/>
                <w:szCs w:val="18"/>
              </w:rPr>
              <w:t>believe that after death they will be taken into the presence of God and they will be judged for actions during their lifetime. If judged well, they will be able to enter Heaven.</w:t>
            </w:r>
          </w:p>
          <w:p w14:paraId="48B64FAF" w14:textId="23674F6E" w:rsidR="00E905A6" w:rsidRPr="003A7DD2" w:rsidRDefault="5EF28FF1" w:rsidP="00FF321A">
            <w:pPr>
              <w:pStyle w:val="ListParagraph"/>
              <w:numPr>
                <w:ilvl w:val="0"/>
                <w:numId w:val="13"/>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many Christians recognise that they do make mistakes, but they try to atone.  They believe that if they repent, they will receive forgiveness.</w:t>
            </w:r>
          </w:p>
          <w:p w14:paraId="2BF15961" w14:textId="10B4BACC" w:rsidR="00E905A6" w:rsidRPr="003A7DD2" w:rsidRDefault="5EF28FF1" w:rsidP="00FF321A">
            <w:pPr>
              <w:pStyle w:val="ListParagraph"/>
              <w:numPr>
                <w:ilvl w:val="0"/>
                <w:numId w:val="13"/>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recognise that many Catholic Christians seek forgiveness through reconciliation.</w:t>
            </w:r>
          </w:p>
        </w:tc>
      </w:tr>
      <w:tr w:rsidR="00E905A6" w:rsidRPr="0046093E" w14:paraId="51B53359" w14:textId="77777777" w:rsidTr="51763AE8">
        <w:tc>
          <w:tcPr>
            <w:tcW w:w="1668" w:type="dxa"/>
          </w:tcPr>
          <w:p w14:paraId="797C3E41" w14:textId="510AE263" w:rsidR="00E905A6" w:rsidRPr="000230B5" w:rsidRDefault="00E905A6" w:rsidP="22AA1908">
            <w:pPr>
              <w:contextualSpacing/>
              <w:rPr>
                <w:rFonts w:asciiTheme="majorHAnsi" w:hAnsiTheme="majorHAnsi" w:cs="Arial"/>
                <w:sz w:val="18"/>
                <w:szCs w:val="18"/>
              </w:rPr>
            </w:pPr>
            <w:r w:rsidRPr="22AA1908">
              <w:rPr>
                <w:rFonts w:asciiTheme="majorHAnsi" w:hAnsiTheme="majorHAnsi" w:cs="Arial"/>
                <w:sz w:val="18"/>
                <w:szCs w:val="18"/>
              </w:rPr>
              <w:t>Hindu Dharma</w:t>
            </w:r>
            <w:r w:rsidR="1C310780" w:rsidRPr="22AA1908">
              <w:rPr>
                <w:rFonts w:asciiTheme="majorHAnsi" w:hAnsiTheme="majorHAnsi" w:cs="Arial"/>
                <w:sz w:val="18"/>
                <w:szCs w:val="18"/>
              </w:rPr>
              <w:t xml:space="preserve"> – </w:t>
            </w:r>
            <w:r w:rsidR="1C310780" w:rsidRPr="22AA1908">
              <w:rPr>
                <w:rFonts w:asciiTheme="majorHAnsi" w:hAnsiTheme="majorHAnsi" w:cs="Arial"/>
                <w:i/>
                <w:iCs/>
                <w:sz w:val="18"/>
                <w:szCs w:val="18"/>
              </w:rPr>
              <w:t>Is there one journey or many?</w:t>
            </w:r>
          </w:p>
          <w:p w14:paraId="4A41A964" w14:textId="77777777" w:rsidR="00E905A6" w:rsidRPr="000230B5" w:rsidRDefault="00E905A6" w:rsidP="00DF7285">
            <w:pPr>
              <w:rPr>
                <w:rFonts w:asciiTheme="majorHAnsi" w:hAnsiTheme="majorHAnsi" w:cs="Arial"/>
                <w:sz w:val="18"/>
                <w:szCs w:val="22"/>
              </w:rPr>
            </w:pPr>
          </w:p>
        </w:tc>
        <w:tc>
          <w:tcPr>
            <w:tcW w:w="13920" w:type="dxa"/>
          </w:tcPr>
          <w:p w14:paraId="4846BB36" w14:textId="1EF95E97" w:rsidR="00E905A6" w:rsidRPr="003A7DD2" w:rsidRDefault="4C1F697D"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many Hindus believe in reincarnation and that this process is called ‘samsara’ </w:t>
            </w:r>
          </w:p>
          <w:p w14:paraId="4CB6308F" w14:textId="68AED5D9" w:rsidR="00E905A6" w:rsidRPr="003A7DD2" w:rsidRDefault="4C1F697D"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understand that many Hindus believe that a person’s next incarnation (life) is always dependent on how the previous life was lived (karma).</w:t>
            </w:r>
          </w:p>
          <w:p w14:paraId="595D59D2" w14:textId="1EF63933" w:rsidR="00E905A6" w:rsidRPr="003A7DD2" w:rsidRDefault="4C1F697D"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karma is the belief that every action has an equal reaction either straight away or later on </w:t>
            </w:r>
          </w:p>
          <w:p w14:paraId="566D05D2" w14:textId="5E73D01F" w:rsidR="00E905A6" w:rsidRPr="003A7DD2" w:rsidRDefault="4C1F697D"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understand that moksha is liberation from the cycle of samara</w:t>
            </w:r>
          </w:p>
          <w:p w14:paraId="1E047F98" w14:textId="18C31EF3" w:rsidR="00E905A6" w:rsidRPr="003A7DD2" w:rsidRDefault="4C1F697D"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recognise that samsara, karma and moksha are linked  </w:t>
            </w:r>
          </w:p>
          <w:p w14:paraId="23ECE260" w14:textId="55BE83AF" w:rsidR="00E905A6" w:rsidRPr="003A7DD2" w:rsidRDefault="4C1F697D" w:rsidP="00FF321A">
            <w:pPr>
              <w:pStyle w:val="ListParagraph"/>
              <w:numPr>
                <w:ilvl w:val="0"/>
                <w:numId w:val="12"/>
              </w:numPr>
              <w:spacing w:line="276" w:lineRule="auto"/>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explain that belief in samsara might affect the way in which a Hindu views the ‘journey of life’, and give them a sense of purpose to fulfil moral duties</w:t>
            </w:r>
          </w:p>
        </w:tc>
      </w:tr>
      <w:tr w:rsidR="00E905A6" w:rsidRPr="0046093E" w14:paraId="18C24496" w14:textId="77777777" w:rsidTr="51763AE8">
        <w:tc>
          <w:tcPr>
            <w:tcW w:w="1668" w:type="dxa"/>
          </w:tcPr>
          <w:p w14:paraId="6DDF4930" w14:textId="798FBF5F" w:rsidR="00E905A6" w:rsidRPr="000230B5" w:rsidRDefault="00E905A6" w:rsidP="22AA1908">
            <w:pPr>
              <w:contextualSpacing/>
              <w:rPr>
                <w:rFonts w:asciiTheme="majorHAnsi" w:hAnsiTheme="majorHAnsi" w:cs="Arial"/>
                <w:sz w:val="18"/>
                <w:szCs w:val="18"/>
              </w:rPr>
            </w:pPr>
            <w:r w:rsidRPr="22AA1908">
              <w:rPr>
                <w:rFonts w:asciiTheme="majorHAnsi" w:hAnsiTheme="majorHAnsi" w:cs="Arial"/>
                <w:sz w:val="18"/>
                <w:szCs w:val="18"/>
              </w:rPr>
              <w:t>Islam</w:t>
            </w:r>
            <w:r w:rsidR="5F8124D0" w:rsidRPr="22AA1908">
              <w:rPr>
                <w:rFonts w:asciiTheme="majorHAnsi" w:hAnsiTheme="majorHAnsi" w:cs="Arial"/>
                <w:sz w:val="18"/>
                <w:szCs w:val="18"/>
              </w:rPr>
              <w:t xml:space="preserve"> – </w:t>
            </w:r>
            <w:r w:rsidR="5F8124D0" w:rsidRPr="22AA1908">
              <w:rPr>
                <w:rFonts w:asciiTheme="majorHAnsi" w:hAnsiTheme="majorHAnsi" w:cs="Arial"/>
                <w:i/>
                <w:iCs/>
                <w:sz w:val="18"/>
                <w:szCs w:val="18"/>
              </w:rPr>
              <w:t xml:space="preserve">What is Hajj and why is it </w:t>
            </w:r>
            <w:r w:rsidR="5F8124D0" w:rsidRPr="22AA1908">
              <w:rPr>
                <w:rFonts w:asciiTheme="majorHAnsi" w:hAnsiTheme="majorHAnsi" w:cs="Arial"/>
                <w:i/>
                <w:iCs/>
                <w:sz w:val="18"/>
                <w:szCs w:val="18"/>
              </w:rPr>
              <w:lastRenderedPageBreak/>
              <w:t>important to Muslims?</w:t>
            </w:r>
          </w:p>
          <w:p w14:paraId="51F0812A" w14:textId="77777777" w:rsidR="00E905A6" w:rsidRPr="000230B5" w:rsidRDefault="00E905A6" w:rsidP="00DF7285">
            <w:pPr>
              <w:rPr>
                <w:rFonts w:asciiTheme="majorHAnsi" w:hAnsiTheme="majorHAnsi" w:cs="Arial"/>
                <w:sz w:val="18"/>
                <w:szCs w:val="22"/>
              </w:rPr>
            </w:pPr>
          </w:p>
        </w:tc>
        <w:tc>
          <w:tcPr>
            <w:tcW w:w="13920" w:type="dxa"/>
          </w:tcPr>
          <w:p w14:paraId="1569EE45" w14:textId="209A3B78" w:rsidR="00E905A6" w:rsidRPr="003A7DD2" w:rsidRDefault="78D0B0C6" w:rsidP="00FF321A">
            <w:pPr>
              <w:pStyle w:val="ListParagraph"/>
              <w:numPr>
                <w:ilvl w:val="0"/>
                <w:numId w:val="1"/>
              </w:numPr>
              <w:spacing w:after="80"/>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lastRenderedPageBreak/>
              <w:t>To know that there are Five Pillars of Islam and be able to simply explain them. To know that Hajj is the fifth pillar and is a pilgrimage to Makkah.</w:t>
            </w:r>
          </w:p>
          <w:p w14:paraId="1A543C0B" w14:textId="4323C75D" w:rsidR="00E905A6" w:rsidRPr="003A7DD2" w:rsidRDefault="78D0B0C6" w:rsidP="00FF321A">
            <w:pPr>
              <w:pStyle w:val="ListParagraph"/>
              <w:numPr>
                <w:ilvl w:val="0"/>
                <w:numId w:val="1"/>
              </w:numPr>
              <w:spacing w:after="80"/>
              <w:textAlignment w:val="baseline"/>
              <w:rPr>
                <w:rFonts w:ascii="Calibri" w:eastAsia="Calibri" w:hAnsi="Calibri" w:cs="Calibri"/>
                <w:color w:val="000000" w:themeColor="text1"/>
                <w:sz w:val="18"/>
                <w:szCs w:val="18"/>
              </w:rPr>
            </w:pPr>
            <w:r w:rsidRPr="705B9864">
              <w:rPr>
                <w:rFonts w:ascii="Calibri" w:eastAsia="Calibri" w:hAnsi="Calibri" w:cs="Calibri"/>
                <w:color w:val="231F20"/>
                <w:sz w:val="18"/>
                <w:szCs w:val="18"/>
              </w:rPr>
              <w:t xml:space="preserve">To know that many Muslims follow the Five Pillars to show their submission to the will of Allah. </w:t>
            </w:r>
          </w:p>
          <w:p w14:paraId="3F37ECF6" w14:textId="4888C821" w:rsidR="00E905A6" w:rsidRPr="003A7DD2" w:rsidRDefault="78D0B0C6" w:rsidP="00FF321A">
            <w:pPr>
              <w:pStyle w:val="ListParagraph"/>
              <w:numPr>
                <w:ilvl w:val="0"/>
                <w:numId w:val="1"/>
              </w:numPr>
              <w:spacing w:after="80"/>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the </w:t>
            </w:r>
            <w:proofErr w:type="spellStart"/>
            <w:r w:rsidRPr="705B9864">
              <w:rPr>
                <w:rFonts w:ascii="Calibri" w:eastAsia="Calibri" w:hAnsi="Calibri" w:cs="Calibri"/>
                <w:color w:val="000000" w:themeColor="text1"/>
                <w:sz w:val="18"/>
                <w:szCs w:val="18"/>
              </w:rPr>
              <w:t>Ummah</w:t>
            </w:r>
            <w:proofErr w:type="spellEnd"/>
            <w:r w:rsidRPr="705B9864">
              <w:rPr>
                <w:rFonts w:ascii="Calibri" w:eastAsia="Calibri" w:hAnsi="Calibri" w:cs="Calibri"/>
                <w:color w:val="000000" w:themeColor="text1"/>
                <w:sz w:val="18"/>
                <w:szCs w:val="18"/>
              </w:rPr>
              <w:t xml:space="preserve"> is the worldwide community of Muslims</w:t>
            </w:r>
          </w:p>
          <w:p w14:paraId="7CD6AB2C" w14:textId="223FCA34" w:rsidR="00E905A6" w:rsidRPr="003A7DD2" w:rsidRDefault="78D0B0C6" w:rsidP="00FF321A">
            <w:pPr>
              <w:pStyle w:val="ListParagraph"/>
              <w:numPr>
                <w:ilvl w:val="0"/>
                <w:numId w:val="1"/>
              </w:numPr>
              <w:spacing w:after="80"/>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lastRenderedPageBreak/>
              <w:t xml:space="preserve">To know that many Muslims consider Hajj to be a way of bringing them closer to Allah, supporting the spirit of community of the </w:t>
            </w:r>
            <w:proofErr w:type="spellStart"/>
            <w:r w:rsidRPr="705B9864">
              <w:rPr>
                <w:rFonts w:ascii="Calibri" w:eastAsia="Calibri" w:hAnsi="Calibri" w:cs="Calibri"/>
                <w:color w:val="000000" w:themeColor="text1"/>
                <w:sz w:val="18"/>
                <w:szCs w:val="18"/>
              </w:rPr>
              <w:t>Ummah</w:t>
            </w:r>
            <w:proofErr w:type="spellEnd"/>
            <w:r w:rsidRPr="705B9864">
              <w:rPr>
                <w:rFonts w:ascii="Calibri" w:eastAsia="Calibri" w:hAnsi="Calibri" w:cs="Calibri"/>
                <w:color w:val="000000" w:themeColor="text1"/>
                <w:sz w:val="18"/>
                <w:szCs w:val="18"/>
              </w:rPr>
              <w:t xml:space="preserve">. </w:t>
            </w:r>
          </w:p>
          <w:p w14:paraId="6D16A4EF" w14:textId="7382329E" w:rsidR="00E905A6" w:rsidRPr="003A7DD2" w:rsidRDefault="78D0B0C6" w:rsidP="00FF321A">
            <w:pPr>
              <w:pStyle w:val="ListParagraph"/>
              <w:numPr>
                <w:ilvl w:val="0"/>
                <w:numId w:val="1"/>
              </w:numPr>
              <w:textAlignment w:val="baseline"/>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many Muslims are expected to complete Hajj once in their lifetime, unless they are physically or financially unable to</w:t>
            </w:r>
          </w:p>
        </w:tc>
      </w:tr>
      <w:tr w:rsidR="00E905A6" w:rsidRPr="0046093E" w14:paraId="0F775354" w14:textId="77777777" w:rsidTr="51763AE8">
        <w:tc>
          <w:tcPr>
            <w:tcW w:w="1668" w:type="dxa"/>
          </w:tcPr>
          <w:p w14:paraId="1B2A257C" w14:textId="74DFD770" w:rsidR="00E905A6" w:rsidRPr="000230B5" w:rsidRDefault="00E905A6" w:rsidP="22AA1908">
            <w:pPr>
              <w:contextualSpacing/>
              <w:rPr>
                <w:rFonts w:asciiTheme="majorHAnsi" w:hAnsiTheme="majorHAnsi" w:cs="Arial"/>
                <w:sz w:val="18"/>
                <w:szCs w:val="18"/>
              </w:rPr>
            </w:pPr>
            <w:r w:rsidRPr="22AA1908">
              <w:rPr>
                <w:rFonts w:asciiTheme="majorHAnsi" w:hAnsiTheme="majorHAnsi" w:cs="Arial"/>
                <w:sz w:val="18"/>
                <w:szCs w:val="18"/>
              </w:rPr>
              <w:lastRenderedPageBreak/>
              <w:t>Christianity (Jesus)</w:t>
            </w:r>
            <w:r w:rsidR="07019C55" w:rsidRPr="22AA1908">
              <w:rPr>
                <w:rFonts w:asciiTheme="majorHAnsi" w:hAnsiTheme="majorHAnsi" w:cs="Arial"/>
                <w:sz w:val="18"/>
                <w:szCs w:val="18"/>
              </w:rPr>
              <w:t xml:space="preserve"> - </w:t>
            </w:r>
            <w:r w:rsidR="07019C55" w:rsidRPr="22AA1908">
              <w:rPr>
                <w:rFonts w:asciiTheme="majorHAnsi" w:hAnsiTheme="majorHAnsi" w:cs="Arial"/>
                <w:i/>
                <w:iCs/>
                <w:sz w:val="18"/>
                <w:szCs w:val="18"/>
              </w:rPr>
              <w:t>Why do Christians believe Good Friday is good?</w:t>
            </w:r>
          </w:p>
          <w:p w14:paraId="4931AF74" w14:textId="77777777" w:rsidR="00E905A6" w:rsidRPr="000230B5" w:rsidRDefault="00E905A6" w:rsidP="00DF7285">
            <w:pPr>
              <w:rPr>
                <w:rFonts w:asciiTheme="majorHAnsi" w:hAnsiTheme="majorHAnsi" w:cs="Arial"/>
                <w:sz w:val="18"/>
                <w:szCs w:val="22"/>
              </w:rPr>
            </w:pPr>
          </w:p>
        </w:tc>
        <w:tc>
          <w:tcPr>
            <w:tcW w:w="13920" w:type="dxa"/>
          </w:tcPr>
          <w:p w14:paraId="4E89BA67" w14:textId="0F24A8C0" w:rsidR="00E905A6" w:rsidRPr="003A7DD2" w:rsidRDefault="14FD75C0"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the events leading up to and including the death of Jesus are remembered in Holy Week</w:t>
            </w:r>
          </w:p>
          <w:p w14:paraId="264B74A8" w14:textId="608B4225" w:rsidR="00E905A6" w:rsidRPr="003A7DD2" w:rsidRDefault="14FD75C0"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the main events of Holy Week as Palm Sunday, Maundy Thursday, Good Friday and Easter Sunday. </w:t>
            </w:r>
          </w:p>
          <w:p w14:paraId="7A909DA5" w14:textId="74D8B0AE" w:rsidR="00E905A6" w:rsidRPr="003A7DD2" w:rsidRDefault="14FD75C0"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many Christian’s beliefs about the suffering, death and resurrection can guide and comfort them during difficult times</w:t>
            </w:r>
          </w:p>
          <w:p w14:paraId="33940D25" w14:textId="6FBA9C56" w:rsidR="00E905A6" w:rsidRPr="003A7DD2" w:rsidRDefault="14FD75C0"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many Christians celebrate the events of Holy Week through a range of different activities and rituals.</w:t>
            </w:r>
          </w:p>
          <w:p w14:paraId="0F28F857" w14:textId="64DDF1A5" w:rsidR="00E905A6" w:rsidRPr="003A7DD2" w:rsidRDefault="14FD75C0"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Good Friday and Easter represent the Christian belief of God’s power over death</w:t>
            </w:r>
          </w:p>
          <w:p w14:paraId="1869ECBE" w14:textId="53A279DB" w:rsidR="00E905A6" w:rsidRPr="003A7DD2" w:rsidRDefault="14FD75C0"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on Maundy Thursday, at the Last Supper, Jesus asked his disciples to share bread and wine. This is often referred to as the Eucharist.</w:t>
            </w:r>
          </w:p>
          <w:p w14:paraId="02D3B946" w14:textId="7F31289A" w:rsidR="00E905A6" w:rsidRPr="003A7DD2" w:rsidRDefault="14FD75C0" w:rsidP="00FF321A">
            <w:pPr>
              <w:pStyle w:val="ListParagraph"/>
              <w:numPr>
                <w:ilvl w:val="0"/>
                <w:numId w:val="12"/>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simply explain the procedures involved in the Eucharist</w:t>
            </w:r>
          </w:p>
        </w:tc>
      </w:tr>
      <w:tr w:rsidR="00E905A6" w:rsidRPr="0046093E" w14:paraId="5ADF0A3D" w14:textId="77777777" w:rsidTr="51763AE8">
        <w:tc>
          <w:tcPr>
            <w:tcW w:w="1668" w:type="dxa"/>
            <w:shd w:val="clear" w:color="auto" w:fill="FFF2CC" w:themeFill="accent4" w:themeFillTint="33"/>
          </w:tcPr>
          <w:p w14:paraId="6D75089A" w14:textId="36EE67AC" w:rsidR="472455D2" w:rsidRDefault="472455D2" w:rsidP="4C44C2D8">
            <w:pPr>
              <w:spacing w:line="259" w:lineRule="auto"/>
              <w:contextualSpacing/>
            </w:pPr>
            <w:r w:rsidRPr="4C44C2D8">
              <w:rPr>
                <w:rFonts w:asciiTheme="majorHAnsi" w:hAnsiTheme="majorHAnsi" w:cs="Arial"/>
                <w:sz w:val="18"/>
                <w:szCs w:val="18"/>
              </w:rPr>
              <w:t>Exploration - Life after death?</w:t>
            </w:r>
          </w:p>
          <w:p w14:paraId="5CB15A26" w14:textId="77777777" w:rsidR="00E905A6" w:rsidRPr="000230B5" w:rsidRDefault="00E905A6" w:rsidP="00DF7285">
            <w:pPr>
              <w:rPr>
                <w:rFonts w:asciiTheme="majorHAnsi" w:hAnsiTheme="majorHAnsi" w:cs="Arial"/>
                <w:sz w:val="18"/>
                <w:szCs w:val="22"/>
              </w:rPr>
            </w:pPr>
          </w:p>
        </w:tc>
        <w:tc>
          <w:tcPr>
            <w:tcW w:w="13920" w:type="dxa"/>
            <w:shd w:val="clear" w:color="auto" w:fill="FFF2CC" w:themeFill="accent4" w:themeFillTint="33"/>
          </w:tcPr>
          <w:p w14:paraId="5E2CDDB0" w14:textId="3BE0FFFC" w:rsidR="00E905A6" w:rsidRPr="003A7DD2" w:rsidRDefault="000000BB" w:rsidP="00FF321A">
            <w:pPr>
              <w:pStyle w:val="ListParagraph"/>
              <w:numPr>
                <w:ilvl w:val="0"/>
                <w:numId w:val="12"/>
              </w:numPr>
              <w:spacing w:line="276" w:lineRule="auto"/>
              <w:rPr>
                <w:rFonts w:eastAsiaTheme="minorEastAsia"/>
                <w:color w:val="000000" w:themeColor="text1"/>
                <w:sz w:val="18"/>
                <w:szCs w:val="18"/>
              </w:rPr>
            </w:pPr>
            <w:r w:rsidRPr="705B9864">
              <w:rPr>
                <w:rFonts w:eastAsiaTheme="minorEastAsia"/>
                <w:color w:val="000000" w:themeColor="text1"/>
                <w:sz w:val="18"/>
                <w:szCs w:val="18"/>
              </w:rPr>
              <w:t>To know that eternity means unending</w:t>
            </w:r>
          </w:p>
          <w:p w14:paraId="3284CFC3" w14:textId="4EE6C17D" w:rsidR="00E905A6" w:rsidRPr="003A7DD2" w:rsidRDefault="000000BB" w:rsidP="00FF321A">
            <w:pPr>
              <w:pStyle w:val="ListParagraph"/>
              <w:numPr>
                <w:ilvl w:val="0"/>
                <w:numId w:val="12"/>
              </w:numPr>
              <w:spacing w:line="276" w:lineRule="auto"/>
              <w:rPr>
                <w:rFonts w:eastAsiaTheme="minorEastAsia"/>
                <w:color w:val="000000" w:themeColor="text1"/>
                <w:sz w:val="18"/>
                <w:szCs w:val="18"/>
              </w:rPr>
            </w:pPr>
            <w:r w:rsidRPr="705B9864">
              <w:rPr>
                <w:rFonts w:eastAsiaTheme="minorEastAsia"/>
                <w:color w:val="000000" w:themeColor="text1"/>
                <w:sz w:val="18"/>
                <w:szCs w:val="18"/>
              </w:rPr>
              <w:t>To know the difference between the ideas of mortality and immortality</w:t>
            </w:r>
          </w:p>
          <w:p w14:paraId="34F59F3F" w14:textId="4EEDA377" w:rsidR="00E905A6" w:rsidRPr="003A7DD2" w:rsidRDefault="000000BB" w:rsidP="00FF321A">
            <w:pPr>
              <w:pStyle w:val="ListParagraph"/>
              <w:numPr>
                <w:ilvl w:val="0"/>
                <w:numId w:val="12"/>
              </w:numPr>
              <w:spacing w:line="276" w:lineRule="auto"/>
              <w:rPr>
                <w:rFonts w:eastAsiaTheme="minorEastAsia"/>
                <w:color w:val="000000" w:themeColor="text1"/>
                <w:sz w:val="18"/>
                <w:szCs w:val="18"/>
              </w:rPr>
            </w:pPr>
            <w:r w:rsidRPr="705B9864">
              <w:rPr>
                <w:rFonts w:eastAsiaTheme="minorEastAsia"/>
                <w:color w:val="000000" w:themeColor="text1"/>
                <w:sz w:val="18"/>
                <w:szCs w:val="18"/>
              </w:rPr>
              <w:t>To know that different religions and non-religions have different ideas of what happens after death</w:t>
            </w:r>
          </w:p>
          <w:p w14:paraId="7FC538E5" w14:textId="2EDC4218" w:rsidR="00E905A6" w:rsidRPr="003A7DD2" w:rsidRDefault="000000BB" w:rsidP="00FF321A">
            <w:pPr>
              <w:pStyle w:val="ListParagraph"/>
              <w:numPr>
                <w:ilvl w:val="0"/>
                <w:numId w:val="12"/>
              </w:numPr>
              <w:spacing w:line="276" w:lineRule="auto"/>
              <w:rPr>
                <w:rFonts w:eastAsiaTheme="minorEastAsia"/>
                <w:color w:val="000000" w:themeColor="text1"/>
                <w:sz w:val="18"/>
                <w:szCs w:val="18"/>
              </w:rPr>
            </w:pPr>
            <w:r w:rsidRPr="705B9864">
              <w:rPr>
                <w:rFonts w:eastAsiaTheme="minorEastAsia"/>
                <w:color w:val="000000" w:themeColor="text1"/>
                <w:sz w:val="18"/>
                <w:szCs w:val="18"/>
              </w:rPr>
              <w:t>To know that there are some similarities between religious and non-religious ideas about life, death and eternity</w:t>
            </w:r>
          </w:p>
          <w:p w14:paraId="6A0DBB27" w14:textId="17193A61" w:rsidR="00E905A6" w:rsidRPr="003A7DD2" w:rsidRDefault="000000BB" w:rsidP="00FF321A">
            <w:pPr>
              <w:pStyle w:val="ListParagraph"/>
              <w:numPr>
                <w:ilvl w:val="0"/>
                <w:numId w:val="12"/>
              </w:numPr>
              <w:spacing w:line="276" w:lineRule="auto"/>
              <w:rPr>
                <w:rFonts w:eastAsiaTheme="minorEastAsia"/>
                <w:color w:val="000000" w:themeColor="text1"/>
                <w:sz w:val="18"/>
                <w:szCs w:val="18"/>
              </w:rPr>
            </w:pPr>
            <w:r w:rsidRPr="705B9864">
              <w:rPr>
                <w:rFonts w:eastAsiaTheme="minorEastAsia"/>
                <w:color w:val="000000" w:themeColor="text1"/>
                <w:sz w:val="18"/>
                <w:szCs w:val="18"/>
              </w:rPr>
              <w:t>To know that Abrahamic religions share the beliefs about Heaven, but they all relate to it in different ways</w:t>
            </w:r>
          </w:p>
          <w:p w14:paraId="4653E195" w14:textId="3B28A86A" w:rsidR="00E905A6" w:rsidRPr="003A7DD2" w:rsidRDefault="000000BB" w:rsidP="00FF321A">
            <w:pPr>
              <w:pStyle w:val="ListParagraph"/>
              <w:numPr>
                <w:ilvl w:val="0"/>
                <w:numId w:val="12"/>
              </w:numPr>
              <w:spacing w:line="276" w:lineRule="auto"/>
              <w:rPr>
                <w:rFonts w:eastAsiaTheme="minorEastAsia"/>
                <w:color w:val="000000" w:themeColor="text1"/>
                <w:sz w:val="18"/>
                <w:szCs w:val="18"/>
              </w:rPr>
            </w:pPr>
            <w:r w:rsidRPr="705B9864">
              <w:rPr>
                <w:rFonts w:eastAsiaTheme="minorEastAsia"/>
                <w:color w:val="000000" w:themeColor="text1"/>
                <w:sz w:val="18"/>
                <w:szCs w:val="18"/>
              </w:rPr>
              <w:t xml:space="preserve">To know that </w:t>
            </w:r>
            <w:proofErr w:type="spellStart"/>
            <w:r w:rsidRPr="705B9864">
              <w:rPr>
                <w:rFonts w:eastAsiaTheme="minorEastAsia"/>
                <w:color w:val="000000" w:themeColor="text1"/>
                <w:sz w:val="18"/>
                <w:szCs w:val="18"/>
              </w:rPr>
              <w:t>Dharmic</w:t>
            </w:r>
            <w:proofErr w:type="spellEnd"/>
            <w:r w:rsidRPr="705B9864">
              <w:rPr>
                <w:rFonts w:eastAsiaTheme="minorEastAsia"/>
                <w:color w:val="000000" w:themeColor="text1"/>
                <w:sz w:val="18"/>
                <w:szCs w:val="18"/>
              </w:rPr>
              <w:t xml:space="preserve"> religions share the beliefs of reincarnation and emancipation</w:t>
            </w:r>
          </w:p>
          <w:p w14:paraId="0E6F3208" w14:textId="583DC45C" w:rsidR="00E905A6" w:rsidRPr="003A7DD2" w:rsidRDefault="000000BB" w:rsidP="00FF321A">
            <w:pPr>
              <w:pStyle w:val="ListParagraph"/>
              <w:numPr>
                <w:ilvl w:val="0"/>
                <w:numId w:val="12"/>
              </w:numPr>
              <w:spacing w:line="276" w:lineRule="auto"/>
              <w:rPr>
                <w:rFonts w:eastAsiaTheme="minorEastAsia"/>
                <w:color w:val="000000" w:themeColor="text1"/>
                <w:sz w:val="18"/>
                <w:szCs w:val="18"/>
              </w:rPr>
            </w:pPr>
            <w:r w:rsidRPr="705B9864">
              <w:rPr>
                <w:rFonts w:eastAsiaTheme="minorEastAsia"/>
                <w:color w:val="000000" w:themeColor="text1"/>
                <w:sz w:val="18"/>
                <w:szCs w:val="18"/>
              </w:rPr>
              <w:t>To know that many Humanists do not believe in a life after death; they believe that life has a beginning and an end but that they have the freedom to shape their own lives</w:t>
            </w:r>
          </w:p>
        </w:tc>
      </w:tr>
      <w:tr w:rsidR="00E905A6" w:rsidRPr="0046093E" w14:paraId="77329505" w14:textId="77777777" w:rsidTr="51763AE8">
        <w:trPr>
          <w:trHeight w:val="58"/>
        </w:trPr>
        <w:tc>
          <w:tcPr>
            <w:tcW w:w="1668" w:type="dxa"/>
          </w:tcPr>
          <w:p w14:paraId="6329BFB5" w14:textId="13CD8373" w:rsidR="00E905A6" w:rsidRPr="000230B5" w:rsidRDefault="00E905A6" w:rsidP="51763AE8">
            <w:pPr>
              <w:contextualSpacing/>
              <w:rPr>
                <w:rFonts w:asciiTheme="majorHAnsi" w:hAnsiTheme="majorHAnsi" w:cs="Arial"/>
                <w:sz w:val="18"/>
                <w:szCs w:val="18"/>
              </w:rPr>
            </w:pPr>
            <w:r w:rsidRPr="51763AE8">
              <w:rPr>
                <w:rFonts w:asciiTheme="majorHAnsi" w:hAnsiTheme="majorHAnsi" w:cs="Arial"/>
                <w:sz w:val="18"/>
                <w:szCs w:val="18"/>
              </w:rPr>
              <w:t>Christianity (God)</w:t>
            </w:r>
            <w:r w:rsidR="49B02C1C" w:rsidRPr="51763AE8">
              <w:rPr>
                <w:rFonts w:asciiTheme="majorHAnsi" w:hAnsiTheme="majorHAnsi" w:cs="Arial"/>
                <w:sz w:val="18"/>
                <w:szCs w:val="18"/>
              </w:rPr>
              <w:t xml:space="preserve"> - How do Christians mark ‘turning points’?</w:t>
            </w:r>
          </w:p>
          <w:p w14:paraId="2EA0D8C9" w14:textId="77777777" w:rsidR="00E905A6" w:rsidRPr="000230B5" w:rsidRDefault="00E905A6" w:rsidP="00DF7285">
            <w:pPr>
              <w:rPr>
                <w:rFonts w:asciiTheme="majorHAnsi" w:hAnsiTheme="majorHAnsi" w:cs="Arial"/>
                <w:sz w:val="18"/>
                <w:szCs w:val="22"/>
              </w:rPr>
            </w:pPr>
          </w:p>
        </w:tc>
        <w:tc>
          <w:tcPr>
            <w:tcW w:w="13920" w:type="dxa"/>
          </w:tcPr>
          <w:p w14:paraId="2C2BE5BD" w14:textId="12609662" w:rsidR="00E905A6" w:rsidRPr="003A7DD2" w:rsidRDefault="58FB7B8D" w:rsidP="00FF321A">
            <w:pPr>
              <w:pStyle w:val="ListParagraph"/>
              <w:numPr>
                <w:ilvl w:val="0"/>
                <w:numId w:val="8"/>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simply retell the story of Jesus’ baptism </w:t>
            </w:r>
          </w:p>
          <w:p w14:paraId="30716BCB" w14:textId="3858A495" w:rsidR="00E905A6" w:rsidRPr="003A7DD2" w:rsidRDefault="58FB7B8D" w:rsidP="00FF321A">
            <w:pPr>
              <w:pStyle w:val="ListParagraph"/>
              <w:numPr>
                <w:ilvl w:val="0"/>
                <w:numId w:val="8"/>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baptism is a ceremony that symbolises a commitment to living a life as a Christian. </w:t>
            </w:r>
          </w:p>
          <w:p w14:paraId="46ECB304" w14:textId="53C06B56" w:rsidR="00E905A6" w:rsidRPr="003A7DD2" w:rsidRDefault="58FB7B8D" w:rsidP="00FF321A">
            <w:pPr>
              <w:pStyle w:val="ListParagraph"/>
              <w:numPr>
                <w:ilvl w:val="0"/>
                <w:numId w:val="8"/>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many Christians believe that Jesus was God incarnate (God embodied in human form) so he was without sin and therefore did not need to be baptised. </w:t>
            </w:r>
          </w:p>
          <w:p w14:paraId="130D5FA3" w14:textId="0EE3AF85" w:rsidR="00E905A6" w:rsidRPr="003A7DD2" w:rsidRDefault="58FB7B8D" w:rsidP="00FF321A">
            <w:pPr>
              <w:pStyle w:val="ListParagraph"/>
              <w:numPr>
                <w:ilvl w:val="0"/>
                <w:numId w:val="8"/>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 xml:space="preserve">To know that many Christians believe that Jesus was baptised to set an example for people to follow. </w:t>
            </w:r>
          </w:p>
          <w:p w14:paraId="4230D234" w14:textId="708F8D32" w:rsidR="00E905A6" w:rsidRPr="003A7DD2" w:rsidRDefault="58FB7B8D" w:rsidP="00FF321A">
            <w:pPr>
              <w:pStyle w:val="ListParagraph"/>
              <w:numPr>
                <w:ilvl w:val="0"/>
                <w:numId w:val="8"/>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all Christian denominations believe in baptism but that there are differences between these sacraments (adult and infant baptism)</w:t>
            </w:r>
          </w:p>
          <w:p w14:paraId="21C0A97B" w14:textId="6D8F3012" w:rsidR="00E905A6" w:rsidRPr="003A7DD2" w:rsidRDefault="58FB7B8D" w:rsidP="00FF321A">
            <w:pPr>
              <w:pStyle w:val="ListParagraph"/>
              <w:numPr>
                <w:ilvl w:val="0"/>
                <w:numId w:val="8"/>
              </w:numPr>
              <w:spacing w:line="276" w:lineRule="auto"/>
              <w:rPr>
                <w:rFonts w:ascii="Calibri" w:eastAsia="Calibri" w:hAnsi="Calibri" w:cs="Calibri"/>
                <w:color w:val="000000" w:themeColor="text1"/>
                <w:sz w:val="18"/>
                <w:szCs w:val="18"/>
              </w:rPr>
            </w:pPr>
            <w:r w:rsidRPr="705B9864">
              <w:rPr>
                <w:rFonts w:ascii="Calibri" w:eastAsia="Calibri" w:hAnsi="Calibri" w:cs="Calibri"/>
                <w:color w:val="000000" w:themeColor="text1"/>
                <w:sz w:val="18"/>
                <w:szCs w:val="18"/>
              </w:rPr>
              <w:t>To know that baptism and confirmation are ‘sacraments’</w:t>
            </w:r>
          </w:p>
        </w:tc>
      </w:tr>
      <w:tr w:rsidR="004878EE" w:rsidRPr="0046093E" w14:paraId="72031779" w14:textId="77777777" w:rsidTr="51763AE8">
        <w:trPr>
          <w:trHeight w:val="58"/>
        </w:trPr>
        <w:tc>
          <w:tcPr>
            <w:tcW w:w="15588" w:type="dxa"/>
            <w:gridSpan w:val="2"/>
            <w:shd w:val="clear" w:color="auto" w:fill="B4C6E7" w:themeFill="accent1" w:themeFillTint="66"/>
          </w:tcPr>
          <w:p w14:paraId="41804C7C" w14:textId="404967B1" w:rsidR="004878EE" w:rsidRPr="00031BDC" w:rsidRDefault="004878EE" w:rsidP="001738B1">
            <w:pPr>
              <w:contextualSpacing/>
              <w:rPr>
                <w:rFonts w:ascii="Arial" w:hAnsi="Arial" w:cs="Arial"/>
                <w:sz w:val="18"/>
                <w:szCs w:val="22"/>
              </w:rPr>
            </w:pPr>
          </w:p>
        </w:tc>
      </w:tr>
    </w:tbl>
    <w:p w14:paraId="6206E22C" w14:textId="21D82628" w:rsidR="00EE26B2" w:rsidRDefault="00EE26B2"/>
    <w:tbl>
      <w:tblPr>
        <w:tblStyle w:val="TableGrid"/>
        <w:tblpPr w:leftFromText="180" w:rightFromText="180" w:vertAnchor="text" w:horzAnchor="margin" w:tblpY="99"/>
        <w:tblW w:w="15696" w:type="dxa"/>
        <w:tblLook w:val="04A0" w:firstRow="1" w:lastRow="0" w:firstColumn="1" w:lastColumn="0" w:noHBand="0" w:noVBand="1"/>
      </w:tblPr>
      <w:tblGrid>
        <w:gridCol w:w="3924"/>
        <w:gridCol w:w="3924"/>
        <w:gridCol w:w="3924"/>
        <w:gridCol w:w="3924"/>
      </w:tblGrid>
      <w:tr w:rsidR="005628C5" w14:paraId="2B5A07EB" w14:textId="77777777" w:rsidTr="4C44C2D8">
        <w:tc>
          <w:tcPr>
            <w:tcW w:w="3924" w:type="dxa"/>
          </w:tcPr>
          <w:p w14:paraId="655425F4" w14:textId="77777777" w:rsidR="005628C5" w:rsidRPr="00F11680" w:rsidRDefault="005628C5" w:rsidP="005628C5">
            <w:pPr>
              <w:rPr>
                <w:b/>
                <w:sz w:val="16"/>
                <w:szCs w:val="16"/>
                <w:u w:val="single"/>
              </w:rPr>
            </w:pPr>
            <w:r w:rsidRPr="00F11680">
              <w:rPr>
                <w:b/>
                <w:sz w:val="16"/>
                <w:szCs w:val="16"/>
                <w:u w:val="single"/>
              </w:rPr>
              <w:t>Experiences</w:t>
            </w:r>
          </w:p>
          <w:p w14:paraId="477BD780" w14:textId="77777777" w:rsidR="001738B1" w:rsidRPr="000230B5" w:rsidRDefault="001738B1" w:rsidP="005628C5">
            <w:pPr>
              <w:rPr>
                <w:sz w:val="18"/>
                <w:szCs w:val="26"/>
              </w:rPr>
            </w:pPr>
            <w:r w:rsidRPr="000230B5">
              <w:rPr>
                <w:sz w:val="18"/>
                <w:szCs w:val="26"/>
              </w:rPr>
              <w:t xml:space="preserve">Visit from local mosque to discuss 5 pillars and Hajj (Spring). </w:t>
            </w:r>
          </w:p>
          <w:p w14:paraId="7E866EDB" w14:textId="77777777" w:rsidR="003A7DD2" w:rsidRDefault="003A7DD2" w:rsidP="005628C5">
            <w:pPr>
              <w:rPr>
                <w:sz w:val="18"/>
                <w:szCs w:val="26"/>
              </w:rPr>
            </w:pPr>
          </w:p>
          <w:p w14:paraId="6840EE6F" w14:textId="60FCA3C0" w:rsidR="003A7DD2" w:rsidRDefault="56997F1D" w:rsidP="003A7DD2">
            <w:pPr>
              <w:rPr>
                <w:sz w:val="16"/>
                <w:szCs w:val="16"/>
              </w:rPr>
            </w:pPr>
            <w:r w:rsidRPr="4C44C2D8">
              <w:rPr>
                <w:rFonts w:asciiTheme="majorHAnsi" w:hAnsiTheme="majorHAnsi"/>
                <w:sz w:val="18"/>
                <w:szCs w:val="18"/>
              </w:rPr>
              <w:t>Visit from One day Creative in Autumn term – Diwali workshop to revisit learning on Diwali as well as to connect with and engage in Hindu traditions and celebrations (around the time of the Diwali festival)</w:t>
            </w:r>
          </w:p>
        </w:tc>
        <w:tc>
          <w:tcPr>
            <w:tcW w:w="3924" w:type="dxa"/>
          </w:tcPr>
          <w:p w14:paraId="1E080EA3" w14:textId="77777777" w:rsidR="005628C5" w:rsidRPr="00FE1057" w:rsidRDefault="005628C5" w:rsidP="005628C5">
            <w:pPr>
              <w:rPr>
                <w:b/>
                <w:sz w:val="16"/>
                <w:szCs w:val="16"/>
                <w:u w:val="single"/>
              </w:rPr>
            </w:pPr>
            <w:r w:rsidRPr="00F11680">
              <w:rPr>
                <w:b/>
                <w:sz w:val="16"/>
                <w:szCs w:val="16"/>
                <w:u w:val="single"/>
              </w:rPr>
              <w:t>SMSC</w:t>
            </w:r>
          </w:p>
          <w:p w14:paraId="69214B7E" w14:textId="4D7397A0" w:rsidR="00971934" w:rsidRPr="00971934" w:rsidRDefault="00971934" w:rsidP="00971934">
            <w:pPr>
              <w:autoSpaceDE w:val="0"/>
              <w:autoSpaceDN w:val="0"/>
              <w:adjustRightInd w:val="0"/>
              <w:rPr>
                <w:rFonts w:asciiTheme="majorHAnsi" w:hAnsiTheme="majorHAnsi" w:cs="Segoe UI"/>
                <w:sz w:val="16"/>
                <w:szCs w:val="20"/>
                <w:lang w:val="en-US"/>
              </w:rPr>
            </w:pPr>
            <w:r w:rsidRPr="00971934">
              <w:rPr>
                <w:rFonts w:asciiTheme="majorHAnsi" w:hAnsiTheme="majorHAnsi" w:cs="Segoe UI"/>
                <w:sz w:val="16"/>
                <w:szCs w:val="20"/>
                <w:lang w:val="en-US"/>
              </w:rPr>
              <w:t xml:space="preserve">These units provide opportunities to promote </w:t>
            </w:r>
            <w:r w:rsidRPr="00971934">
              <w:rPr>
                <w:rFonts w:asciiTheme="majorHAnsi" w:hAnsiTheme="majorHAnsi" w:cs="Segoe UI"/>
                <w:b/>
                <w:bCs/>
                <w:i/>
                <w:iCs/>
                <w:sz w:val="16"/>
                <w:szCs w:val="20"/>
                <w:lang w:val="en-US"/>
              </w:rPr>
              <w:t xml:space="preserve">spiritual development </w:t>
            </w:r>
            <w:r w:rsidRPr="00971934">
              <w:rPr>
                <w:rFonts w:asciiTheme="majorHAnsi" w:hAnsiTheme="majorHAnsi" w:cs="Segoe UI"/>
                <w:sz w:val="16"/>
                <w:szCs w:val="20"/>
                <w:lang w:val="en-US"/>
              </w:rPr>
              <w:t>through:</w:t>
            </w:r>
          </w:p>
          <w:p w14:paraId="3D5A0780" w14:textId="35FC046C" w:rsidR="00971934" w:rsidRDefault="00971934" w:rsidP="00FF321A">
            <w:pPr>
              <w:pStyle w:val="ListParagraph"/>
              <w:numPr>
                <w:ilvl w:val="0"/>
                <w:numId w:val="38"/>
              </w:numPr>
              <w:autoSpaceDE w:val="0"/>
              <w:autoSpaceDN w:val="0"/>
              <w:adjustRightInd w:val="0"/>
              <w:rPr>
                <w:rFonts w:asciiTheme="majorHAnsi" w:hAnsiTheme="majorHAnsi" w:cs="Segoe UI"/>
                <w:sz w:val="16"/>
                <w:szCs w:val="20"/>
                <w:lang w:val="en-US"/>
              </w:rPr>
            </w:pPr>
            <w:r w:rsidRPr="00971934">
              <w:rPr>
                <w:rFonts w:asciiTheme="majorHAnsi" w:hAnsiTheme="majorHAnsi" w:cs="Segoe UI"/>
                <w:sz w:val="16"/>
                <w:szCs w:val="20"/>
                <w:lang w:val="en-US"/>
              </w:rPr>
              <w:t xml:space="preserve">discussing and reflecting on key questions of meaning and truth about such topics as the origins of the universe, life after death, good and evil (e.g. eight-fold path, </w:t>
            </w:r>
            <w:proofErr w:type="spellStart"/>
            <w:r w:rsidRPr="00971934">
              <w:rPr>
                <w:rFonts w:asciiTheme="majorHAnsi" w:hAnsiTheme="majorHAnsi" w:cs="Segoe UI"/>
                <w:sz w:val="16"/>
                <w:szCs w:val="20"/>
                <w:lang w:val="en-US"/>
              </w:rPr>
              <w:t>ashramas</w:t>
            </w:r>
            <w:proofErr w:type="spellEnd"/>
            <w:r w:rsidRPr="00971934">
              <w:rPr>
                <w:rFonts w:asciiTheme="majorHAnsi" w:hAnsiTheme="majorHAnsi" w:cs="Segoe UI"/>
                <w:sz w:val="16"/>
                <w:szCs w:val="20"/>
                <w:lang w:val="en-US"/>
              </w:rPr>
              <w:t xml:space="preserve">, reincarnation, death and resurrection) </w:t>
            </w:r>
          </w:p>
          <w:p w14:paraId="069ABE7E" w14:textId="0CE7BAEF" w:rsidR="005860B8" w:rsidRPr="005860B8" w:rsidRDefault="005860B8" w:rsidP="00FF321A">
            <w:pPr>
              <w:pStyle w:val="ListParagraph"/>
              <w:numPr>
                <w:ilvl w:val="0"/>
                <w:numId w:val="38"/>
              </w:numPr>
              <w:autoSpaceDE w:val="0"/>
              <w:autoSpaceDN w:val="0"/>
              <w:adjustRightInd w:val="0"/>
              <w:rPr>
                <w:rFonts w:asciiTheme="majorHAnsi" w:hAnsiTheme="majorHAnsi" w:cs="Segoe UI"/>
                <w:sz w:val="16"/>
                <w:szCs w:val="20"/>
                <w:lang w:val="en-US"/>
              </w:rPr>
            </w:pPr>
            <w:r w:rsidRPr="005860B8">
              <w:rPr>
                <w:rFonts w:asciiTheme="majorHAnsi" w:hAnsiTheme="majorHAnsi" w:cs="Segoe UI"/>
                <w:sz w:val="16"/>
                <w:szCs w:val="20"/>
                <w:lang w:val="en-US"/>
              </w:rPr>
              <w:t>learning about and reflecting on important concepts, experiences and beliefs that are at the heart of religious and other traditions of belief and practice</w:t>
            </w:r>
          </w:p>
          <w:p w14:paraId="362655C9" w14:textId="77777777" w:rsidR="005628C5" w:rsidRDefault="005628C5" w:rsidP="005628C5">
            <w:pPr>
              <w:rPr>
                <w:sz w:val="16"/>
                <w:szCs w:val="16"/>
              </w:rPr>
            </w:pPr>
          </w:p>
        </w:tc>
        <w:tc>
          <w:tcPr>
            <w:tcW w:w="3924" w:type="dxa"/>
          </w:tcPr>
          <w:p w14:paraId="77B5E04D" w14:textId="77777777" w:rsidR="005628C5" w:rsidRPr="00404373" w:rsidRDefault="005628C5" w:rsidP="005628C5">
            <w:pPr>
              <w:rPr>
                <w:b/>
                <w:sz w:val="16"/>
                <w:szCs w:val="16"/>
                <w:u w:val="single"/>
              </w:rPr>
            </w:pPr>
            <w:r w:rsidRPr="00404373">
              <w:rPr>
                <w:b/>
                <w:sz w:val="16"/>
                <w:szCs w:val="16"/>
                <w:u w:val="single"/>
              </w:rPr>
              <w:t>British values</w:t>
            </w:r>
          </w:p>
          <w:p w14:paraId="0A22C02E" w14:textId="52909A64" w:rsidR="005628C5" w:rsidRDefault="00971934" w:rsidP="005628C5">
            <w:pPr>
              <w:rPr>
                <w:rFonts w:asciiTheme="majorHAnsi" w:hAnsiTheme="majorHAnsi" w:cs="Arial"/>
                <w:sz w:val="18"/>
                <w:szCs w:val="22"/>
              </w:rPr>
            </w:pPr>
            <w:r w:rsidRPr="00971934">
              <w:rPr>
                <w:b/>
                <w:sz w:val="16"/>
                <w:szCs w:val="16"/>
              </w:rPr>
              <w:t>Tolerance and democracy</w:t>
            </w:r>
            <w:r>
              <w:rPr>
                <w:sz w:val="16"/>
                <w:szCs w:val="16"/>
              </w:rPr>
              <w:t xml:space="preserve"> –this is taught through understanding </w:t>
            </w:r>
            <w:r w:rsidRPr="000230B5">
              <w:rPr>
                <w:rFonts w:asciiTheme="majorHAnsi" w:hAnsiTheme="majorHAnsi" w:cs="Arial"/>
                <w:sz w:val="18"/>
                <w:szCs w:val="22"/>
              </w:rPr>
              <w:t xml:space="preserve">the importance of the </w:t>
            </w:r>
            <w:proofErr w:type="spellStart"/>
            <w:r w:rsidRPr="000230B5">
              <w:rPr>
                <w:rFonts w:asciiTheme="majorHAnsi" w:hAnsiTheme="majorHAnsi" w:cs="Arial"/>
                <w:sz w:val="18"/>
                <w:szCs w:val="22"/>
              </w:rPr>
              <w:t>Ummah</w:t>
            </w:r>
            <w:proofErr w:type="spellEnd"/>
            <w:r w:rsidRPr="000230B5">
              <w:rPr>
                <w:rFonts w:asciiTheme="majorHAnsi" w:hAnsiTheme="majorHAnsi" w:cs="Arial"/>
                <w:sz w:val="18"/>
                <w:szCs w:val="22"/>
              </w:rPr>
              <w:t xml:space="preserve"> for Muslims and that this is a community of diverse members</w:t>
            </w:r>
            <w:r>
              <w:rPr>
                <w:rFonts w:asciiTheme="majorHAnsi" w:hAnsiTheme="majorHAnsi" w:cs="Arial"/>
                <w:sz w:val="18"/>
                <w:szCs w:val="22"/>
              </w:rPr>
              <w:t>.</w:t>
            </w:r>
          </w:p>
          <w:p w14:paraId="176AD379" w14:textId="207380D9" w:rsidR="00971934" w:rsidRDefault="00971934" w:rsidP="005628C5">
            <w:pPr>
              <w:rPr>
                <w:sz w:val="16"/>
                <w:szCs w:val="16"/>
              </w:rPr>
            </w:pPr>
          </w:p>
        </w:tc>
        <w:tc>
          <w:tcPr>
            <w:tcW w:w="3924" w:type="dxa"/>
          </w:tcPr>
          <w:p w14:paraId="783F9934" w14:textId="77777777" w:rsidR="005628C5" w:rsidRPr="00404373" w:rsidRDefault="005628C5" w:rsidP="005628C5">
            <w:pPr>
              <w:rPr>
                <w:b/>
                <w:sz w:val="16"/>
                <w:szCs w:val="16"/>
                <w:u w:val="single"/>
              </w:rPr>
            </w:pPr>
            <w:r w:rsidRPr="00404373">
              <w:rPr>
                <w:b/>
                <w:sz w:val="16"/>
                <w:szCs w:val="16"/>
                <w:u w:val="single"/>
              </w:rPr>
              <w:t>WPAT/school values</w:t>
            </w:r>
          </w:p>
          <w:p w14:paraId="581599C6" w14:textId="30430A3E" w:rsidR="001738B1" w:rsidRPr="00971934" w:rsidRDefault="005628C5" w:rsidP="005628C5">
            <w:pPr>
              <w:rPr>
                <w:sz w:val="16"/>
                <w:szCs w:val="16"/>
              </w:rPr>
            </w:pPr>
            <w:r w:rsidRPr="00971934">
              <w:rPr>
                <w:b/>
                <w:sz w:val="16"/>
                <w:szCs w:val="16"/>
              </w:rPr>
              <w:t>Resilience</w:t>
            </w:r>
            <w:r>
              <w:rPr>
                <w:sz w:val="16"/>
                <w:szCs w:val="16"/>
              </w:rPr>
              <w:t xml:space="preserve"> is taught </w:t>
            </w:r>
            <w:r w:rsidR="00971934">
              <w:rPr>
                <w:sz w:val="16"/>
                <w:szCs w:val="16"/>
              </w:rPr>
              <w:t>through the way people of faith respond to their ‘journeys’ e.g. by following rules and guidance within their faith and not taking the other paths that their friends may take e.g. choosing not to drink alcohol or to commit their life to their God.</w:t>
            </w:r>
          </w:p>
          <w:p w14:paraId="4FB918BF" w14:textId="77777777" w:rsidR="001738B1" w:rsidRDefault="001738B1" w:rsidP="005628C5">
            <w:pPr>
              <w:rPr>
                <w:sz w:val="16"/>
                <w:szCs w:val="16"/>
              </w:rPr>
            </w:pPr>
          </w:p>
          <w:p w14:paraId="09FB090B" w14:textId="63B0FCA1" w:rsidR="005628C5" w:rsidRDefault="005628C5" w:rsidP="005628C5">
            <w:pPr>
              <w:rPr>
                <w:sz w:val="16"/>
                <w:szCs w:val="16"/>
              </w:rPr>
            </w:pPr>
            <w:r w:rsidRPr="005860B8">
              <w:rPr>
                <w:b/>
                <w:sz w:val="16"/>
                <w:szCs w:val="16"/>
              </w:rPr>
              <w:t>Responsibility</w:t>
            </w:r>
            <w:r>
              <w:rPr>
                <w:sz w:val="16"/>
                <w:szCs w:val="16"/>
              </w:rPr>
              <w:t xml:space="preserve"> is taught </w:t>
            </w:r>
            <w:r w:rsidR="005860B8">
              <w:rPr>
                <w:sz w:val="16"/>
                <w:szCs w:val="16"/>
              </w:rPr>
              <w:t xml:space="preserve">through the responsibilities that people of certain faiths have e.g. the </w:t>
            </w:r>
            <w:proofErr w:type="spellStart"/>
            <w:r w:rsidR="005860B8">
              <w:rPr>
                <w:sz w:val="16"/>
                <w:szCs w:val="16"/>
              </w:rPr>
              <w:t>ashramas</w:t>
            </w:r>
            <w:proofErr w:type="spellEnd"/>
            <w:r w:rsidR="005860B8">
              <w:rPr>
                <w:sz w:val="16"/>
                <w:szCs w:val="16"/>
              </w:rPr>
              <w:t>, pilgrimages, duties etc.</w:t>
            </w:r>
          </w:p>
          <w:p w14:paraId="17D89252" w14:textId="77777777" w:rsidR="005860B8" w:rsidRDefault="005860B8" w:rsidP="005628C5">
            <w:pPr>
              <w:rPr>
                <w:sz w:val="16"/>
                <w:szCs w:val="16"/>
              </w:rPr>
            </w:pPr>
          </w:p>
          <w:p w14:paraId="7E96AFA0" w14:textId="77777777" w:rsidR="005628C5" w:rsidRDefault="005628C5" w:rsidP="005628C5">
            <w:pPr>
              <w:rPr>
                <w:sz w:val="16"/>
                <w:szCs w:val="16"/>
              </w:rPr>
            </w:pPr>
            <w:r w:rsidRPr="005860B8">
              <w:rPr>
                <w:b/>
                <w:sz w:val="16"/>
                <w:szCs w:val="16"/>
              </w:rPr>
              <w:t>Honesty</w:t>
            </w:r>
            <w:r>
              <w:rPr>
                <w:sz w:val="16"/>
                <w:szCs w:val="16"/>
              </w:rPr>
              <w:t xml:space="preserve"> is taught through </w:t>
            </w:r>
            <w:r w:rsidR="005860B8">
              <w:rPr>
                <w:sz w:val="16"/>
                <w:szCs w:val="16"/>
              </w:rPr>
              <w:t>the notion of the Four Nobel Truths and a discussion of how truth and honesty are linked</w:t>
            </w:r>
          </w:p>
          <w:p w14:paraId="32B03756" w14:textId="77777777" w:rsidR="005860B8" w:rsidRDefault="005860B8" w:rsidP="005628C5">
            <w:pPr>
              <w:rPr>
                <w:sz w:val="16"/>
                <w:szCs w:val="16"/>
              </w:rPr>
            </w:pPr>
          </w:p>
          <w:p w14:paraId="75DC9C03" w14:textId="5477D1CD" w:rsidR="005628C5" w:rsidRDefault="005628C5" w:rsidP="005628C5">
            <w:pPr>
              <w:rPr>
                <w:sz w:val="16"/>
                <w:szCs w:val="16"/>
              </w:rPr>
            </w:pPr>
            <w:r w:rsidRPr="005860B8">
              <w:rPr>
                <w:b/>
                <w:sz w:val="16"/>
                <w:szCs w:val="16"/>
              </w:rPr>
              <w:t>Humility</w:t>
            </w:r>
            <w:r>
              <w:rPr>
                <w:sz w:val="16"/>
                <w:szCs w:val="16"/>
              </w:rPr>
              <w:t xml:space="preserve"> is taught through </w:t>
            </w:r>
            <w:r w:rsidR="005860B8">
              <w:rPr>
                <w:sz w:val="16"/>
                <w:szCs w:val="16"/>
              </w:rPr>
              <w:t>the commitment of people to their faith and how they might put their faith and others first.</w:t>
            </w:r>
          </w:p>
        </w:tc>
      </w:tr>
    </w:tbl>
    <w:p w14:paraId="28BC92B0" w14:textId="2D479BAF" w:rsidR="005628C5" w:rsidRDefault="005628C5"/>
    <w:p w14:paraId="30FB2C7B" w14:textId="77777777" w:rsidR="005860B8" w:rsidRDefault="005860B8"/>
    <w:p w14:paraId="2EE6335E" w14:textId="13B87F2A" w:rsidR="005860B8" w:rsidRDefault="005860B8">
      <w:r>
        <w:br w:type="page"/>
      </w:r>
    </w:p>
    <w:p w14:paraId="27F331FF" w14:textId="77777777" w:rsidR="005860B8" w:rsidRDefault="005860B8"/>
    <w:p w14:paraId="504D57F7" w14:textId="68BE54C3" w:rsidR="005860B8" w:rsidRPr="005860B8" w:rsidRDefault="005860B8">
      <w:pPr>
        <w:rPr>
          <w:b/>
          <w:u w:val="single"/>
        </w:rPr>
      </w:pPr>
      <w:r>
        <w:rPr>
          <w:b/>
          <w:u w:val="single"/>
        </w:rPr>
        <w:t>How the Lancashire SACRE SOW supports and develops SMSC across the school</w:t>
      </w:r>
    </w:p>
    <w:p w14:paraId="42348F20" w14:textId="77777777" w:rsidR="005860B8" w:rsidRDefault="005860B8"/>
    <w:tbl>
      <w:tblPr>
        <w:tblStyle w:val="TableGrid"/>
        <w:tblW w:w="0" w:type="auto"/>
        <w:tblLook w:val="04A0" w:firstRow="1" w:lastRow="0" w:firstColumn="1" w:lastColumn="0" w:noHBand="0" w:noVBand="1"/>
      </w:tblPr>
      <w:tblGrid>
        <w:gridCol w:w="15470"/>
      </w:tblGrid>
      <w:tr w:rsidR="00715557" w14:paraId="753D77C8" w14:textId="77777777" w:rsidTr="00586F23">
        <w:tc>
          <w:tcPr>
            <w:tcW w:w="15696" w:type="dxa"/>
          </w:tcPr>
          <w:p w14:paraId="217DEC72" w14:textId="77777777" w:rsidR="00715557" w:rsidRDefault="00715557" w:rsidP="00586F23">
            <w:pPr>
              <w:rPr>
                <w:b/>
                <w:lang w:eastAsia="en-GB"/>
              </w:rPr>
            </w:pPr>
            <w:r w:rsidRPr="00DF7285">
              <w:rPr>
                <w:b/>
                <w:lang w:eastAsia="en-GB"/>
              </w:rPr>
              <w:t>Spiritual</w:t>
            </w:r>
          </w:p>
          <w:p w14:paraId="0AD9488E" w14:textId="35B5DC66" w:rsidR="00971934" w:rsidRPr="00E6168C" w:rsidRDefault="00971934" w:rsidP="00971934">
            <w:p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 xml:space="preserve">RE provides opportunities to promote </w:t>
            </w:r>
            <w:r w:rsidRPr="00E6168C">
              <w:rPr>
                <w:rFonts w:asciiTheme="majorHAnsi" w:hAnsiTheme="majorHAnsi" w:cs="Segoe UI"/>
                <w:b/>
                <w:bCs/>
                <w:i/>
                <w:iCs/>
                <w:sz w:val="20"/>
                <w:szCs w:val="20"/>
                <w:lang w:val="en-US"/>
              </w:rPr>
              <w:t xml:space="preserve">spiritual development </w:t>
            </w:r>
            <w:r w:rsidRPr="00E6168C">
              <w:rPr>
                <w:rFonts w:asciiTheme="majorHAnsi" w:hAnsiTheme="majorHAnsi" w:cs="Segoe UI"/>
                <w:sz w:val="20"/>
                <w:szCs w:val="20"/>
                <w:lang w:val="en-US"/>
              </w:rPr>
              <w:t>through:</w:t>
            </w:r>
          </w:p>
          <w:p w14:paraId="161DA896" w14:textId="4CC11CB1" w:rsidR="00971934" w:rsidRPr="00971934" w:rsidRDefault="00971934" w:rsidP="00FF321A">
            <w:pPr>
              <w:pStyle w:val="ListParagraph"/>
              <w:numPr>
                <w:ilvl w:val="0"/>
                <w:numId w:val="38"/>
              </w:numPr>
              <w:rPr>
                <w:b/>
                <w:lang w:eastAsia="en-GB"/>
              </w:rPr>
            </w:pPr>
            <w:r w:rsidRPr="00971934">
              <w:rPr>
                <w:rFonts w:asciiTheme="majorHAnsi" w:hAnsiTheme="majorHAnsi" w:cs="Segoe UI"/>
                <w:sz w:val="20"/>
                <w:szCs w:val="20"/>
                <w:lang w:val="en-US"/>
              </w:rPr>
              <w:t>discussing and reflecting on key questions of meaning and truth about such topics as the origins of the universe, life after death, good and evil</w:t>
            </w:r>
          </w:p>
          <w:p w14:paraId="716E4CCC" w14:textId="77777777" w:rsidR="00715557" w:rsidRPr="00E6168C" w:rsidRDefault="00715557" w:rsidP="00FF321A">
            <w:pPr>
              <w:pStyle w:val="ListParagraph"/>
              <w:numPr>
                <w:ilvl w:val="0"/>
                <w:numId w:val="38"/>
              </w:numPr>
              <w:autoSpaceDE w:val="0"/>
              <w:autoSpaceDN w:val="0"/>
              <w:adjustRightInd w:val="0"/>
              <w:rPr>
                <w:rFonts w:asciiTheme="majorHAnsi" w:hAnsiTheme="majorHAnsi" w:cs="Segoe UI"/>
                <w:sz w:val="20"/>
                <w:szCs w:val="20"/>
                <w:lang w:val="en-US"/>
              </w:rPr>
            </w:pPr>
            <w:r w:rsidRPr="00E6168C">
              <w:rPr>
                <w:rFonts w:asciiTheme="majorHAnsi" w:hAnsiTheme="majorHAnsi" w:cs="Segoe UI"/>
                <w:sz w:val="20"/>
                <w:szCs w:val="20"/>
                <w:lang w:val="en-US"/>
              </w:rPr>
              <w:t>learning about and reflecting on important concepts, experiences and beliefs that are at the heart of religious and other traditions of belief and practice</w:t>
            </w:r>
          </w:p>
          <w:p w14:paraId="2F853009" w14:textId="77777777" w:rsidR="00715557" w:rsidRPr="00E6168C" w:rsidRDefault="00715557" w:rsidP="00FF321A">
            <w:pPr>
              <w:pStyle w:val="ListParagraph"/>
              <w:numPr>
                <w:ilvl w:val="0"/>
                <w:numId w:val="38"/>
              </w:numPr>
              <w:autoSpaceDE w:val="0"/>
              <w:autoSpaceDN w:val="0"/>
              <w:adjustRightInd w:val="0"/>
              <w:rPr>
                <w:rFonts w:asciiTheme="majorHAnsi" w:hAnsiTheme="majorHAnsi" w:cs="Segoe UI"/>
                <w:sz w:val="20"/>
                <w:szCs w:val="20"/>
                <w:lang w:val="en-US"/>
              </w:rPr>
            </w:pPr>
            <w:r w:rsidRPr="00E6168C">
              <w:rPr>
                <w:rFonts w:asciiTheme="majorHAnsi" w:hAnsiTheme="majorHAnsi" w:cs="Segoe UI"/>
                <w:sz w:val="20"/>
                <w:szCs w:val="20"/>
                <w:lang w:val="en-US"/>
              </w:rPr>
              <w:t>considering how beliefs and concepts in religion may be expressed through the creative and expressive arts and related to the human and natural sciences, thereby contributing to personal and communal identity</w:t>
            </w:r>
          </w:p>
          <w:p w14:paraId="2390A1C3" w14:textId="77777777" w:rsidR="00715557" w:rsidRPr="00E6168C" w:rsidRDefault="00715557" w:rsidP="00FF321A">
            <w:pPr>
              <w:pStyle w:val="ListParagraph"/>
              <w:numPr>
                <w:ilvl w:val="0"/>
                <w:numId w:val="38"/>
              </w:numPr>
              <w:autoSpaceDE w:val="0"/>
              <w:autoSpaceDN w:val="0"/>
              <w:adjustRightInd w:val="0"/>
              <w:rPr>
                <w:rFonts w:asciiTheme="majorHAnsi" w:hAnsiTheme="majorHAnsi" w:cs="Segoe UI"/>
                <w:sz w:val="20"/>
                <w:szCs w:val="20"/>
                <w:lang w:val="en-US"/>
              </w:rPr>
            </w:pPr>
            <w:r w:rsidRPr="00E6168C">
              <w:rPr>
                <w:rFonts w:asciiTheme="majorHAnsi" w:hAnsiTheme="majorHAnsi" w:cs="Segoe UI"/>
                <w:sz w:val="20"/>
                <w:szCs w:val="20"/>
                <w:lang w:val="en-US"/>
              </w:rPr>
              <w:t>investigating and considering how religions and other world views perceive the value of human beings, and their relationships with one another, with the natural world, and with God</w:t>
            </w:r>
          </w:p>
          <w:p w14:paraId="7E9A7D2B" w14:textId="77777777" w:rsidR="00715557" w:rsidRPr="00E6168C" w:rsidRDefault="00715557" w:rsidP="00FF321A">
            <w:pPr>
              <w:pStyle w:val="ListParagraph"/>
              <w:numPr>
                <w:ilvl w:val="0"/>
                <w:numId w:val="38"/>
              </w:numPr>
              <w:autoSpaceDE w:val="0"/>
              <w:autoSpaceDN w:val="0"/>
              <w:adjustRightInd w:val="0"/>
              <w:rPr>
                <w:rFonts w:asciiTheme="majorHAnsi" w:hAnsiTheme="majorHAnsi" w:cs="Segoe UI"/>
                <w:sz w:val="20"/>
                <w:szCs w:val="20"/>
                <w:lang w:val="en-US"/>
              </w:rPr>
            </w:pPr>
            <w:r w:rsidRPr="00E6168C">
              <w:rPr>
                <w:rFonts w:asciiTheme="majorHAnsi" w:hAnsiTheme="majorHAnsi" w:cs="Segoe UI"/>
                <w:sz w:val="20"/>
                <w:szCs w:val="20"/>
                <w:lang w:val="en-US"/>
              </w:rPr>
              <w:t xml:space="preserve">valuing relationships and developing a sense of belonging </w:t>
            </w:r>
          </w:p>
          <w:p w14:paraId="07C0D7D4" w14:textId="77777777" w:rsidR="00715557" w:rsidRPr="00E6168C" w:rsidRDefault="00715557" w:rsidP="00FF321A">
            <w:pPr>
              <w:pStyle w:val="ListParagraph"/>
              <w:numPr>
                <w:ilvl w:val="0"/>
                <w:numId w:val="38"/>
              </w:numPr>
              <w:autoSpaceDE w:val="0"/>
              <w:autoSpaceDN w:val="0"/>
              <w:adjustRightInd w:val="0"/>
              <w:rPr>
                <w:rFonts w:asciiTheme="majorHAnsi" w:hAnsiTheme="majorHAnsi" w:cs="Segoe UI"/>
                <w:sz w:val="20"/>
                <w:szCs w:val="20"/>
                <w:lang w:val="en-US"/>
              </w:rPr>
            </w:pPr>
            <w:r w:rsidRPr="00E6168C">
              <w:rPr>
                <w:rFonts w:asciiTheme="majorHAnsi" w:hAnsiTheme="majorHAnsi" w:cs="Segoe UI"/>
                <w:sz w:val="20"/>
                <w:szCs w:val="20"/>
                <w:lang w:val="en-US"/>
              </w:rPr>
              <w:t>enquiring into and developing their own views and ideas on religious and spiritual issues.</w:t>
            </w:r>
          </w:p>
          <w:p w14:paraId="0C24A793" w14:textId="77777777" w:rsidR="00715557" w:rsidRDefault="00715557" w:rsidP="00586F23"/>
        </w:tc>
      </w:tr>
      <w:tr w:rsidR="00715557" w14:paraId="778BA7F9" w14:textId="77777777" w:rsidTr="00586F23">
        <w:tc>
          <w:tcPr>
            <w:tcW w:w="15696" w:type="dxa"/>
          </w:tcPr>
          <w:p w14:paraId="52293B80" w14:textId="77777777" w:rsidR="00715557" w:rsidRPr="005319FB" w:rsidRDefault="00715557" w:rsidP="00586F23">
            <w:pPr>
              <w:rPr>
                <w:b/>
                <w:sz w:val="20"/>
                <w:szCs w:val="20"/>
              </w:rPr>
            </w:pPr>
            <w:r w:rsidRPr="005319FB">
              <w:rPr>
                <w:b/>
                <w:sz w:val="20"/>
                <w:szCs w:val="20"/>
              </w:rPr>
              <w:t>Moral</w:t>
            </w:r>
          </w:p>
          <w:p w14:paraId="12DC837B" w14:textId="77777777" w:rsidR="00715557" w:rsidRPr="005319FB" w:rsidRDefault="00715557" w:rsidP="00586F23">
            <w:p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 xml:space="preserve">RE provides opportunities to promote </w:t>
            </w:r>
            <w:r w:rsidRPr="005319FB">
              <w:rPr>
                <w:rFonts w:asciiTheme="majorHAnsi" w:hAnsiTheme="majorHAnsi" w:cs="Segoe UI"/>
                <w:b/>
                <w:bCs/>
                <w:i/>
                <w:iCs/>
                <w:sz w:val="20"/>
                <w:szCs w:val="20"/>
                <w:lang w:val="en-US"/>
              </w:rPr>
              <w:t xml:space="preserve">moral development </w:t>
            </w:r>
            <w:r w:rsidRPr="005319FB">
              <w:rPr>
                <w:rFonts w:asciiTheme="majorHAnsi" w:hAnsiTheme="majorHAnsi" w:cs="Segoe UI"/>
                <w:sz w:val="20"/>
                <w:szCs w:val="20"/>
                <w:lang w:val="en-US"/>
              </w:rPr>
              <w:t>through:</w:t>
            </w:r>
          </w:p>
          <w:p w14:paraId="30ACC154" w14:textId="77777777" w:rsidR="00715557" w:rsidRPr="005319FB" w:rsidRDefault="00715557" w:rsidP="00FF321A">
            <w:pPr>
              <w:numPr>
                <w:ilvl w:val="0"/>
                <w:numId w:val="39"/>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enquiring into the values identified within the National Curriculum, particularly valuing diversity and enquiring into issues of truth, justice and trust</w:t>
            </w:r>
          </w:p>
          <w:p w14:paraId="6E817D78" w14:textId="77777777" w:rsidR="00715557" w:rsidRPr="005319FB" w:rsidRDefault="00715557" w:rsidP="00FF321A">
            <w:pPr>
              <w:numPr>
                <w:ilvl w:val="0"/>
                <w:numId w:val="39"/>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exploring the influence of family, friends, society and media on moral choices and how society is influenced by beliefs, teachings, sacred texts and guidance from religious leaders</w:t>
            </w:r>
          </w:p>
          <w:p w14:paraId="78B74925" w14:textId="77777777" w:rsidR="00715557" w:rsidRPr="005319FB" w:rsidRDefault="00715557" w:rsidP="00FF321A">
            <w:pPr>
              <w:numPr>
                <w:ilvl w:val="0"/>
                <w:numId w:val="39"/>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considering what is of ultimate value to pupils and believers through studying the key beliefs and teachings from religion and philosophy about values and ethical codes of practice</w:t>
            </w:r>
          </w:p>
          <w:p w14:paraId="2A7E0781" w14:textId="77777777" w:rsidR="00715557" w:rsidRPr="005319FB" w:rsidRDefault="00715557" w:rsidP="00FF321A">
            <w:pPr>
              <w:numPr>
                <w:ilvl w:val="0"/>
                <w:numId w:val="39"/>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exploring the impact and consequences of actions and ideas for different groups of people within our society</w:t>
            </w:r>
          </w:p>
          <w:p w14:paraId="3FF2AB77" w14:textId="77777777" w:rsidR="00715557" w:rsidRPr="005319FB" w:rsidRDefault="00715557" w:rsidP="00FF321A">
            <w:pPr>
              <w:numPr>
                <w:ilvl w:val="0"/>
                <w:numId w:val="39"/>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investigating a range of ethical issues, including those that focus on justice, to promote racial and religious respect and personal integrity</w:t>
            </w:r>
          </w:p>
          <w:p w14:paraId="5BA8D8A2" w14:textId="77777777" w:rsidR="00715557" w:rsidRDefault="00715557" w:rsidP="00FF321A">
            <w:pPr>
              <w:pStyle w:val="ListParagraph"/>
              <w:numPr>
                <w:ilvl w:val="0"/>
                <w:numId w:val="39"/>
              </w:numPr>
            </w:pPr>
            <w:r w:rsidRPr="005319FB">
              <w:rPr>
                <w:rFonts w:asciiTheme="majorHAnsi" w:hAnsiTheme="majorHAnsi" w:cs="Segoe UI"/>
                <w:sz w:val="20"/>
                <w:szCs w:val="20"/>
                <w:lang w:val="en-US"/>
              </w:rPr>
              <w:t>considering the importance of rights and responsibilities and developing a sense of conscience.</w:t>
            </w:r>
          </w:p>
        </w:tc>
      </w:tr>
      <w:tr w:rsidR="00715557" w14:paraId="46BA21F8" w14:textId="77777777" w:rsidTr="00586F23">
        <w:tc>
          <w:tcPr>
            <w:tcW w:w="15696" w:type="dxa"/>
          </w:tcPr>
          <w:p w14:paraId="43B7F597" w14:textId="77777777" w:rsidR="00715557" w:rsidRPr="00DF7285" w:rsidRDefault="00715557" w:rsidP="00586F23">
            <w:pPr>
              <w:rPr>
                <w:b/>
              </w:rPr>
            </w:pPr>
            <w:r w:rsidRPr="00DF7285">
              <w:rPr>
                <w:b/>
              </w:rPr>
              <w:t>Social</w:t>
            </w:r>
          </w:p>
          <w:p w14:paraId="03557E8C" w14:textId="77777777" w:rsidR="00715557" w:rsidRPr="005319FB" w:rsidRDefault="00715557" w:rsidP="00586F23">
            <w:p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 xml:space="preserve">RE provides opportunities to promote </w:t>
            </w:r>
            <w:r w:rsidRPr="005319FB">
              <w:rPr>
                <w:rFonts w:asciiTheme="majorHAnsi" w:hAnsiTheme="majorHAnsi" w:cs="Segoe UI"/>
                <w:b/>
                <w:bCs/>
                <w:i/>
                <w:iCs/>
                <w:sz w:val="20"/>
                <w:szCs w:val="20"/>
                <w:lang w:val="en-US"/>
              </w:rPr>
              <w:t xml:space="preserve">social development </w:t>
            </w:r>
            <w:r w:rsidRPr="005319FB">
              <w:rPr>
                <w:rFonts w:asciiTheme="majorHAnsi" w:hAnsiTheme="majorHAnsi" w:cs="Segoe UI"/>
                <w:sz w:val="20"/>
                <w:szCs w:val="20"/>
                <w:lang w:val="en-US"/>
              </w:rPr>
              <w:t>through:</w:t>
            </w:r>
          </w:p>
          <w:p w14:paraId="01E4686D" w14:textId="77777777" w:rsidR="00715557" w:rsidRPr="005319FB" w:rsidRDefault="00715557" w:rsidP="00FF321A">
            <w:pPr>
              <w:numPr>
                <w:ilvl w:val="0"/>
                <w:numId w:val="40"/>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examining the social role of religion in bringing people together, building a sense of identity, encouraging community life and giving a context in which the challenges of human life can be met</w:t>
            </w:r>
          </w:p>
          <w:p w14:paraId="3286CD7A" w14:textId="77777777" w:rsidR="00715557" w:rsidRPr="005319FB" w:rsidRDefault="00715557" w:rsidP="00FF321A">
            <w:pPr>
              <w:numPr>
                <w:ilvl w:val="0"/>
                <w:numId w:val="40"/>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exploring how religious community life works and the contributions community living makes to human well being</w:t>
            </w:r>
          </w:p>
          <w:p w14:paraId="78859DC8" w14:textId="77777777" w:rsidR="00715557" w:rsidRPr="005319FB" w:rsidRDefault="00715557" w:rsidP="00FF321A">
            <w:pPr>
              <w:numPr>
                <w:ilvl w:val="0"/>
                <w:numId w:val="40"/>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considering how religious and other beliefs lead to particular actions and concerns</w:t>
            </w:r>
          </w:p>
          <w:p w14:paraId="3902F80B" w14:textId="77777777" w:rsidR="00715557" w:rsidRPr="005319FB" w:rsidRDefault="00715557" w:rsidP="00FF321A">
            <w:pPr>
              <w:numPr>
                <w:ilvl w:val="0"/>
                <w:numId w:val="40"/>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 xml:space="preserve">investigating social issues from religious perspectives, </w:t>
            </w:r>
            <w:proofErr w:type="spellStart"/>
            <w:r w:rsidRPr="005319FB">
              <w:rPr>
                <w:rFonts w:asciiTheme="majorHAnsi" w:hAnsiTheme="majorHAnsi" w:cs="Segoe UI"/>
                <w:sz w:val="20"/>
                <w:szCs w:val="20"/>
                <w:lang w:val="en-US"/>
              </w:rPr>
              <w:t>recognising</w:t>
            </w:r>
            <w:proofErr w:type="spellEnd"/>
            <w:r w:rsidRPr="005319FB">
              <w:rPr>
                <w:rFonts w:asciiTheme="majorHAnsi" w:hAnsiTheme="majorHAnsi" w:cs="Segoe UI"/>
                <w:sz w:val="20"/>
                <w:szCs w:val="20"/>
                <w:lang w:val="en-US"/>
              </w:rPr>
              <w:t xml:space="preserve"> the</w:t>
            </w:r>
            <w:r w:rsidRPr="005319FB">
              <w:rPr>
                <w:rFonts w:ascii="Segoe UI" w:hAnsi="Segoe UI" w:cs="Segoe UI"/>
                <w:sz w:val="20"/>
                <w:szCs w:val="20"/>
                <w:lang w:val="en-US"/>
              </w:rPr>
              <w:t xml:space="preserve"> </w:t>
            </w:r>
            <w:r w:rsidRPr="005319FB">
              <w:rPr>
                <w:rFonts w:asciiTheme="majorHAnsi" w:hAnsiTheme="majorHAnsi" w:cs="Segoe UI"/>
                <w:sz w:val="20"/>
                <w:szCs w:val="20"/>
                <w:lang w:val="en-US"/>
              </w:rPr>
              <w:t>diversity of viewpoints within and between religions as well as the common ground between religions</w:t>
            </w:r>
          </w:p>
          <w:p w14:paraId="41F29789" w14:textId="77777777" w:rsidR="00715557" w:rsidRPr="005319FB" w:rsidRDefault="00715557" w:rsidP="00FF321A">
            <w:pPr>
              <w:numPr>
                <w:ilvl w:val="0"/>
                <w:numId w:val="40"/>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articulating pupils’ own and others’ ideas on a range of contemporary social issues.</w:t>
            </w:r>
          </w:p>
          <w:p w14:paraId="12AC3EEF" w14:textId="77777777" w:rsidR="00715557" w:rsidRPr="005319FB" w:rsidRDefault="00715557" w:rsidP="00FF321A">
            <w:pPr>
              <w:numPr>
                <w:ilvl w:val="0"/>
                <w:numId w:val="40"/>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considering ways in which religion can contribute to the community cohesion or to the common good.</w:t>
            </w:r>
          </w:p>
          <w:p w14:paraId="74F71A55" w14:textId="77777777" w:rsidR="00715557" w:rsidRDefault="00715557" w:rsidP="00586F23"/>
        </w:tc>
      </w:tr>
      <w:tr w:rsidR="00715557" w:rsidRPr="00444FDD" w14:paraId="0AC845A5" w14:textId="77777777" w:rsidTr="00586F23">
        <w:tc>
          <w:tcPr>
            <w:tcW w:w="15696" w:type="dxa"/>
          </w:tcPr>
          <w:p w14:paraId="6DB600EE" w14:textId="77777777" w:rsidR="00715557" w:rsidRPr="00DF7285" w:rsidRDefault="00715557" w:rsidP="00586F23">
            <w:pPr>
              <w:rPr>
                <w:b/>
              </w:rPr>
            </w:pPr>
            <w:r w:rsidRPr="00DF7285">
              <w:rPr>
                <w:b/>
              </w:rPr>
              <w:t>Cultural</w:t>
            </w:r>
          </w:p>
          <w:p w14:paraId="7A4EA27E" w14:textId="77777777" w:rsidR="00715557" w:rsidRPr="005319FB" w:rsidRDefault="00715557" w:rsidP="00586F23">
            <w:pPr>
              <w:autoSpaceDE w:val="0"/>
              <w:autoSpaceDN w:val="0"/>
              <w:adjustRightInd w:val="0"/>
              <w:rPr>
                <w:rFonts w:asciiTheme="majorHAnsi" w:hAnsiTheme="majorHAnsi" w:cs="Segoe UI"/>
                <w:sz w:val="20"/>
              </w:rPr>
            </w:pPr>
            <w:r w:rsidRPr="005319FB">
              <w:rPr>
                <w:rFonts w:asciiTheme="majorHAnsi" w:hAnsiTheme="majorHAnsi" w:cs="Segoe UI"/>
                <w:sz w:val="20"/>
              </w:rPr>
              <w:t xml:space="preserve">RE provides opportunities to promote </w:t>
            </w:r>
            <w:r w:rsidRPr="005319FB">
              <w:rPr>
                <w:rFonts w:asciiTheme="majorHAnsi" w:hAnsiTheme="majorHAnsi" w:cs="Segoe UI"/>
                <w:b/>
                <w:bCs/>
                <w:i/>
                <w:iCs/>
                <w:sz w:val="20"/>
              </w:rPr>
              <w:t xml:space="preserve">cultural development </w:t>
            </w:r>
            <w:r w:rsidRPr="005319FB">
              <w:rPr>
                <w:rFonts w:asciiTheme="majorHAnsi" w:hAnsiTheme="majorHAnsi" w:cs="Segoe UI"/>
                <w:sz w:val="20"/>
              </w:rPr>
              <w:t>through:</w:t>
            </w:r>
          </w:p>
          <w:p w14:paraId="35BCBB87" w14:textId="77777777" w:rsidR="00715557" w:rsidRPr="005319FB" w:rsidRDefault="00715557" w:rsidP="00FF321A">
            <w:pPr>
              <w:numPr>
                <w:ilvl w:val="0"/>
                <w:numId w:val="41"/>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encountering people, literature, the creative and expressive arts and resources from differing cultures and religions</w:t>
            </w:r>
          </w:p>
          <w:p w14:paraId="2472F858" w14:textId="77777777" w:rsidR="00715557" w:rsidRPr="005319FB" w:rsidRDefault="00715557" w:rsidP="00FF321A">
            <w:pPr>
              <w:numPr>
                <w:ilvl w:val="0"/>
                <w:numId w:val="41"/>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lastRenderedPageBreak/>
              <w:t>Enquiring into the richness of local and national examples of cultural diversity in relation to religious ways of living</w:t>
            </w:r>
          </w:p>
          <w:p w14:paraId="69AE1AB0" w14:textId="77777777" w:rsidR="00715557" w:rsidRPr="005319FB" w:rsidRDefault="00715557" w:rsidP="00FF321A">
            <w:pPr>
              <w:numPr>
                <w:ilvl w:val="0"/>
                <w:numId w:val="41"/>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investigating the ways in which religion is embodied in culture, and exploring the relationships between religions and cultures</w:t>
            </w:r>
          </w:p>
          <w:p w14:paraId="5742C028" w14:textId="77777777" w:rsidR="00715557" w:rsidRPr="005319FB" w:rsidRDefault="00715557" w:rsidP="00FF321A">
            <w:pPr>
              <w:numPr>
                <w:ilvl w:val="0"/>
                <w:numId w:val="41"/>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considering the relationship between religions and cultures and how religions and beliefs contribute to cultural identity and practices</w:t>
            </w:r>
          </w:p>
          <w:p w14:paraId="36D29FCA" w14:textId="77777777" w:rsidR="00715557" w:rsidRPr="005319FB" w:rsidRDefault="00715557" w:rsidP="00FF321A">
            <w:pPr>
              <w:numPr>
                <w:ilvl w:val="0"/>
                <w:numId w:val="41"/>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promoting racial and inter faith harmony and respect for all, combating prejudice and discrimination, contributing positively to community cohesion</w:t>
            </w:r>
          </w:p>
          <w:p w14:paraId="4948D961" w14:textId="77777777" w:rsidR="00715557" w:rsidRPr="00444FDD" w:rsidRDefault="00715557" w:rsidP="00FF321A">
            <w:pPr>
              <w:numPr>
                <w:ilvl w:val="0"/>
                <w:numId w:val="41"/>
              </w:numPr>
              <w:autoSpaceDE w:val="0"/>
              <w:autoSpaceDN w:val="0"/>
              <w:adjustRightInd w:val="0"/>
              <w:rPr>
                <w:rFonts w:asciiTheme="majorHAnsi" w:hAnsiTheme="majorHAnsi" w:cs="Segoe UI"/>
                <w:sz w:val="20"/>
                <w:szCs w:val="20"/>
                <w:lang w:val="en-US"/>
              </w:rPr>
            </w:pPr>
            <w:r w:rsidRPr="005319FB">
              <w:rPr>
                <w:rFonts w:asciiTheme="majorHAnsi" w:hAnsiTheme="majorHAnsi" w:cs="Segoe UI"/>
                <w:sz w:val="20"/>
                <w:szCs w:val="20"/>
                <w:lang w:val="en-US"/>
              </w:rPr>
              <w:t>promoting awareness of how inter faith cooperation can support the pursuit of the common good.</w:t>
            </w:r>
          </w:p>
        </w:tc>
      </w:tr>
    </w:tbl>
    <w:p w14:paraId="7C1735F5" w14:textId="77777777" w:rsidR="00715557" w:rsidRDefault="00715557"/>
    <w:sectPr w:rsidR="00715557" w:rsidSect="00681443">
      <w:headerReference w:type="default" r:id="rId14"/>
      <w:footerReference w:type="default" r:id="rId15"/>
      <w:pgSz w:w="16840" w:h="11900" w:orient="landscape"/>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A10B" w14:textId="77777777" w:rsidR="00E509DB" w:rsidRDefault="00E509DB">
      <w:r>
        <w:separator/>
      </w:r>
    </w:p>
  </w:endnote>
  <w:endnote w:type="continuationSeparator" w:id="0">
    <w:p w14:paraId="65019866" w14:textId="77777777" w:rsidR="00E509DB" w:rsidRDefault="00E5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60"/>
      <w:gridCol w:w="5160"/>
    </w:tblGrid>
    <w:tr w:rsidR="00E509DB" w14:paraId="63F776E5" w14:textId="77777777" w:rsidTr="4E67BA5A">
      <w:trPr>
        <w:trHeight w:val="300"/>
      </w:trPr>
      <w:tc>
        <w:tcPr>
          <w:tcW w:w="5160" w:type="dxa"/>
        </w:tcPr>
        <w:p w14:paraId="24F6DC3C" w14:textId="5875F151" w:rsidR="00E509DB" w:rsidRDefault="00E509DB" w:rsidP="4E67BA5A">
          <w:pPr>
            <w:pStyle w:val="Header"/>
            <w:jc w:val="center"/>
          </w:pPr>
        </w:p>
      </w:tc>
      <w:tc>
        <w:tcPr>
          <w:tcW w:w="5160" w:type="dxa"/>
        </w:tcPr>
        <w:p w14:paraId="7F48B507" w14:textId="6C519F98" w:rsidR="00E509DB" w:rsidRDefault="00E509DB" w:rsidP="4E67BA5A">
          <w:pPr>
            <w:pStyle w:val="Header"/>
            <w:ind w:right="-115"/>
            <w:jc w:val="right"/>
          </w:pPr>
        </w:p>
      </w:tc>
    </w:tr>
  </w:tbl>
  <w:p w14:paraId="0756A095" w14:textId="4DE0B0D7" w:rsidR="00E509DB" w:rsidRDefault="00E509DB" w:rsidP="4E67BA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CAEA9" w14:textId="77777777" w:rsidR="00E509DB" w:rsidRDefault="00E509DB">
      <w:r>
        <w:separator/>
      </w:r>
    </w:p>
  </w:footnote>
  <w:footnote w:type="continuationSeparator" w:id="0">
    <w:p w14:paraId="3B86F38D" w14:textId="77777777" w:rsidR="00E509DB" w:rsidRDefault="00E509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60"/>
      <w:gridCol w:w="5160"/>
      <w:gridCol w:w="5160"/>
    </w:tblGrid>
    <w:tr w:rsidR="00E509DB" w14:paraId="2EA6D834" w14:textId="77777777" w:rsidTr="4E67BA5A">
      <w:trPr>
        <w:trHeight w:val="300"/>
      </w:trPr>
      <w:tc>
        <w:tcPr>
          <w:tcW w:w="5160" w:type="dxa"/>
        </w:tcPr>
        <w:p w14:paraId="4C6C8DE6" w14:textId="6DDF011E" w:rsidR="00E509DB" w:rsidRDefault="00E509DB" w:rsidP="4E67BA5A">
          <w:pPr>
            <w:pStyle w:val="Header"/>
            <w:ind w:left="-115"/>
          </w:pPr>
        </w:p>
      </w:tc>
      <w:tc>
        <w:tcPr>
          <w:tcW w:w="5160" w:type="dxa"/>
        </w:tcPr>
        <w:p w14:paraId="24F85790" w14:textId="62B67091" w:rsidR="00E509DB" w:rsidRDefault="00E509DB" w:rsidP="4E67BA5A">
          <w:pPr>
            <w:pStyle w:val="Header"/>
            <w:jc w:val="center"/>
          </w:pPr>
        </w:p>
      </w:tc>
      <w:tc>
        <w:tcPr>
          <w:tcW w:w="5160" w:type="dxa"/>
        </w:tcPr>
        <w:p w14:paraId="20685D73" w14:textId="66ED6F7B" w:rsidR="00E509DB" w:rsidRDefault="00E509DB" w:rsidP="4E67BA5A">
          <w:pPr>
            <w:pStyle w:val="Header"/>
            <w:ind w:right="-115"/>
            <w:jc w:val="right"/>
          </w:pPr>
        </w:p>
      </w:tc>
    </w:tr>
  </w:tbl>
  <w:p w14:paraId="115D41AD" w14:textId="4C40F5FA" w:rsidR="00E509DB" w:rsidRDefault="00E509DB" w:rsidP="4E67BA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BF99"/>
    <w:multiLevelType w:val="hybridMultilevel"/>
    <w:tmpl w:val="E6B69192"/>
    <w:lvl w:ilvl="0" w:tplc="16FE87EA">
      <w:start w:val="1"/>
      <w:numFmt w:val="bullet"/>
      <w:lvlText w:val="·"/>
      <w:lvlJc w:val="left"/>
      <w:pPr>
        <w:ind w:left="720" w:hanging="360"/>
      </w:pPr>
      <w:rPr>
        <w:rFonts w:ascii="Symbol" w:hAnsi="Symbol" w:hint="default"/>
      </w:rPr>
    </w:lvl>
    <w:lvl w:ilvl="1" w:tplc="BE84561C">
      <w:start w:val="1"/>
      <w:numFmt w:val="bullet"/>
      <w:lvlText w:val="o"/>
      <w:lvlJc w:val="left"/>
      <w:pPr>
        <w:ind w:left="1440" w:hanging="360"/>
      </w:pPr>
      <w:rPr>
        <w:rFonts w:ascii="Courier New" w:hAnsi="Courier New" w:hint="default"/>
      </w:rPr>
    </w:lvl>
    <w:lvl w:ilvl="2" w:tplc="FB1C068E">
      <w:start w:val="1"/>
      <w:numFmt w:val="bullet"/>
      <w:lvlText w:val=""/>
      <w:lvlJc w:val="left"/>
      <w:pPr>
        <w:ind w:left="2160" w:hanging="360"/>
      </w:pPr>
      <w:rPr>
        <w:rFonts w:ascii="Wingdings" w:hAnsi="Wingdings" w:hint="default"/>
      </w:rPr>
    </w:lvl>
    <w:lvl w:ilvl="3" w:tplc="D4100008">
      <w:start w:val="1"/>
      <w:numFmt w:val="bullet"/>
      <w:lvlText w:val=""/>
      <w:lvlJc w:val="left"/>
      <w:pPr>
        <w:ind w:left="2880" w:hanging="360"/>
      </w:pPr>
      <w:rPr>
        <w:rFonts w:ascii="Symbol" w:hAnsi="Symbol" w:hint="default"/>
      </w:rPr>
    </w:lvl>
    <w:lvl w:ilvl="4" w:tplc="69880136">
      <w:start w:val="1"/>
      <w:numFmt w:val="bullet"/>
      <w:lvlText w:val="o"/>
      <w:lvlJc w:val="left"/>
      <w:pPr>
        <w:ind w:left="3600" w:hanging="360"/>
      </w:pPr>
      <w:rPr>
        <w:rFonts w:ascii="Courier New" w:hAnsi="Courier New" w:hint="default"/>
      </w:rPr>
    </w:lvl>
    <w:lvl w:ilvl="5" w:tplc="C1C684EC">
      <w:start w:val="1"/>
      <w:numFmt w:val="bullet"/>
      <w:lvlText w:val=""/>
      <w:lvlJc w:val="left"/>
      <w:pPr>
        <w:ind w:left="4320" w:hanging="360"/>
      </w:pPr>
      <w:rPr>
        <w:rFonts w:ascii="Wingdings" w:hAnsi="Wingdings" w:hint="default"/>
      </w:rPr>
    </w:lvl>
    <w:lvl w:ilvl="6" w:tplc="E7D0D8EE">
      <w:start w:val="1"/>
      <w:numFmt w:val="bullet"/>
      <w:lvlText w:val=""/>
      <w:lvlJc w:val="left"/>
      <w:pPr>
        <w:ind w:left="5040" w:hanging="360"/>
      </w:pPr>
      <w:rPr>
        <w:rFonts w:ascii="Symbol" w:hAnsi="Symbol" w:hint="default"/>
      </w:rPr>
    </w:lvl>
    <w:lvl w:ilvl="7" w:tplc="B6ECE91C">
      <w:start w:val="1"/>
      <w:numFmt w:val="bullet"/>
      <w:lvlText w:val="o"/>
      <w:lvlJc w:val="left"/>
      <w:pPr>
        <w:ind w:left="5760" w:hanging="360"/>
      </w:pPr>
      <w:rPr>
        <w:rFonts w:ascii="Courier New" w:hAnsi="Courier New" w:hint="default"/>
      </w:rPr>
    </w:lvl>
    <w:lvl w:ilvl="8" w:tplc="5DB0B642">
      <w:start w:val="1"/>
      <w:numFmt w:val="bullet"/>
      <w:lvlText w:val=""/>
      <w:lvlJc w:val="left"/>
      <w:pPr>
        <w:ind w:left="6480" w:hanging="360"/>
      </w:pPr>
      <w:rPr>
        <w:rFonts w:ascii="Wingdings" w:hAnsi="Wingdings" w:hint="default"/>
      </w:rPr>
    </w:lvl>
  </w:abstractNum>
  <w:abstractNum w:abstractNumId="1" w15:restartNumberingAfterBreak="0">
    <w:nsid w:val="04915CD1"/>
    <w:multiLevelType w:val="hybridMultilevel"/>
    <w:tmpl w:val="39A8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E7160"/>
    <w:multiLevelType w:val="hybridMultilevel"/>
    <w:tmpl w:val="719ABDB2"/>
    <w:lvl w:ilvl="0" w:tplc="33D26048">
      <w:start w:val="1"/>
      <w:numFmt w:val="bullet"/>
      <w:suff w:val="nothing"/>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215C45"/>
    <w:multiLevelType w:val="hybridMultilevel"/>
    <w:tmpl w:val="FB4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E406C"/>
    <w:multiLevelType w:val="hybridMultilevel"/>
    <w:tmpl w:val="5AF6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06015"/>
    <w:multiLevelType w:val="hybridMultilevel"/>
    <w:tmpl w:val="806C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D63F3"/>
    <w:multiLevelType w:val="hybridMultilevel"/>
    <w:tmpl w:val="3CFC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A3529"/>
    <w:multiLevelType w:val="hybridMultilevel"/>
    <w:tmpl w:val="6E02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347F"/>
    <w:multiLevelType w:val="hybridMultilevel"/>
    <w:tmpl w:val="681448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F642D"/>
    <w:multiLevelType w:val="hybridMultilevel"/>
    <w:tmpl w:val="D6BEB7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76115"/>
    <w:multiLevelType w:val="hybridMultilevel"/>
    <w:tmpl w:val="572A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7548D"/>
    <w:multiLevelType w:val="hybridMultilevel"/>
    <w:tmpl w:val="DAB4C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92A12"/>
    <w:multiLevelType w:val="hybridMultilevel"/>
    <w:tmpl w:val="72FE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C7BB9"/>
    <w:multiLevelType w:val="hybridMultilevel"/>
    <w:tmpl w:val="782E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373CF"/>
    <w:multiLevelType w:val="hybridMultilevel"/>
    <w:tmpl w:val="E27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D19C2"/>
    <w:multiLevelType w:val="hybridMultilevel"/>
    <w:tmpl w:val="BE1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460D8"/>
    <w:multiLevelType w:val="hybridMultilevel"/>
    <w:tmpl w:val="2244F9FA"/>
    <w:lvl w:ilvl="0" w:tplc="7F2EA774">
      <w:start w:val="1"/>
      <w:numFmt w:val="bullet"/>
      <w:suff w:val="nothing"/>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635995"/>
    <w:multiLevelType w:val="hybridMultilevel"/>
    <w:tmpl w:val="D3C2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31462"/>
    <w:multiLevelType w:val="hybridMultilevel"/>
    <w:tmpl w:val="5BF06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A4237"/>
    <w:multiLevelType w:val="hybridMultilevel"/>
    <w:tmpl w:val="1624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970A0"/>
    <w:multiLevelType w:val="hybridMultilevel"/>
    <w:tmpl w:val="DC0E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8D072"/>
    <w:multiLevelType w:val="hybridMultilevel"/>
    <w:tmpl w:val="F8520BAA"/>
    <w:lvl w:ilvl="0" w:tplc="B28EA4C8">
      <w:start w:val="1"/>
      <w:numFmt w:val="bullet"/>
      <w:lvlText w:val=""/>
      <w:lvlJc w:val="left"/>
      <w:pPr>
        <w:ind w:left="720" w:hanging="360"/>
      </w:pPr>
      <w:rPr>
        <w:rFonts w:ascii="Symbol" w:hAnsi="Symbol" w:hint="default"/>
      </w:rPr>
    </w:lvl>
    <w:lvl w:ilvl="1" w:tplc="08087AA0">
      <w:start w:val="1"/>
      <w:numFmt w:val="bullet"/>
      <w:lvlText w:val="o"/>
      <w:lvlJc w:val="left"/>
      <w:pPr>
        <w:ind w:left="1440" w:hanging="360"/>
      </w:pPr>
      <w:rPr>
        <w:rFonts w:ascii="Courier New" w:hAnsi="Courier New" w:hint="default"/>
      </w:rPr>
    </w:lvl>
    <w:lvl w:ilvl="2" w:tplc="AA96CEDE">
      <w:start w:val="1"/>
      <w:numFmt w:val="bullet"/>
      <w:lvlText w:val=""/>
      <w:lvlJc w:val="left"/>
      <w:pPr>
        <w:ind w:left="2160" w:hanging="360"/>
      </w:pPr>
      <w:rPr>
        <w:rFonts w:ascii="Wingdings" w:hAnsi="Wingdings" w:hint="default"/>
      </w:rPr>
    </w:lvl>
    <w:lvl w:ilvl="3" w:tplc="A0F0833E">
      <w:start w:val="1"/>
      <w:numFmt w:val="bullet"/>
      <w:lvlText w:val=""/>
      <w:lvlJc w:val="left"/>
      <w:pPr>
        <w:ind w:left="2880" w:hanging="360"/>
      </w:pPr>
      <w:rPr>
        <w:rFonts w:ascii="Symbol" w:hAnsi="Symbol" w:hint="default"/>
      </w:rPr>
    </w:lvl>
    <w:lvl w:ilvl="4" w:tplc="4088F1E4">
      <w:start w:val="1"/>
      <w:numFmt w:val="bullet"/>
      <w:lvlText w:val="o"/>
      <w:lvlJc w:val="left"/>
      <w:pPr>
        <w:ind w:left="3600" w:hanging="360"/>
      </w:pPr>
      <w:rPr>
        <w:rFonts w:ascii="Courier New" w:hAnsi="Courier New" w:hint="default"/>
      </w:rPr>
    </w:lvl>
    <w:lvl w:ilvl="5" w:tplc="4A96DCCC">
      <w:start w:val="1"/>
      <w:numFmt w:val="bullet"/>
      <w:lvlText w:val=""/>
      <w:lvlJc w:val="left"/>
      <w:pPr>
        <w:ind w:left="4320" w:hanging="360"/>
      </w:pPr>
      <w:rPr>
        <w:rFonts w:ascii="Wingdings" w:hAnsi="Wingdings" w:hint="default"/>
      </w:rPr>
    </w:lvl>
    <w:lvl w:ilvl="6" w:tplc="F8707C66">
      <w:start w:val="1"/>
      <w:numFmt w:val="bullet"/>
      <w:lvlText w:val=""/>
      <w:lvlJc w:val="left"/>
      <w:pPr>
        <w:ind w:left="5040" w:hanging="360"/>
      </w:pPr>
      <w:rPr>
        <w:rFonts w:ascii="Symbol" w:hAnsi="Symbol" w:hint="default"/>
      </w:rPr>
    </w:lvl>
    <w:lvl w:ilvl="7" w:tplc="B8087F08">
      <w:start w:val="1"/>
      <w:numFmt w:val="bullet"/>
      <w:lvlText w:val="o"/>
      <w:lvlJc w:val="left"/>
      <w:pPr>
        <w:ind w:left="5760" w:hanging="360"/>
      </w:pPr>
      <w:rPr>
        <w:rFonts w:ascii="Courier New" w:hAnsi="Courier New" w:hint="default"/>
      </w:rPr>
    </w:lvl>
    <w:lvl w:ilvl="8" w:tplc="E06C44D6">
      <w:start w:val="1"/>
      <w:numFmt w:val="bullet"/>
      <w:lvlText w:val=""/>
      <w:lvlJc w:val="left"/>
      <w:pPr>
        <w:ind w:left="6480" w:hanging="360"/>
      </w:pPr>
      <w:rPr>
        <w:rFonts w:ascii="Wingdings" w:hAnsi="Wingdings" w:hint="default"/>
      </w:rPr>
    </w:lvl>
  </w:abstractNum>
  <w:abstractNum w:abstractNumId="26" w15:restartNumberingAfterBreak="0">
    <w:nsid w:val="4E93208F"/>
    <w:multiLevelType w:val="hybridMultilevel"/>
    <w:tmpl w:val="B204C8E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A820CC"/>
    <w:multiLevelType w:val="hybridMultilevel"/>
    <w:tmpl w:val="D0C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4122B"/>
    <w:multiLevelType w:val="hybridMultilevel"/>
    <w:tmpl w:val="66DC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D60A8"/>
    <w:multiLevelType w:val="hybridMultilevel"/>
    <w:tmpl w:val="CBFC2EC8"/>
    <w:lvl w:ilvl="0" w:tplc="EAC2DC8C">
      <w:start w:val="1"/>
      <w:numFmt w:val="bullet"/>
      <w:suff w:val="nothing"/>
      <w:lvlText w:val=""/>
      <w:lvlJc w:val="left"/>
      <w:pPr>
        <w:ind w:left="113" w:hanging="11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26493D"/>
    <w:multiLevelType w:val="hybridMultilevel"/>
    <w:tmpl w:val="0DA24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C70CD"/>
    <w:multiLevelType w:val="hybridMultilevel"/>
    <w:tmpl w:val="59D2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3330EB"/>
    <w:multiLevelType w:val="hybridMultilevel"/>
    <w:tmpl w:val="99885F44"/>
    <w:lvl w:ilvl="0" w:tplc="4FBC5AB2">
      <w:start w:val="1"/>
      <w:numFmt w:val="bullet"/>
      <w:lvlText w:val=""/>
      <w:lvlJc w:val="left"/>
      <w:pPr>
        <w:ind w:left="720" w:hanging="360"/>
      </w:pPr>
      <w:rPr>
        <w:rFonts w:ascii="Wingdings" w:hAnsi="Wingdings" w:hint="default"/>
      </w:rPr>
    </w:lvl>
    <w:lvl w:ilvl="1" w:tplc="BA96A6FA">
      <w:start w:val="1"/>
      <w:numFmt w:val="bullet"/>
      <w:lvlText w:val="o"/>
      <w:lvlJc w:val="left"/>
      <w:pPr>
        <w:ind w:left="1440" w:hanging="360"/>
      </w:pPr>
      <w:rPr>
        <w:rFonts w:ascii="Courier New" w:hAnsi="Courier New" w:hint="default"/>
      </w:rPr>
    </w:lvl>
    <w:lvl w:ilvl="2" w:tplc="4C581C56">
      <w:start w:val="1"/>
      <w:numFmt w:val="bullet"/>
      <w:lvlText w:val=""/>
      <w:lvlJc w:val="left"/>
      <w:pPr>
        <w:ind w:left="2160" w:hanging="360"/>
      </w:pPr>
      <w:rPr>
        <w:rFonts w:ascii="Wingdings" w:hAnsi="Wingdings" w:hint="default"/>
      </w:rPr>
    </w:lvl>
    <w:lvl w:ilvl="3" w:tplc="7AF22AD2">
      <w:start w:val="1"/>
      <w:numFmt w:val="bullet"/>
      <w:lvlText w:val=""/>
      <w:lvlJc w:val="left"/>
      <w:pPr>
        <w:ind w:left="2880" w:hanging="360"/>
      </w:pPr>
      <w:rPr>
        <w:rFonts w:ascii="Symbol" w:hAnsi="Symbol" w:hint="default"/>
      </w:rPr>
    </w:lvl>
    <w:lvl w:ilvl="4" w:tplc="FDE86824">
      <w:start w:val="1"/>
      <w:numFmt w:val="bullet"/>
      <w:lvlText w:val="o"/>
      <w:lvlJc w:val="left"/>
      <w:pPr>
        <w:ind w:left="3600" w:hanging="360"/>
      </w:pPr>
      <w:rPr>
        <w:rFonts w:ascii="Courier New" w:hAnsi="Courier New" w:hint="default"/>
      </w:rPr>
    </w:lvl>
    <w:lvl w:ilvl="5" w:tplc="BBBEE3C2">
      <w:start w:val="1"/>
      <w:numFmt w:val="bullet"/>
      <w:lvlText w:val=""/>
      <w:lvlJc w:val="left"/>
      <w:pPr>
        <w:ind w:left="4320" w:hanging="360"/>
      </w:pPr>
      <w:rPr>
        <w:rFonts w:ascii="Wingdings" w:hAnsi="Wingdings" w:hint="default"/>
      </w:rPr>
    </w:lvl>
    <w:lvl w:ilvl="6" w:tplc="18D6211C">
      <w:start w:val="1"/>
      <w:numFmt w:val="bullet"/>
      <w:lvlText w:val=""/>
      <w:lvlJc w:val="left"/>
      <w:pPr>
        <w:ind w:left="5040" w:hanging="360"/>
      </w:pPr>
      <w:rPr>
        <w:rFonts w:ascii="Symbol" w:hAnsi="Symbol" w:hint="default"/>
      </w:rPr>
    </w:lvl>
    <w:lvl w:ilvl="7" w:tplc="BB0EBC62">
      <w:start w:val="1"/>
      <w:numFmt w:val="bullet"/>
      <w:lvlText w:val="o"/>
      <w:lvlJc w:val="left"/>
      <w:pPr>
        <w:ind w:left="5760" w:hanging="360"/>
      </w:pPr>
      <w:rPr>
        <w:rFonts w:ascii="Courier New" w:hAnsi="Courier New" w:hint="default"/>
      </w:rPr>
    </w:lvl>
    <w:lvl w:ilvl="8" w:tplc="8F52E64E">
      <w:start w:val="1"/>
      <w:numFmt w:val="bullet"/>
      <w:lvlText w:val=""/>
      <w:lvlJc w:val="left"/>
      <w:pPr>
        <w:ind w:left="6480" w:hanging="360"/>
      </w:pPr>
      <w:rPr>
        <w:rFonts w:ascii="Wingdings" w:hAnsi="Wingdings" w:hint="default"/>
      </w:rPr>
    </w:lvl>
  </w:abstractNum>
  <w:abstractNum w:abstractNumId="33" w15:restartNumberingAfterBreak="0">
    <w:nsid w:val="55639F22"/>
    <w:multiLevelType w:val="hybridMultilevel"/>
    <w:tmpl w:val="DC64922C"/>
    <w:lvl w:ilvl="0" w:tplc="2324A30A">
      <w:start w:val="1"/>
      <w:numFmt w:val="bullet"/>
      <w:lvlText w:val=""/>
      <w:lvlJc w:val="left"/>
      <w:pPr>
        <w:ind w:left="720" w:hanging="360"/>
      </w:pPr>
      <w:rPr>
        <w:rFonts w:ascii="Symbol" w:hAnsi="Symbol" w:hint="default"/>
      </w:rPr>
    </w:lvl>
    <w:lvl w:ilvl="1" w:tplc="58A8A880">
      <w:start w:val="1"/>
      <w:numFmt w:val="bullet"/>
      <w:lvlText w:val="o"/>
      <w:lvlJc w:val="left"/>
      <w:pPr>
        <w:ind w:left="1440" w:hanging="360"/>
      </w:pPr>
      <w:rPr>
        <w:rFonts w:ascii="Courier New" w:hAnsi="Courier New" w:hint="default"/>
      </w:rPr>
    </w:lvl>
    <w:lvl w:ilvl="2" w:tplc="B7409722">
      <w:start w:val="1"/>
      <w:numFmt w:val="bullet"/>
      <w:lvlText w:val=""/>
      <w:lvlJc w:val="left"/>
      <w:pPr>
        <w:ind w:left="2160" w:hanging="360"/>
      </w:pPr>
      <w:rPr>
        <w:rFonts w:ascii="Wingdings" w:hAnsi="Wingdings" w:hint="default"/>
      </w:rPr>
    </w:lvl>
    <w:lvl w:ilvl="3" w:tplc="5F908D60">
      <w:start w:val="1"/>
      <w:numFmt w:val="bullet"/>
      <w:lvlText w:val=""/>
      <w:lvlJc w:val="left"/>
      <w:pPr>
        <w:ind w:left="2880" w:hanging="360"/>
      </w:pPr>
      <w:rPr>
        <w:rFonts w:ascii="Symbol" w:hAnsi="Symbol" w:hint="default"/>
      </w:rPr>
    </w:lvl>
    <w:lvl w:ilvl="4" w:tplc="3FB68914">
      <w:start w:val="1"/>
      <w:numFmt w:val="bullet"/>
      <w:lvlText w:val="o"/>
      <w:lvlJc w:val="left"/>
      <w:pPr>
        <w:ind w:left="3600" w:hanging="360"/>
      </w:pPr>
      <w:rPr>
        <w:rFonts w:ascii="Courier New" w:hAnsi="Courier New" w:hint="default"/>
      </w:rPr>
    </w:lvl>
    <w:lvl w:ilvl="5" w:tplc="27B48760">
      <w:start w:val="1"/>
      <w:numFmt w:val="bullet"/>
      <w:lvlText w:val=""/>
      <w:lvlJc w:val="left"/>
      <w:pPr>
        <w:ind w:left="4320" w:hanging="360"/>
      </w:pPr>
      <w:rPr>
        <w:rFonts w:ascii="Wingdings" w:hAnsi="Wingdings" w:hint="default"/>
      </w:rPr>
    </w:lvl>
    <w:lvl w:ilvl="6" w:tplc="D604EEE8">
      <w:start w:val="1"/>
      <w:numFmt w:val="bullet"/>
      <w:lvlText w:val=""/>
      <w:lvlJc w:val="left"/>
      <w:pPr>
        <w:ind w:left="5040" w:hanging="360"/>
      </w:pPr>
      <w:rPr>
        <w:rFonts w:ascii="Symbol" w:hAnsi="Symbol" w:hint="default"/>
      </w:rPr>
    </w:lvl>
    <w:lvl w:ilvl="7" w:tplc="CA5A7B4E">
      <w:start w:val="1"/>
      <w:numFmt w:val="bullet"/>
      <w:lvlText w:val="o"/>
      <w:lvlJc w:val="left"/>
      <w:pPr>
        <w:ind w:left="5760" w:hanging="360"/>
      </w:pPr>
      <w:rPr>
        <w:rFonts w:ascii="Courier New" w:hAnsi="Courier New" w:hint="default"/>
      </w:rPr>
    </w:lvl>
    <w:lvl w:ilvl="8" w:tplc="F4F29EE0">
      <w:start w:val="1"/>
      <w:numFmt w:val="bullet"/>
      <w:lvlText w:val=""/>
      <w:lvlJc w:val="left"/>
      <w:pPr>
        <w:ind w:left="6480" w:hanging="360"/>
      </w:pPr>
      <w:rPr>
        <w:rFonts w:ascii="Wingdings" w:hAnsi="Wingdings" w:hint="default"/>
      </w:rPr>
    </w:lvl>
  </w:abstractNum>
  <w:abstractNum w:abstractNumId="34" w15:restartNumberingAfterBreak="0">
    <w:nsid w:val="5565598A"/>
    <w:multiLevelType w:val="hybridMultilevel"/>
    <w:tmpl w:val="F7DC6F7C"/>
    <w:lvl w:ilvl="0" w:tplc="5E428834">
      <w:start w:val="1"/>
      <w:numFmt w:val="bullet"/>
      <w:lvlText w:val=""/>
      <w:lvlJc w:val="left"/>
      <w:pPr>
        <w:ind w:left="720" w:hanging="360"/>
      </w:pPr>
      <w:rPr>
        <w:rFonts w:ascii="Symbol" w:hAnsi="Symbol" w:hint="default"/>
      </w:rPr>
    </w:lvl>
    <w:lvl w:ilvl="1" w:tplc="D9F89980">
      <w:start w:val="1"/>
      <w:numFmt w:val="bullet"/>
      <w:lvlText w:val="o"/>
      <w:lvlJc w:val="left"/>
      <w:pPr>
        <w:ind w:left="1440" w:hanging="360"/>
      </w:pPr>
      <w:rPr>
        <w:rFonts w:ascii="Courier New" w:hAnsi="Courier New" w:hint="default"/>
      </w:rPr>
    </w:lvl>
    <w:lvl w:ilvl="2" w:tplc="6BC2905C">
      <w:start w:val="1"/>
      <w:numFmt w:val="bullet"/>
      <w:lvlText w:val=""/>
      <w:lvlJc w:val="left"/>
      <w:pPr>
        <w:ind w:left="2160" w:hanging="360"/>
      </w:pPr>
      <w:rPr>
        <w:rFonts w:ascii="Wingdings" w:hAnsi="Wingdings" w:hint="default"/>
      </w:rPr>
    </w:lvl>
    <w:lvl w:ilvl="3" w:tplc="C3867490">
      <w:start w:val="1"/>
      <w:numFmt w:val="bullet"/>
      <w:lvlText w:val=""/>
      <w:lvlJc w:val="left"/>
      <w:pPr>
        <w:ind w:left="2880" w:hanging="360"/>
      </w:pPr>
      <w:rPr>
        <w:rFonts w:ascii="Symbol" w:hAnsi="Symbol" w:hint="default"/>
      </w:rPr>
    </w:lvl>
    <w:lvl w:ilvl="4" w:tplc="5B842AC2">
      <w:start w:val="1"/>
      <w:numFmt w:val="bullet"/>
      <w:lvlText w:val="o"/>
      <w:lvlJc w:val="left"/>
      <w:pPr>
        <w:ind w:left="3600" w:hanging="360"/>
      </w:pPr>
      <w:rPr>
        <w:rFonts w:ascii="Courier New" w:hAnsi="Courier New" w:hint="default"/>
      </w:rPr>
    </w:lvl>
    <w:lvl w:ilvl="5" w:tplc="AACCEC50">
      <w:start w:val="1"/>
      <w:numFmt w:val="bullet"/>
      <w:lvlText w:val=""/>
      <w:lvlJc w:val="left"/>
      <w:pPr>
        <w:ind w:left="4320" w:hanging="360"/>
      </w:pPr>
      <w:rPr>
        <w:rFonts w:ascii="Wingdings" w:hAnsi="Wingdings" w:hint="default"/>
      </w:rPr>
    </w:lvl>
    <w:lvl w:ilvl="6" w:tplc="477CCA24">
      <w:start w:val="1"/>
      <w:numFmt w:val="bullet"/>
      <w:lvlText w:val=""/>
      <w:lvlJc w:val="left"/>
      <w:pPr>
        <w:ind w:left="5040" w:hanging="360"/>
      </w:pPr>
      <w:rPr>
        <w:rFonts w:ascii="Symbol" w:hAnsi="Symbol" w:hint="default"/>
      </w:rPr>
    </w:lvl>
    <w:lvl w:ilvl="7" w:tplc="7558534C">
      <w:start w:val="1"/>
      <w:numFmt w:val="bullet"/>
      <w:lvlText w:val="o"/>
      <w:lvlJc w:val="left"/>
      <w:pPr>
        <w:ind w:left="5760" w:hanging="360"/>
      </w:pPr>
      <w:rPr>
        <w:rFonts w:ascii="Courier New" w:hAnsi="Courier New" w:hint="default"/>
      </w:rPr>
    </w:lvl>
    <w:lvl w:ilvl="8" w:tplc="2214D8F6">
      <w:start w:val="1"/>
      <w:numFmt w:val="bullet"/>
      <w:lvlText w:val=""/>
      <w:lvlJc w:val="left"/>
      <w:pPr>
        <w:ind w:left="6480" w:hanging="360"/>
      </w:pPr>
      <w:rPr>
        <w:rFonts w:ascii="Wingdings" w:hAnsi="Wingdings" w:hint="default"/>
      </w:rPr>
    </w:lvl>
  </w:abstractNum>
  <w:abstractNum w:abstractNumId="35"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0A4B45"/>
    <w:multiLevelType w:val="hybridMultilevel"/>
    <w:tmpl w:val="FEC096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EEDA49"/>
    <w:multiLevelType w:val="hybridMultilevel"/>
    <w:tmpl w:val="9A5A17C4"/>
    <w:lvl w:ilvl="0" w:tplc="087CE89A">
      <w:start w:val="1"/>
      <w:numFmt w:val="bullet"/>
      <w:lvlText w:val=""/>
      <w:lvlJc w:val="left"/>
      <w:pPr>
        <w:ind w:left="360" w:hanging="360"/>
      </w:pPr>
      <w:rPr>
        <w:rFonts w:ascii="Symbol" w:hAnsi="Symbol" w:hint="default"/>
      </w:rPr>
    </w:lvl>
    <w:lvl w:ilvl="1" w:tplc="DB4A6864">
      <w:start w:val="1"/>
      <w:numFmt w:val="bullet"/>
      <w:lvlText w:val="o"/>
      <w:lvlJc w:val="left"/>
      <w:pPr>
        <w:ind w:left="1080" w:hanging="360"/>
      </w:pPr>
      <w:rPr>
        <w:rFonts w:ascii="Courier New" w:hAnsi="Courier New" w:hint="default"/>
      </w:rPr>
    </w:lvl>
    <w:lvl w:ilvl="2" w:tplc="20ACE2C6">
      <w:start w:val="1"/>
      <w:numFmt w:val="bullet"/>
      <w:lvlText w:val=""/>
      <w:lvlJc w:val="left"/>
      <w:pPr>
        <w:ind w:left="1800" w:hanging="360"/>
      </w:pPr>
      <w:rPr>
        <w:rFonts w:ascii="Wingdings" w:hAnsi="Wingdings" w:hint="default"/>
      </w:rPr>
    </w:lvl>
    <w:lvl w:ilvl="3" w:tplc="71EE1370">
      <w:start w:val="1"/>
      <w:numFmt w:val="bullet"/>
      <w:lvlText w:val=""/>
      <w:lvlJc w:val="left"/>
      <w:pPr>
        <w:ind w:left="2520" w:hanging="360"/>
      </w:pPr>
      <w:rPr>
        <w:rFonts w:ascii="Symbol" w:hAnsi="Symbol" w:hint="default"/>
      </w:rPr>
    </w:lvl>
    <w:lvl w:ilvl="4" w:tplc="208A90F6">
      <w:start w:val="1"/>
      <w:numFmt w:val="bullet"/>
      <w:lvlText w:val="o"/>
      <w:lvlJc w:val="left"/>
      <w:pPr>
        <w:ind w:left="3240" w:hanging="360"/>
      </w:pPr>
      <w:rPr>
        <w:rFonts w:ascii="Courier New" w:hAnsi="Courier New" w:hint="default"/>
      </w:rPr>
    </w:lvl>
    <w:lvl w:ilvl="5" w:tplc="ADA08000">
      <w:start w:val="1"/>
      <w:numFmt w:val="bullet"/>
      <w:lvlText w:val=""/>
      <w:lvlJc w:val="left"/>
      <w:pPr>
        <w:ind w:left="3960" w:hanging="360"/>
      </w:pPr>
      <w:rPr>
        <w:rFonts w:ascii="Wingdings" w:hAnsi="Wingdings" w:hint="default"/>
      </w:rPr>
    </w:lvl>
    <w:lvl w:ilvl="6" w:tplc="E9609664">
      <w:start w:val="1"/>
      <w:numFmt w:val="bullet"/>
      <w:lvlText w:val=""/>
      <w:lvlJc w:val="left"/>
      <w:pPr>
        <w:ind w:left="4680" w:hanging="360"/>
      </w:pPr>
      <w:rPr>
        <w:rFonts w:ascii="Symbol" w:hAnsi="Symbol" w:hint="default"/>
      </w:rPr>
    </w:lvl>
    <w:lvl w:ilvl="7" w:tplc="26B2DFD6">
      <w:start w:val="1"/>
      <w:numFmt w:val="bullet"/>
      <w:lvlText w:val="o"/>
      <w:lvlJc w:val="left"/>
      <w:pPr>
        <w:ind w:left="5400" w:hanging="360"/>
      </w:pPr>
      <w:rPr>
        <w:rFonts w:ascii="Courier New" w:hAnsi="Courier New" w:hint="default"/>
      </w:rPr>
    </w:lvl>
    <w:lvl w:ilvl="8" w:tplc="CC3E0C42">
      <w:start w:val="1"/>
      <w:numFmt w:val="bullet"/>
      <w:lvlText w:val=""/>
      <w:lvlJc w:val="left"/>
      <w:pPr>
        <w:ind w:left="6120" w:hanging="360"/>
      </w:pPr>
      <w:rPr>
        <w:rFonts w:ascii="Wingdings" w:hAnsi="Wingdings" w:hint="default"/>
      </w:rPr>
    </w:lvl>
  </w:abstractNum>
  <w:abstractNum w:abstractNumId="38" w15:restartNumberingAfterBreak="0">
    <w:nsid w:val="607C4B64"/>
    <w:multiLevelType w:val="hybridMultilevel"/>
    <w:tmpl w:val="0930CB46"/>
    <w:lvl w:ilvl="0" w:tplc="B7A60C92">
      <w:start w:val="1"/>
      <w:numFmt w:val="bullet"/>
      <w:suff w:val="nothing"/>
      <w:lvlText w:val=""/>
      <w:lvlJc w:val="left"/>
      <w:pPr>
        <w:ind w:left="113" w:hanging="113"/>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9" w15:restartNumberingAfterBreak="0">
    <w:nsid w:val="65E83CE5"/>
    <w:multiLevelType w:val="multilevel"/>
    <w:tmpl w:val="03148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60A2D6"/>
    <w:multiLevelType w:val="hybridMultilevel"/>
    <w:tmpl w:val="1FE4B432"/>
    <w:lvl w:ilvl="0" w:tplc="6E7269F0">
      <w:start w:val="1"/>
      <w:numFmt w:val="bullet"/>
      <w:lvlText w:val=""/>
      <w:lvlJc w:val="left"/>
      <w:pPr>
        <w:ind w:left="360" w:hanging="360"/>
      </w:pPr>
      <w:rPr>
        <w:rFonts w:ascii="Symbol" w:hAnsi="Symbol" w:hint="default"/>
      </w:rPr>
    </w:lvl>
    <w:lvl w:ilvl="1" w:tplc="8BC21F70">
      <w:start w:val="1"/>
      <w:numFmt w:val="bullet"/>
      <w:lvlText w:val="o"/>
      <w:lvlJc w:val="left"/>
      <w:pPr>
        <w:ind w:left="1080" w:hanging="360"/>
      </w:pPr>
      <w:rPr>
        <w:rFonts w:ascii="Courier New" w:hAnsi="Courier New" w:hint="default"/>
      </w:rPr>
    </w:lvl>
    <w:lvl w:ilvl="2" w:tplc="65725426">
      <w:start w:val="1"/>
      <w:numFmt w:val="bullet"/>
      <w:lvlText w:val=""/>
      <w:lvlJc w:val="left"/>
      <w:pPr>
        <w:ind w:left="1800" w:hanging="360"/>
      </w:pPr>
      <w:rPr>
        <w:rFonts w:ascii="Wingdings" w:hAnsi="Wingdings" w:hint="default"/>
      </w:rPr>
    </w:lvl>
    <w:lvl w:ilvl="3" w:tplc="C7DE469A">
      <w:start w:val="1"/>
      <w:numFmt w:val="bullet"/>
      <w:lvlText w:val=""/>
      <w:lvlJc w:val="left"/>
      <w:pPr>
        <w:ind w:left="2520" w:hanging="360"/>
      </w:pPr>
      <w:rPr>
        <w:rFonts w:ascii="Symbol" w:hAnsi="Symbol" w:hint="default"/>
      </w:rPr>
    </w:lvl>
    <w:lvl w:ilvl="4" w:tplc="F35E1E4E">
      <w:start w:val="1"/>
      <w:numFmt w:val="bullet"/>
      <w:lvlText w:val="o"/>
      <w:lvlJc w:val="left"/>
      <w:pPr>
        <w:ind w:left="3240" w:hanging="360"/>
      </w:pPr>
      <w:rPr>
        <w:rFonts w:ascii="Courier New" w:hAnsi="Courier New" w:hint="default"/>
      </w:rPr>
    </w:lvl>
    <w:lvl w:ilvl="5" w:tplc="F2F68DC6">
      <w:start w:val="1"/>
      <w:numFmt w:val="bullet"/>
      <w:lvlText w:val=""/>
      <w:lvlJc w:val="left"/>
      <w:pPr>
        <w:ind w:left="3960" w:hanging="360"/>
      </w:pPr>
      <w:rPr>
        <w:rFonts w:ascii="Wingdings" w:hAnsi="Wingdings" w:hint="default"/>
      </w:rPr>
    </w:lvl>
    <w:lvl w:ilvl="6" w:tplc="8CDAFC14">
      <w:start w:val="1"/>
      <w:numFmt w:val="bullet"/>
      <w:lvlText w:val=""/>
      <w:lvlJc w:val="left"/>
      <w:pPr>
        <w:ind w:left="4680" w:hanging="360"/>
      </w:pPr>
      <w:rPr>
        <w:rFonts w:ascii="Symbol" w:hAnsi="Symbol" w:hint="default"/>
      </w:rPr>
    </w:lvl>
    <w:lvl w:ilvl="7" w:tplc="41D86B0E">
      <w:start w:val="1"/>
      <w:numFmt w:val="bullet"/>
      <w:lvlText w:val="o"/>
      <w:lvlJc w:val="left"/>
      <w:pPr>
        <w:ind w:left="5400" w:hanging="360"/>
      </w:pPr>
      <w:rPr>
        <w:rFonts w:ascii="Courier New" w:hAnsi="Courier New" w:hint="default"/>
      </w:rPr>
    </w:lvl>
    <w:lvl w:ilvl="8" w:tplc="5A74701A">
      <w:start w:val="1"/>
      <w:numFmt w:val="bullet"/>
      <w:lvlText w:val=""/>
      <w:lvlJc w:val="left"/>
      <w:pPr>
        <w:ind w:left="6120" w:hanging="360"/>
      </w:pPr>
      <w:rPr>
        <w:rFonts w:ascii="Wingdings" w:hAnsi="Wingdings" w:hint="default"/>
      </w:rPr>
    </w:lvl>
  </w:abstractNum>
  <w:abstractNum w:abstractNumId="41" w15:restartNumberingAfterBreak="0">
    <w:nsid w:val="68A967A4"/>
    <w:multiLevelType w:val="hybridMultilevel"/>
    <w:tmpl w:val="74AA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367E0F"/>
    <w:multiLevelType w:val="hybridMultilevel"/>
    <w:tmpl w:val="BC32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44FCFB"/>
    <w:multiLevelType w:val="hybridMultilevel"/>
    <w:tmpl w:val="20FCECC4"/>
    <w:lvl w:ilvl="0" w:tplc="9B48AC0A">
      <w:start w:val="1"/>
      <w:numFmt w:val="bullet"/>
      <w:lvlText w:val=""/>
      <w:lvlJc w:val="left"/>
      <w:pPr>
        <w:ind w:left="720" w:hanging="360"/>
      </w:pPr>
      <w:rPr>
        <w:rFonts w:ascii="Symbol" w:hAnsi="Symbol" w:hint="default"/>
      </w:rPr>
    </w:lvl>
    <w:lvl w:ilvl="1" w:tplc="977AB1EC">
      <w:start w:val="1"/>
      <w:numFmt w:val="bullet"/>
      <w:lvlText w:val="o"/>
      <w:lvlJc w:val="left"/>
      <w:pPr>
        <w:ind w:left="1440" w:hanging="360"/>
      </w:pPr>
      <w:rPr>
        <w:rFonts w:ascii="Courier New" w:hAnsi="Courier New" w:hint="default"/>
      </w:rPr>
    </w:lvl>
    <w:lvl w:ilvl="2" w:tplc="492A3B5E">
      <w:start w:val="1"/>
      <w:numFmt w:val="bullet"/>
      <w:lvlText w:val=""/>
      <w:lvlJc w:val="left"/>
      <w:pPr>
        <w:ind w:left="2160" w:hanging="360"/>
      </w:pPr>
      <w:rPr>
        <w:rFonts w:ascii="Wingdings" w:hAnsi="Wingdings" w:hint="default"/>
      </w:rPr>
    </w:lvl>
    <w:lvl w:ilvl="3" w:tplc="E994512A">
      <w:start w:val="1"/>
      <w:numFmt w:val="bullet"/>
      <w:lvlText w:val=""/>
      <w:lvlJc w:val="left"/>
      <w:pPr>
        <w:ind w:left="2880" w:hanging="360"/>
      </w:pPr>
      <w:rPr>
        <w:rFonts w:ascii="Symbol" w:hAnsi="Symbol" w:hint="default"/>
      </w:rPr>
    </w:lvl>
    <w:lvl w:ilvl="4" w:tplc="24C4F834">
      <w:start w:val="1"/>
      <w:numFmt w:val="bullet"/>
      <w:lvlText w:val="o"/>
      <w:lvlJc w:val="left"/>
      <w:pPr>
        <w:ind w:left="3600" w:hanging="360"/>
      </w:pPr>
      <w:rPr>
        <w:rFonts w:ascii="Courier New" w:hAnsi="Courier New" w:hint="default"/>
      </w:rPr>
    </w:lvl>
    <w:lvl w:ilvl="5" w:tplc="8C900B02">
      <w:start w:val="1"/>
      <w:numFmt w:val="bullet"/>
      <w:lvlText w:val=""/>
      <w:lvlJc w:val="left"/>
      <w:pPr>
        <w:ind w:left="4320" w:hanging="360"/>
      </w:pPr>
      <w:rPr>
        <w:rFonts w:ascii="Wingdings" w:hAnsi="Wingdings" w:hint="default"/>
      </w:rPr>
    </w:lvl>
    <w:lvl w:ilvl="6" w:tplc="CAD24E28">
      <w:start w:val="1"/>
      <w:numFmt w:val="bullet"/>
      <w:lvlText w:val=""/>
      <w:lvlJc w:val="left"/>
      <w:pPr>
        <w:ind w:left="5040" w:hanging="360"/>
      </w:pPr>
      <w:rPr>
        <w:rFonts w:ascii="Symbol" w:hAnsi="Symbol" w:hint="default"/>
      </w:rPr>
    </w:lvl>
    <w:lvl w:ilvl="7" w:tplc="BA82A858">
      <w:start w:val="1"/>
      <w:numFmt w:val="bullet"/>
      <w:lvlText w:val="o"/>
      <w:lvlJc w:val="left"/>
      <w:pPr>
        <w:ind w:left="5760" w:hanging="360"/>
      </w:pPr>
      <w:rPr>
        <w:rFonts w:ascii="Courier New" w:hAnsi="Courier New" w:hint="default"/>
      </w:rPr>
    </w:lvl>
    <w:lvl w:ilvl="8" w:tplc="E6362B90">
      <w:start w:val="1"/>
      <w:numFmt w:val="bullet"/>
      <w:lvlText w:val=""/>
      <w:lvlJc w:val="left"/>
      <w:pPr>
        <w:ind w:left="6480" w:hanging="360"/>
      </w:pPr>
      <w:rPr>
        <w:rFonts w:ascii="Wingdings" w:hAnsi="Wingdings" w:hint="default"/>
      </w:rPr>
    </w:lvl>
  </w:abstractNum>
  <w:abstractNum w:abstractNumId="44" w15:restartNumberingAfterBreak="0">
    <w:nsid w:val="709422D4"/>
    <w:multiLevelType w:val="hybridMultilevel"/>
    <w:tmpl w:val="BF5A68CA"/>
    <w:lvl w:ilvl="0" w:tplc="08090001">
      <w:start w:val="1"/>
      <w:numFmt w:val="bullet"/>
      <w:lvlText w:val=""/>
      <w:lvlJc w:val="left"/>
      <w:pPr>
        <w:ind w:left="720" w:hanging="360"/>
      </w:pPr>
      <w:rPr>
        <w:rFonts w:ascii="Symbol" w:hAnsi="Symbol" w:hint="default"/>
      </w:rPr>
    </w:lvl>
    <w:lvl w:ilvl="1" w:tplc="9B32646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6A0FD"/>
    <w:multiLevelType w:val="hybridMultilevel"/>
    <w:tmpl w:val="E77C030E"/>
    <w:lvl w:ilvl="0" w:tplc="88C21174">
      <w:start w:val="1"/>
      <w:numFmt w:val="bullet"/>
      <w:lvlText w:val=""/>
      <w:lvlJc w:val="left"/>
      <w:pPr>
        <w:ind w:left="720" w:hanging="360"/>
      </w:pPr>
      <w:rPr>
        <w:rFonts w:ascii="Symbol" w:hAnsi="Symbol" w:hint="default"/>
      </w:rPr>
    </w:lvl>
    <w:lvl w:ilvl="1" w:tplc="0A9EA2A8">
      <w:start w:val="1"/>
      <w:numFmt w:val="bullet"/>
      <w:lvlText w:val="o"/>
      <w:lvlJc w:val="left"/>
      <w:pPr>
        <w:ind w:left="1440" w:hanging="360"/>
      </w:pPr>
      <w:rPr>
        <w:rFonts w:ascii="Courier New" w:hAnsi="Courier New" w:hint="default"/>
      </w:rPr>
    </w:lvl>
    <w:lvl w:ilvl="2" w:tplc="762CDF1C">
      <w:start w:val="1"/>
      <w:numFmt w:val="bullet"/>
      <w:lvlText w:val=""/>
      <w:lvlJc w:val="left"/>
      <w:pPr>
        <w:ind w:left="2160" w:hanging="360"/>
      </w:pPr>
      <w:rPr>
        <w:rFonts w:ascii="Wingdings" w:hAnsi="Wingdings" w:hint="default"/>
      </w:rPr>
    </w:lvl>
    <w:lvl w:ilvl="3" w:tplc="D2B29154">
      <w:start w:val="1"/>
      <w:numFmt w:val="bullet"/>
      <w:lvlText w:val=""/>
      <w:lvlJc w:val="left"/>
      <w:pPr>
        <w:ind w:left="2880" w:hanging="360"/>
      </w:pPr>
      <w:rPr>
        <w:rFonts w:ascii="Symbol" w:hAnsi="Symbol" w:hint="default"/>
      </w:rPr>
    </w:lvl>
    <w:lvl w:ilvl="4" w:tplc="B32AEC96">
      <w:start w:val="1"/>
      <w:numFmt w:val="bullet"/>
      <w:lvlText w:val="o"/>
      <w:lvlJc w:val="left"/>
      <w:pPr>
        <w:ind w:left="3600" w:hanging="360"/>
      </w:pPr>
      <w:rPr>
        <w:rFonts w:ascii="Courier New" w:hAnsi="Courier New" w:hint="default"/>
      </w:rPr>
    </w:lvl>
    <w:lvl w:ilvl="5" w:tplc="D07240FC">
      <w:start w:val="1"/>
      <w:numFmt w:val="bullet"/>
      <w:lvlText w:val=""/>
      <w:lvlJc w:val="left"/>
      <w:pPr>
        <w:ind w:left="4320" w:hanging="360"/>
      </w:pPr>
      <w:rPr>
        <w:rFonts w:ascii="Wingdings" w:hAnsi="Wingdings" w:hint="default"/>
      </w:rPr>
    </w:lvl>
    <w:lvl w:ilvl="6" w:tplc="73E2075E">
      <w:start w:val="1"/>
      <w:numFmt w:val="bullet"/>
      <w:lvlText w:val=""/>
      <w:lvlJc w:val="left"/>
      <w:pPr>
        <w:ind w:left="5040" w:hanging="360"/>
      </w:pPr>
      <w:rPr>
        <w:rFonts w:ascii="Symbol" w:hAnsi="Symbol" w:hint="default"/>
      </w:rPr>
    </w:lvl>
    <w:lvl w:ilvl="7" w:tplc="E4B0DDCC">
      <w:start w:val="1"/>
      <w:numFmt w:val="bullet"/>
      <w:lvlText w:val="o"/>
      <w:lvlJc w:val="left"/>
      <w:pPr>
        <w:ind w:left="5760" w:hanging="360"/>
      </w:pPr>
      <w:rPr>
        <w:rFonts w:ascii="Courier New" w:hAnsi="Courier New" w:hint="default"/>
      </w:rPr>
    </w:lvl>
    <w:lvl w:ilvl="8" w:tplc="6B1C6F06">
      <w:start w:val="1"/>
      <w:numFmt w:val="bullet"/>
      <w:lvlText w:val=""/>
      <w:lvlJc w:val="left"/>
      <w:pPr>
        <w:ind w:left="6480" w:hanging="360"/>
      </w:pPr>
      <w:rPr>
        <w:rFonts w:ascii="Wingdings" w:hAnsi="Wingdings" w:hint="default"/>
      </w:rPr>
    </w:lvl>
  </w:abstractNum>
  <w:abstractNum w:abstractNumId="46" w15:restartNumberingAfterBreak="0">
    <w:nsid w:val="75F57B6A"/>
    <w:multiLevelType w:val="hybridMultilevel"/>
    <w:tmpl w:val="CCAA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FB3CF1"/>
    <w:multiLevelType w:val="hybridMultilevel"/>
    <w:tmpl w:val="5F7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A81998"/>
    <w:multiLevelType w:val="hybridMultilevel"/>
    <w:tmpl w:val="0CE4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43"/>
  </w:num>
  <w:num w:numId="3">
    <w:abstractNumId w:val="45"/>
  </w:num>
  <w:num w:numId="4">
    <w:abstractNumId w:val="0"/>
  </w:num>
  <w:num w:numId="5">
    <w:abstractNumId w:val="37"/>
  </w:num>
  <w:num w:numId="6">
    <w:abstractNumId w:val="34"/>
  </w:num>
  <w:num w:numId="7">
    <w:abstractNumId w:val="32"/>
  </w:num>
  <w:num w:numId="8">
    <w:abstractNumId w:val="39"/>
  </w:num>
  <w:num w:numId="9">
    <w:abstractNumId w:val="40"/>
  </w:num>
  <w:num w:numId="10">
    <w:abstractNumId w:val="33"/>
  </w:num>
  <w:num w:numId="11">
    <w:abstractNumId w:val="15"/>
  </w:num>
  <w:num w:numId="12">
    <w:abstractNumId w:val="4"/>
  </w:num>
  <w:num w:numId="13">
    <w:abstractNumId w:val="35"/>
  </w:num>
  <w:num w:numId="14">
    <w:abstractNumId w:val="19"/>
  </w:num>
  <w:num w:numId="15">
    <w:abstractNumId w:val="14"/>
  </w:num>
  <w:num w:numId="16">
    <w:abstractNumId w:val="28"/>
  </w:num>
  <w:num w:numId="17">
    <w:abstractNumId w:val="41"/>
  </w:num>
  <w:num w:numId="18">
    <w:abstractNumId w:val="44"/>
  </w:num>
  <w:num w:numId="19">
    <w:abstractNumId w:val="23"/>
  </w:num>
  <w:num w:numId="20">
    <w:abstractNumId w:val="12"/>
  </w:num>
  <w:num w:numId="21">
    <w:abstractNumId w:val="18"/>
  </w:num>
  <w:num w:numId="22">
    <w:abstractNumId w:val="8"/>
  </w:num>
  <w:num w:numId="23">
    <w:abstractNumId w:val="21"/>
  </w:num>
  <w:num w:numId="24">
    <w:abstractNumId w:val="27"/>
  </w:num>
  <w:num w:numId="25">
    <w:abstractNumId w:val="3"/>
  </w:num>
  <w:num w:numId="26">
    <w:abstractNumId w:val="46"/>
  </w:num>
  <w:num w:numId="27">
    <w:abstractNumId w:val="17"/>
  </w:num>
  <w:num w:numId="28">
    <w:abstractNumId w:val="16"/>
  </w:num>
  <w:num w:numId="29">
    <w:abstractNumId w:val="42"/>
  </w:num>
  <w:num w:numId="30">
    <w:abstractNumId w:val="31"/>
  </w:num>
  <w:num w:numId="31">
    <w:abstractNumId w:val="47"/>
  </w:num>
  <w:num w:numId="32">
    <w:abstractNumId w:val="48"/>
  </w:num>
  <w:num w:numId="33">
    <w:abstractNumId w:val="7"/>
  </w:num>
  <w:num w:numId="34">
    <w:abstractNumId w:val="24"/>
  </w:num>
  <w:num w:numId="35">
    <w:abstractNumId w:val="11"/>
  </w:num>
  <w:num w:numId="36">
    <w:abstractNumId w:val="6"/>
  </w:num>
  <w:num w:numId="37">
    <w:abstractNumId w:val="5"/>
  </w:num>
  <w:num w:numId="38">
    <w:abstractNumId w:val="1"/>
  </w:num>
  <w:num w:numId="39">
    <w:abstractNumId w:val="22"/>
  </w:num>
  <w:num w:numId="40">
    <w:abstractNumId w:val="30"/>
  </w:num>
  <w:num w:numId="41">
    <w:abstractNumId w:val="49"/>
  </w:num>
  <w:num w:numId="42">
    <w:abstractNumId w:val="26"/>
  </w:num>
  <w:num w:numId="43">
    <w:abstractNumId w:val="10"/>
  </w:num>
  <w:num w:numId="44">
    <w:abstractNumId w:val="13"/>
  </w:num>
  <w:num w:numId="45">
    <w:abstractNumId w:val="9"/>
  </w:num>
  <w:num w:numId="46">
    <w:abstractNumId w:val="36"/>
  </w:num>
  <w:num w:numId="47">
    <w:abstractNumId w:val="20"/>
  </w:num>
  <w:num w:numId="48">
    <w:abstractNumId w:val="29"/>
  </w:num>
  <w:num w:numId="49">
    <w:abstractNumId w:val="2"/>
  </w:num>
  <w:num w:numId="50">
    <w:abstractNumId w:val="38"/>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43"/>
    <w:rsid w:val="000000BB"/>
    <w:rsid w:val="0001031B"/>
    <w:rsid w:val="000230B5"/>
    <w:rsid w:val="0002326E"/>
    <w:rsid w:val="00031BDC"/>
    <w:rsid w:val="00042749"/>
    <w:rsid w:val="0005480D"/>
    <w:rsid w:val="0006069A"/>
    <w:rsid w:val="000625F5"/>
    <w:rsid w:val="0006566A"/>
    <w:rsid w:val="00095A98"/>
    <w:rsid w:val="00095FF0"/>
    <w:rsid w:val="00097230"/>
    <w:rsid w:val="000A661E"/>
    <w:rsid w:val="000A6783"/>
    <w:rsid w:val="000B39BE"/>
    <w:rsid w:val="000B6970"/>
    <w:rsid w:val="000C1AEC"/>
    <w:rsid w:val="000E3457"/>
    <w:rsid w:val="001219DB"/>
    <w:rsid w:val="00124138"/>
    <w:rsid w:val="001355B1"/>
    <w:rsid w:val="00141710"/>
    <w:rsid w:val="001604DE"/>
    <w:rsid w:val="001675F9"/>
    <w:rsid w:val="00171BF3"/>
    <w:rsid w:val="001738B1"/>
    <w:rsid w:val="0019403B"/>
    <w:rsid w:val="001A40A9"/>
    <w:rsid w:val="001D1EA6"/>
    <w:rsid w:val="001E0F29"/>
    <w:rsid w:val="001E7719"/>
    <w:rsid w:val="002034D4"/>
    <w:rsid w:val="0020547B"/>
    <w:rsid w:val="002183DF"/>
    <w:rsid w:val="00224920"/>
    <w:rsid w:val="00226C0E"/>
    <w:rsid w:val="002351EC"/>
    <w:rsid w:val="00255B33"/>
    <w:rsid w:val="002707A9"/>
    <w:rsid w:val="00272BDE"/>
    <w:rsid w:val="00280216"/>
    <w:rsid w:val="00282559"/>
    <w:rsid w:val="00283C2B"/>
    <w:rsid w:val="002912A7"/>
    <w:rsid w:val="002947E2"/>
    <w:rsid w:val="00294AD1"/>
    <w:rsid w:val="002B4BBC"/>
    <w:rsid w:val="002D4D17"/>
    <w:rsid w:val="002F4804"/>
    <w:rsid w:val="00300DAA"/>
    <w:rsid w:val="003072B0"/>
    <w:rsid w:val="003360BF"/>
    <w:rsid w:val="00363C3C"/>
    <w:rsid w:val="00384753"/>
    <w:rsid w:val="0039778F"/>
    <w:rsid w:val="003A0C87"/>
    <w:rsid w:val="003A1413"/>
    <w:rsid w:val="003A442E"/>
    <w:rsid w:val="003A464E"/>
    <w:rsid w:val="003A7DD2"/>
    <w:rsid w:val="003C4B30"/>
    <w:rsid w:val="003C6E3B"/>
    <w:rsid w:val="003F3B14"/>
    <w:rsid w:val="00401F4A"/>
    <w:rsid w:val="0041100C"/>
    <w:rsid w:val="004306B5"/>
    <w:rsid w:val="00443EAB"/>
    <w:rsid w:val="00444FDD"/>
    <w:rsid w:val="0044B3FC"/>
    <w:rsid w:val="00452368"/>
    <w:rsid w:val="004541E3"/>
    <w:rsid w:val="004546B8"/>
    <w:rsid w:val="0046093E"/>
    <w:rsid w:val="004716FB"/>
    <w:rsid w:val="0047219C"/>
    <w:rsid w:val="0047290E"/>
    <w:rsid w:val="004740CC"/>
    <w:rsid w:val="00475781"/>
    <w:rsid w:val="00485285"/>
    <w:rsid w:val="004878EE"/>
    <w:rsid w:val="00496E43"/>
    <w:rsid w:val="004C03E1"/>
    <w:rsid w:val="004F679C"/>
    <w:rsid w:val="004FB3E0"/>
    <w:rsid w:val="00504C6B"/>
    <w:rsid w:val="00511CF6"/>
    <w:rsid w:val="00522C37"/>
    <w:rsid w:val="005261F9"/>
    <w:rsid w:val="005319FB"/>
    <w:rsid w:val="00554140"/>
    <w:rsid w:val="00557FA6"/>
    <w:rsid w:val="005628C5"/>
    <w:rsid w:val="00564420"/>
    <w:rsid w:val="005649F5"/>
    <w:rsid w:val="00573BC7"/>
    <w:rsid w:val="005860B8"/>
    <w:rsid w:val="0058674B"/>
    <w:rsid w:val="00586F23"/>
    <w:rsid w:val="005903F7"/>
    <w:rsid w:val="00595A84"/>
    <w:rsid w:val="005A76A0"/>
    <w:rsid w:val="005B3F87"/>
    <w:rsid w:val="00605D39"/>
    <w:rsid w:val="00605F80"/>
    <w:rsid w:val="00616AD6"/>
    <w:rsid w:val="0066559B"/>
    <w:rsid w:val="0066A1CB"/>
    <w:rsid w:val="00681443"/>
    <w:rsid w:val="006A2CBA"/>
    <w:rsid w:val="006A4EE8"/>
    <w:rsid w:val="006C2887"/>
    <w:rsid w:val="006E04CF"/>
    <w:rsid w:val="006E7853"/>
    <w:rsid w:val="006F1AE7"/>
    <w:rsid w:val="007032DC"/>
    <w:rsid w:val="00703366"/>
    <w:rsid w:val="00715557"/>
    <w:rsid w:val="007166CC"/>
    <w:rsid w:val="00721DCB"/>
    <w:rsid w:val="00743A63"/>
    <w:rsid w:val="007552C8"/>
    <w:rsid w:val="00761E91"/>
    <w:rsid w:val="00783529"/>
    <w:rsid w:val="007A21E7"/>
    <w:rsid w:val="007A5FBE"/>
    <w:rsid w:val="007B7892"/>
    <w:rsid w:val="007C5F4D"/>
    <w:rsid w:val="007F0EBE"/>
    <w:rsid w:val="00823D2A"/>
    <w:rsid w:val="00833A88"/>
    <w:rsid w:val="00844A03"/>
    <w:rsid w:val="0085220C"/>
    <w:rsid w:val="0087174F"/>
    <w:rsid w:val="00871F72"/>
    <w:rsid w:val="00884620"/>
    <w:rsid w:val="00895ED8"/>
    <w:rsid w:val="008963FB"/>
    <w:rsid w:val="00897D04"/>
    <w:rsid w:val="008A070A"/>
    <w:rsid w:val="008B0493"/>
    <w:rsid w:val="008C6A7E"/>
    <w:rsid w:val="008C7991"/>
    <w:rsid w:val="008D188C"/>
    <w:rsid w:val="008D3E94"/>
    <w:rsid w:val="008F0CCE"/>
    <w:rsid w:val="0090699E"/>
    <w:rsid w:val="009146BE"/>
    <w:rsid w:val="00917F7E"/>
    <w:rsid w:val="009354FC"/>
    <w:rsid w:val="00966EDB"/>
    <w:rsid w:val="00967203"/>
    <w:rsid w:val="00971934"/>
    <w:rsid w:val="009A71FE"/>
    <w:rsid w:val="009C3404"/>
    <w:rsid w:val="009F6AC8"/>
    <w:rsid w:val="00A15907"/>
    <w:rsid w:val="00A25ECD"/>
    <w:rsid w:val="00A41851"/>
    <w:rsid w:val="00A43CB5"/>
    <w:rsid w:val="00A46A85"/>
    <w:rsid w:val="00A4764A"/>
    <w:rsid w:val="00A50356"/>
    <w:rsid w:val="00A74A57"/>
    <w:rsid w:val="00A83675"/>
    <w:rsid w:val="00AA2DF3"/>
    <w:rsid w:val="00AA75A6"/>
    <w:rsid w:val="00AA7850"/>
    <w:rsid w:val="00AC0C68"/>
    <w:rsid w:val="00AD7DC4"/>
    <w:rsid w:val="00AE2914"/>
    <w:rsid w:val="00AE7B94"/>
    <w:rsid w:val="00AF01D3"/>
    <w:rsid w:val="00B06EB5"/>
    <w:rsid w:val="00B13DF2"/>
    <w:rsid w:val="00B142D1"/>
    <w:rsid w:val="00B2478E"/>
    <w:rsid w:val="00B27789"/>
    <w:rsid w:val="00B30508"/>
    <w:rsid w:val="00B428FC"/>
    <w:rsid w:val="00B46A4A"/>
    <w:rsid w:val="00B50ECD"/>
    <w:rsid w:val="00B66AAC"/>
    <w:rsid w:val="00B709C1"/>
    <w:rsid w:val="00B83FE3"/>
    <w:rsid w:val="00BA51CC"/>
    <w:rsid w:val="00BD03CB"/>
    <w:rsid w:val="00BE65AC"/>
    <w:rsid w:val="00BE7220"/>
    <w:rsid w:val="00BE7E9F"/>
    <w:rsid w:val="00BF4691"/>
    <w:rsid w:val="00C1088F"/>
    <w:rsid w:val="00C115C3"/>
    <w:rsid w:val="00C37279"/>
    <w:rsid w:val="00C46367"/>
    <w:rsid w:val="00C523ED"/>
    <w:rsid w:val="00C52D26"/>
    <w:rsid w:val="00C578C7"/>
    <w:rsid w:val="00C76194"/>
    <w:rsid w:val="00C766CE"/>
    <w:rsid w:val="00CA03D0"/>
    <w:rsid w:val="00CA787F"/>
    <w:rsid w:val="00CB6E7B"/>
    <w:rsid w:val="00CB7812"/>
    <w:rsid w:val="00CF18BB"/>
    <w:rsid w:val="00CF45AE"/>
    <w:rsid w:val="00D03AE9"/>
    <w:rsid w:val="00D07AC0"/>
    <w:rsid w:val="00D12732"/>
    <w:rsid w:val="00D1292E"/>
    <w:rsid w:val="00D25D67"/>
    <w:rsid w:val="00D5741B"/>
    <w:rsid w:val="00D84102"/>
    <w:rsid w:val="00D87E95"/>
    <w:rsid w:val="00D932CF"/>
    <w:rsid w:val="00DC4307"/>
    <w:rsid w:val="00DD0C35"/>
    <w:rsid w:val="00DF16C5"/>
    <w:rsid w:val="00DF2A4A"/>
    <w:rsid w:val="00DF47F6"/>
    <w:rsid w:val="00DF712B"/>
    <w:rsid w:val="00DF7285"/>
    <w:rsid w:val="00DF7D35"/>
    <w:rsid w:val="00E12893"/>
    <w:rsid w:val="00E17006"/>
    <w:rsid w:val="00E17439"/>
    <w:rsid w:val="00E509DB"/>
    <w:rsid w:val="00E6168C"/>
    <w:rsid w:val="00E64416"/>
    <w:rsid w:val="00E905A6"/>
    <w:rsid w:val="00EA3165"/>
    <w:rsid w:val="00EA643B"/>
    <w:rsid w:val="00EC561F"/>
    <w:rsid w:val="00ED0347"/>
    <w:rsid w:val="00EE26B2"/>
    <w:rsid w:val="00EE3DBC"/>
    <w:rsid w:val="00EF64F4"/>
    <w:rsid w:val="00F230B7"/>
    <w:rsid w:val="00F31A53"/>
    <w:rsid w:val="00F4516C"/>
    <w:rsid w:val="00F53E6B"/>
    <w:rsid w:val="00F74F02"/>
    <w:rsid w:val="00F8365B"/>
    <w:rsid w:val="00FAA99E"/>
    <w:rsid w:val="00FB20ED"/>
    <w:rsid w:val="00FC62E6"/>
    <w:rsid w:val="00FF04F5"/>
    <w:rsid w:val="00FF321A"/>
    <w:rsid w:val="010B7044"/>
    <w:rsid w:val="0143B38E"/>
    <w:rsid w:val="01581ECE"/>
    <w:rsid w:val="0179EAAA"/>
    <w:rsid w:val="01CA9308"/>
    <w:rsid w:val="01DF400B"/>
    <w:rsid w:val="01E85567"/>
    <w:rsid w:val="020E1A23"/>
    <w:rsid w:val="0232BCED"/>
    <w:rsid w:val="0244179C"/>
    <w:rsid w:val="02672E91"/>
    <w:rsid w:val="028C2D7A"/>
    <w:rsid w:val="0293B659"/>
    <w:rsid w:val="029D0C5F"/>
    <w:rsid w:val="02AA0304"/>
    <w:rsid w:val="02AB7AC9"/>
    <w:rsid w:val="02DFFFD4"/>
    <w:rsid w:val="02E1EBEC"/>
    <w:rsid w:val="02E5A49C"/>
    <w:rsid w:val="0305D7A4"/>
    <w:rsid w:val="0329B82C"/>
    <w:rsid w:val="036FE058"/>
    <w:rsid w:val="03B4B2DF"/>
    <w:rsid w:val="03BB34AC"/>
    <w:rsid w:val="03CDF9ED"/>
    <w:rsid w:val="03D5D358"/>
    <w:rsid w:val="04545C46"/>
    <w:rsid w:val="049C32E8"/>
    <w:rsid w:val="049F176F"/>
    <w:rsid w:val="04CE69DA"/>
    <w:rsid w:val="04CFE319"/>
    <w:rsid w:val="04F90E3A"/>
    <w:rsid w:val="050233CA"/>
    <w:rsid w:val="050CF666"/>
    <w:rsid w:val="0516597A"/>
    <w:rsid w:val="055116F8"/>
    <w:rsid w:val="0555263F"/>
    <w:rsid w:val="055A118A"/>
    <w:rsid w:val="05B62ACD"/>
    <w:rsid w:val="05B77255"/>
    <w:rsid w:val="05C3CE3C"/>
    <w:rsid w:val="05EC678D"/>
    <w:rsid w:val="05F83A9B"/>
    <w:rsid w:val="060375A0"/>
    <w:rsid w:val="0609235A"/>
    <w:rsid w:val="0619FA47"/>
    <w:rsid w:val="061D6D8B"/>
    <w:rsid w:val="06259EFA"/>
    <w:rsid w:val="06695A49"/>
    <w:rsid w:val="0691FBDD"/>
    <w:rsid w:val="06D21133"/>
    <w:rsid w:val="07019C55"/>
    <w:rsid w:val="071C4650"/>
    <w:rsid w:val="0785BED0"/>
    <w:rsid w:val="07F7BF13"/>
    <w:rsid w:val="08916317"/>
    <w:rsid w:val="08C0F69B"/>
    <w:rsid w:val="08D67015"/>
    <w:rsid w:val="08F0490C"/>
    <w:rsid w:val="0912E4FF"/>
    <w:rsid w:val="098F47B3"/>
    <w:rsid w:val="09A2EB5E"/>
    <w:rsid w:val="09A713D4"/>
    <w:rsid w:val="09C86625"/>
    <w:rsid w:val="09D42BC9"/>
    <w:rsid w:val="09DD5AFA"/>
    <w:rsid w:val="0A263181"/>
    <w:rsid w:val="0A3DCDDF"/>
    <w:rsid w:val="0A48311C"/>
    <w:rsid w:val="0A53A5BB"/>
    <w:rsid w:val="0A9E7D4A"/>
    <w:rsid w:val="0AFD53C4"/>
    <w:rsid w:val="0B21EDCB"/>
    <w:rsid w:val="0B460279"/>
    <w:rsid w:val="0B6C240C"/>
    <w:rsid w:val="0B728840"/>
    <w:rsid w:val="0BF6AB0B"/>
    <w:rsid w:val="0C109CC4"/>
    <w:rsid w:val="0C168318"/>
    <w:rsid w:val="0C26510E"/>
    <w:rsid w:val="0C275852"/>
    <w:rsid w:val="0CA5CA70"/>
    <w:rsid w:val="0CCB4ABC"/>
    <w:rsid w:val="0CDA8C20"/>
    <w:rsid w:val="0CFCB49E"/>
    <w:rsid w:val="0D0006E7"/>
    <w:rsid w:val="0D07EF55"/>
    <w:rsid w:val="0D1FBEA9"/>
    <w:rsid w:val="0D2EB91E"/>
    <w:rsid w:val="0D425046"/>
    <w:rsid w:val="0E5F82DA"/>
    <w:rsid w:val="0E897BE9"/>
    <w:rsid w:val="0E9BD748"/>
    <w:rsid w:val="0EBF6CBF"/>
    <w:rsid w:val="0EBFE2B6"/>
    <w:rsid w:val="0EC39DC6"/>
    <w:rsid w:val="0ED987FF"/>
    <w:rsid w:val="0EDA61CB"/>
    <w:rsid w:val="0F377659"/>
    <w:rsid w:val="0F3E0A2A"/>
    <w:rsid w:val="0F4769D4"/>
    <w:rsid w:val="0F52FD02"/>
    <w:rsid w:val="0F591104"/>
    <w:rsid w:val="0F6ADEDD"/>
    <w:rsid w:val="0F9CE83E"/>
    <w:rsid w:val="0FD5F446"/>
    <w:rsid w:val="0FD82448"/>
    <w:rsid w:val="105AE541"/>
    <w:rsid w:val="1070A9D6"/>
    <w:rsid w:val="10A18B80"/>
    <w:rsid w:val="10D8A9F6"/>
    <w:rsid w:val="10DE1FDA"/>
    <w:rsid w:val="10F4E165"/>
    <w:rsid w:val="1177A085"/>
    <w:rsid w:val="1191FEB9"/>
    <w:rsid w:val="11DB6590"/>
    <w:rsid w:val="11ECCF03"/>
    <w:rsid w:val="11F6D7D5"/>
    <w:rsid w:val="1208BF99"/>
    <w:rsid w:val="1294ADD5"/>
    <w:rsid w:val="12B35394"/>
    <w:rsid w:val="12BB1084"/>
    <w:rsid w:val="12EFAB11"/>
    <w:rsid w:val="1304DDF8"/>
    <w:rsid w:val="130DBC9D"/>
    <w:rsid w:val="131EE883"/>
    <w:rsid w:val="133F1E92"/>
    <w:rsid w:val="137ED4B9"/>
    <w:rsid w:val="13969906"/>
    <w:rsid w:val="139CEBF9"/>
    <w:rsid w:val="13AA3AA8"/>
    <w:rsid w:val="13BBF566"/>
    <w:rsid w:val="146BDABF"/>
    <w:rsid w:val="14A0E69A"/>
    <w:rsid w:val="14B703D3"/>
    <w:rsid w:val="14C39A17"/>
    <w:rsid w:val="14D980D9"/>
    <w:rsid w:val="14FD75C0"/>
    <w:rsid w:val="157F8A53"/>
    <w:rsid w:val="15869235"/>
    <w:rsid w:val="15955C43"/>
    <w:rsid w:val="159E7C34"/>
    <w:rsid w:val="15B14FCC"/>
    <w:rsid w:val="15C85288"/>
    <w:rsid w:val="15CA711C"/>
    <w:rsid w:val="15E4E28F"/>
    <w:rsid w:val="15E6E9DC"/>
    <w:rsid w:val="15F7A1D1"/>
    <w:rsid w:val="163E4D18"/>
    <w:rsid w:val="163F8986"/>
    <w:rsid w:val="164F3579"/>
    <w:rsid w:val="165EE878"/>
    <w:rsid w:val="16D6694D"/>
    <w:rsid w:val="16E2600F"/>
    <w:rsid w:val="173A3CFC"/>
    <w:rsid w:val="175F3D6D"/>
    <w:rsid w:val="176422E9"/>
    <w:rsid w:val="17937232"/>
    <w:rsid w:val="17D8875C"/>
    <w:rsid w:val="17E33278"/>
    <w:rsid w:val="181FE25F"/>
    <w:rsid w:val="1834DCDF"/>
    <w:rsid w:val="183A6619"/>
    <w:rsid w:val="184AA714"/>
    <w:rsid w:val="18774BE8"/>
    <w:rsid w:val="18C5EA6A"/>
    <w:rsid w:val="19089FB3"/>
    <w:rsid w:val="19697BCF"/>
    <w:rsid w:val="1972C3A0"/>
    <w:rsid w:val="1976D0DB"/>
    <w:rsid w:val="198CFF6C"/>
    <w:rsid w:val="199B144F"/>
    <w:rsid w:val="19BABB45"/>
    <w:rsid w:val="19C95C06"/>
    <w:rsid w:val="19CB2273"/>
    <w:rsid w:val="19F7B24C"/>
    <w:rsid w:val="19FDF244"/>
    <w:rsid w:val="1A02CD3A"/>
    <w:rsid w:val="1A231DFB"/>
    <w:rsid w:val="1A41650A"/>
    <w:rsid w:val="1A419B98"/>
    <w:rsid w:val="1A85AB96"/>
    <w:rsid w:val="1A9051C6"/>
    <w:rsid w:val="1A95D462"/>
    <w:rsid w:val="1AA5C214"/>
    <w:rsid w:val="1AE9FB2A"/>
    <w:rsid w:val="1AFABC4C"/>
    <w:rsid w:val="1B1C2140"/>
    <w:rsid w:val="1B2DF9D1"/>
    <w:rsid w:val="1B3195B2"/>
    <w:rsid w:val="1B3375C2"/>
    <w:rsid w:val="1B74CDD8"/>
    <w:rsid w:val="1B7A5A50"/>
    <w:rsid w:val="1B8247D6"/>
    <w:rsid w:val="1B93F166"/>
    <w:rsid w:val="1BBBF0FD"/>
    <w:rsid w:val="1C2C2227"/>
    <w:rsid w:val="1C310780"/>
    <w:rsid w:val="1C7FCBE1"/>
    <w:rsid w:val="1C90C874"/>
    <w:rsid w:val="1C96762E"/>
    <w:rsid w:val="1CA1F016"/>
    <w:rsid w:val="1CA4E37C"/>
    <w:rsid w:val="1D076F53"/>
    <w:rsid w:val="1D162AB1"/>
    <w:rsid w:val="1D650057"/>
    <w:rsid w:val="1DC596BA"/>
    <w:rsid w:val="1E13838B"/>
    <w:rsid w:val="1E373FBE"/>
    <w:rsid w:val="1E555D37"/>
    <w:rsid w:val="1E8A7B2B"/>
    <w:rsid w:val="1E947E76"/>
    <w:rsid w:val="1ECB9228"/>
    <w:rsid w:val="1EE17FA0"/>
    <w:rsid w:val="1EED447D"/>
    <w:rsid w:val="1EF62FB7"/>
    <w:rsid w:val="1F1421DD"/>
    <w:rsid w:val="1F1C8EDD"/>
    <w:rsid w:val="1F3E3504"/>
    <w:rsid w:val="1F63C2E9"/>
    <w:rsid w:val="1F671AE1"/>
    <w:rsid w:val="1FAA4754"/>
    <w:rsid w:val="1FC17F17"/>
    <w:rsid w:val="1FF444BA"/>
    <w:rsid w:val="200A21F2"/>
    <w:rsid w:val="20110546"/>
    <w:rsid w:val="203BBC07"/>
    <w:rsid w:val="204072E8"/>
    <w:rsid w:val="2049CF64"/>
    <w:rsid w:val="2055B8F9"/>
    <w:rsid w:val="20676289"/>
    <w:rsid w:val="20987DB7"/>
    <w:rsid w:val="209C22D0"/>
    <w:rsid w:val="209C3ED4"/>
    <w:rsid w:val="20ECA0F1"/>
    <w:rsid w:val="20FF934A"/>
    <w:rsid w:val="21098340"/>
    <w:rsid w:val="2109E52A"/>
    <w:rsid w:val="210F013E"/>
    <w:rsid w:val="2129C9D7"/>
    <w:rsid w:val="2134FB61"/>
    <w:rsid w:val="216A9B9C"/>
    <w:rsid w:val="21E99BD4"/>
    <w:rsid w:val="2204F2CF"/>
    <w:rsid w:val="2212B0D1"/>
    <w:rsid w:val="224F54B6"/>
    <w:rsid w:val="2250C0E3"/>
    <w:rsid w:val="227E7C94"/>
    <w:rsid w:val="229B63AB"/>
    <w:rsid w:val="22AA1908"/>
    <w:rsid w:val="22AC2354"/>
    <w:rsid w:val="23086D47"/>
    <w:rsid w:val="230AC599"/>
    <w:rsid w:val="23311263"/>
    <w:rsid w:val="23405BDD"/>
    <w:rsid w:val="235DEC4E"/>
    <w:rsid w:val="236CF770"/>
    <w:rsid w:val="2372A234"/>
    <w:rsid w:val="23817026"/>
    <w:rsid w:val="2398C4A2"/>
    <w:rsid w:val="239AFD2A"/>
    <w:rsid w:val="23BFBA8D"/>
    <w:rsid w:val="23EF45AC"/>
    <w:rsid w:val="23F2E3FD"/>
    <w:rsid w:val="2437340C"/>
    <w:rsid w:val="245A0ADC"/>
    <w:rsid w:val="245C467F"/>
    <w:rsid w:val="24650613"/>
    <w:rsid w:val="2473C7A5"/>
    <w:rsid w:val="248A574A"/>
    <w:rsid w:val="24A668DF"/>
    <w:rsid w:val="24E1CE8B"/>
    <w:rsid w:val="250EDFD2"/>
    <w:rsid w:val="250FE3FE"/>
    <w:rsid w:val="2587A12E"/>
    <w:rsid w:val="25EF16DD"/>
    <w:rsid w:val="25F36988"/>
    <w:rsid w:val="2600D674"/>
    <w:rsid w:val="2696489C"/>
    <w:rsid w:val="26D29DEC"/>
    <w:rsid w:val="272C47BB"/>
    <w:rsid w:val="27C5E13B"/>
    <w:rsid w:val="27C792A1"/>
    <w:rsid w:val="280E840F"/>
    <w:rsid w:val="28145F55"/>
    <w:rsid w:val="2860CADE"/>
    <w:rsid w:val="2861504B"/>
    <w:rsid w:val="28733F3D"/>
    <w:rsid w:val="289A70A6"/>
    <w:rsid w:val="289FACD1"/>
    <w:rsid w:val="28A13AE5"/>
    <w:rsid w:val="28AA1C69"/>
    <w:rsid w:val="28B0C168"/>
    <w:rsid w:val="28FCF478"/>
    <w:rsid w:val="29115F13"/>
    <w:rsid w:val="293377EE"/>
    <w:rsid w:val="295399A9"/>
    <w:rsid w:val="29719F37"/>
    <w:rsid w:val="29A2F710"/>
    <w:rsid w:val="29B5CB2C"/>
    <w:rsid w:val="2A05E890"/>
    <w:rsid w:val="2A280BA5"/>
    <w:rsid w:val="2A2F03DD"/>
    <w:rsid w:val="2A60156B"/>
    <w:rsid w:val="2A74B0AA"/>
    <w:rsid w:val="2AC6057E"/>
    <w:rsid w:val="2ADFE327"/>
    <w:rsid w:val="2AE82435"/>
    <w:rsid w:val="2B00A26A"/>
    <w:rsid w:val="2B1EF4BA"/>
    <w:rsid w:val="2B4EDBA5"/>
    <w:rsid w:val="2B54A3DC"/>
    <w:rsid w:val="2B5FD4C2"/>
    <w:rsid w:val="2BA60F0F"/>
    <w:rsid w:val="2BAADFFF"/>
    <w:rsid w:val="2BB2954A"/>
    <w:rsid w:val="2BF59F84"/>
    <w:rsid w:val="2C1D3917"/>
    <w:rsid w:val="2C4D0E3F"/>
    <w:rsid w:val="2C62D5D4"/>
    <w:rsid w:val="2C64309A"/>
    <w:rsid w:val="2CEADDCB"/>
    <w:rsid w:val="2D0F351C"/>
    <w:rsid w:val="2D308E2E"/>
    <w:rsid w:val="2D41DF70"/>
    <w:rsid w:val="2D62F7D3"/>
    <w:rsid w:val="2DA02CC0"/>
    <w:rsid w:val="2DE6D5F0"/>
    <w:rsid w:val="2DE7ED2C"/>
    <w:rsid w:val="2E1623E6"/>
    <w:rsid w:val="2E193251"/>
    <w:rsid w:val="2E3C6668"/>
    <w:rsid w:val="2E4E360C"/>
    <w:rsid w:val="2E61236F"/>
    <w:rsid w:val="2E795A63"/>
    <w:rsid w:val="2EC81EDC"/>
    <w:rsid w:val="2ECEA7BC"/>
    <w:rsid w:val="2EDACA19"/>
    <w:rsid w:val="2EE7FD4D"/>
    <w:rsid w:val="2F0C2D1D"/>
    <w:rsid w:val="2F1A6637"/>
    <w:rsid w:val="2F388740"/>
    <w:rsid w:val="2F49F2CD"/>
    <w:rsid w:val="2F54D9D9"/>
    <w:rsid w:val="2F87EF32"/>
    <w:rsid w:val="2FA2B972"/>
    <w:rsid w:val="2FABDD72"/>
    <w:rsid w:val="2FC632B5"/>
    <w:rsid w:val="2FF63027"/>
    <w:rsid w:val="308381AD"/>
    <w:rsid w:val="308CB88D"/>
    <w:rsid w:val="30A8EB9B"/>
    <w:rsid w:val="30CDD6A3"/>
    <w:rsid w:val="30D6049E"/>
    <w:rsid w:val="310670F6"/>
    <w:rsid w:val="31124DA4"/>
    <w:rsid w:val="3126F1EB"/>
    <w:rsid w:val="312E8576"/>
    <w:rsid w:val="315A8E3B"/>
    <w:rsid w:val="3162BC97"/>
    <w:rsid w:val="31E02D3D"/>
    <w:rsid w:val="31FBC38F"/>
    <w:rsid w:val="31FD3557"/>
    <w:rsid w:val="3203B115"/>
    <w:rsid w:val="321346FD"/>
    <w:rsid w:val="32155093"/>
    <w:rsid w:val="3238A738"/>
    <w:rsid w:val="3271D277"/>
    <w:rsid w:val="32758BF8"/>
    <w:rsid w:val="32924509"/>
    <w:rsid w:val="32B4BF49"/>
    <w:rsid w:val="32C0F569"/>
    <w:rsid w:val="32DA5A34"/>
    <w:rsid w:val="33419CF2"/>
    <w:rsid w:val="3349F08F"/>
    <w:rsid w:val="33859D8B"/>
    <w:rsid w:val="33DD77F0"/>
    <w:rsid w:val="33E62E08"/>
    <w:rsid w:val="34502BF9"/>
    <w:rsid w:val="346D2354"/>
    <w:rsid w:val="34A0AC1D"/>
    <w:rsid w:val="34ABA7EC"/>
    <w:rsid w:val="34F4AC84"/>
    <w:rsid w:val="34F5C1BD"/>
    <w:rsid w:val="34F73D05"/>
    <w:rsid w:val="3569108C"/>
    <w:rsid w:val="35A634A7"/>
    <w:rsid w:val="35BBC4DB"/>
    <w:rsid w:val="35F8962B"/>
    <w:rsid w:val="3640B448"/>
    <w:rsid w:val="3647784D"/>
    <w:rsid w:val="36769673"/>
    <w:rsid w:val="36862E48"/>
    <w:rsid w:val="368AB82E"/>
    <w:rsid w:val="368E0386"/>
    <w:rsid w:val="36BA2087"/>
    <w:rsid w:val="36FFB2DA"/>
    <w:rsid w:val="37010AA2"/>
    <w:rsid w:val="3733C934"/>
    <w:rsid w:val="373A897D"/>
    <w:rsid w:val="37420508"/>
    <w:rsid w:val="374EF71D"/>
    <w:rsid w:val="376BA8A1"/>
    <w:rsid w:val="3778B117"/>
    <w:rsid w:val="37C574B3"/>
    <w:rsid w:val="37DC84A9"/>
    <w:rsid w:val="37E15599"/>
    <w:rsid w:val="37FC1DB9"/>
    <w:rsid w:val="3821F062"/>
    <w:rsid w:val="38380ECE"/>
    <w:rsid w:val="385BCB6C"/>
    <w:rsid w:val="38B2E154"/>
    <w:rsid w:val="38C6D307"/>
    <w:rsid w:val="38C710F9"/>
    <w:rsid w:val="38CD6FC6"/>
    <w:rsid w:val="38E84096"/>
    <w:rsid w:val="38F13327"/>
    <w:rsid w:val="394A4F50"/>
    <w:rsid w:val="39C74AD2"/>
    <w:rsid w:val="39EC33EF"/>
    <w:rsid w:val="3AFAFD0E"/>
    <w:rsid w:val="3B2515CA"/>
    <w:rsid w:val="3B27BE95"/>
    <w:rsid w:val="3B305338"/>
    <w:rsid w:val="3B34D1C7"/>
    <w:rsid w:val="3B5709DF"/>
    <w:rsid w:val="3B5C457B"/>
    <w:rsid w:val="3B9E291D"/>
    <w:rsid w:val="3BA6A1E4"/>
    <w:rsid w:val="3BC505F7"/>
    <w:rsid w:val="3BC86A59"/>
    <w:rsid w:val="3C0FEED6"/>
    <w:rsid w:val="3C30D68F"/>
    <w:rsid w:val="3C4A86DC"/>
    <w:rsid w:val="3C4D6723"/>
    <w:rsid w:val="3C71381D"/>
    <w:rsid w:val="3C94CB1A"/>
    <w:rsid w:val="3C98BB9D"/>
    <w:rsid w:val="3CA2698C"/>
    <w:rsid w:val="3CAAF0ED"/>
    <w:rsid w:val="3CB4C6BC"/>
    <w:rsid w:val="3CC97E5A"/>
    <w:rsid w:val="3CEA04FA"/>
    <w:rsid w:val="3D0E31E6"/>
    <w:rsid w:val="3D136D77"/>
    <w:rsid w:val="3D2F5760"/>
    <w:rsid w:val="3D427245"/>
    <w:rsid w:val="3D7018E0"/>
    <w:rsid w:val="3D842FFB"/>
    <w:rsid w:val="3D9BCB39"/>
    <w:rsid w:val="3DC455A3"/>
    <w:rsid w:val="3E05CC2D"/>
    <w:rsid w:val="3E128DBE"/>
    <w:rsid w:val="3E376EC0"/>
    <w:rsid w:val="3E56547C"/>
    <w:rsid w:val="3E7725BA"/>
    <w:rsid w:val="3E8886C6"/>
    <w:rsid w:val="3EAF3DD8"/>
    <w:rsid w:val="3EDE42A6"/>
    <w:rsid w:val="3F46619F"/>
    <w:rsid w:val="3F5542CB"/>
    <w:rsid w:val="3F81EAE8"/>
    <w:rsid w:val="3F82AE68"/>
    <w:rsid w:val="3F82B1F0"/>
    <w:rsid w:val="3F881CF7"/>
    <w:rsid w:val="3F94CA84"/>
    <w:rsid w:val="3FC0CAC2"/>
    <w:rsid w:val="40081D87"/>
    <w:rsid w:val="4058A07C"/>
    <w:rsid w:val="407A1307"/>
    <w:rsid w:val="407E047E"/>
    <w:rsid w:val="409B6558"/>
    <w:rsid w:val="40D36BFB"/>
    <w:rsid w:val="412EA276"/>
    <w:rsid w:val="4133B876"/>
    <w:rsid w:val="4137B3A7"/>
    <w:rsid w:val="4212F6B9"/>
    <w:rsid w:val="4219D4DF"/>
    <w:rsid w:val="421DD0EE"/>
    <w:rsid w:val="42492428"/>
    <w:rsid w:val="42C4050F"/>
    <w:rsid w:val="436E9D71"/>
    <w:rsid w:val="437EF8F8"/>
    <w:rsid w:val="43B1B3C9"/>
    <w:rsid w:val="43F44A35"/>
    <w:rsid w:val="43FDD807"/>
    <w:rsid w:val="44202F9B"/>
    <w:rsid w:val="443B1AA2"/>
    <w:rsid w:val="446F3500"/>
    <w:rsid w:val="449CBC1A"/>
    <w:rsid w:val="44A27D47"/>
    <w:rsid w:val="44B68083"/>
    <w:rsid w:val="45279F4D"/>
    <w:rsid w:val="45336724"/>
    <w:rsid w:val="454D842A"/>
    <w:rsid w:val="457714D3"/>
    <w:rsid w:val="45975F8D"/>
    <w:rsid w:val="45AF1686"/>
    <w:rsid w:val="45BBFA45"/>
    <w:rsid w:val="45CAFD01"/>
    <w:rsid w:val="45E5D468"/>
    <w:rsid w:val="461CC4CD"/>
    <w:rsid w:val="46573843"/>
    <w:rsid w:val="468BC6D9"/>
    <w:rsid w:val="46CBA1E4"/>
    <w:rsid w:val="46D2C4B1"/>
    <w:rsid w:val="46D66538"/>
    <w:rsid w:val="46E9548B"/>
    <w:rsid w:val="46F14211"/>
    <w:rsid w:val="472455D2"/>
    <w:rsid w:val="477C9EA1"/>
    <w:rsid w:val="47934792"/>
    <w:rsid w:val="479C4A21"/>
    <w:rsid w:val="47D98016"/>
    <w:rsid w:val="47F6A53E"/>
    <w:rsid w:val="47F6AD88"/>
    <w:rsid w:val="48038011"/>
    <w:rsid w:val="4883136A"/>
    <w:rsid w:val="4886F1CF"/>
    <w:rsid w:val="488D1272"/>
    <w:rsid w:val="48C2F29F"/>
    <w:rsid w:val="48D4070E"/>
    <w:rsid w:val="48FBE6B9"/>
    <w:rsid w:val="4928CD2E"/>
    <w:rsid w:val="493253D8"/>
    <w:rsid w:val="494CDB53"/>
    <w:rsid w:val="49B02C1C"/>
    <w:rsid w:val="49C1105A"/>
    <w:rsid w:val="4A1D716F"/>
    <w:rsid w:val="4A65F2B7"/>
    <w:rsid w:val="4A6FD76F"/>
    <w:rsid w:val="4A93B445"/>
    <w:rsid w:val="4ABC1EC7"/>
    <w:rsid w:val="4B1C920F"/>
    <w:rsid w:val="4B4E6488"/>
    <w:rsid w:val="4B546221"/>
    <w:rsid w:val="4B88083C"/>
    <w:rsid w:val="4BA199CF"/>
    <w:rsid w:val="4BC4A3DA"/>
    <w:rsid w:val="4BD6DE11"/>
    <w:rsid w:val="4C1F697D"/>
    <w:rsid w:val="4C37859A"/>
    <w:rsid w:val="4C3813F8"/>
    <w:rsid w:val="4C44C2D8"/>
    <w:rsid w:val="4CB329F3"/>
    <w:rsid w:val="4CC862C7"/>
    <w:rsid w:val="4CDE18B5"/>
    <w:rsid w:val="4CE4C566"/>
    <w:rsid w:val="4D3BD697"/>
    <w:rsid w:val="4D7F46FC"/>
    <w:rsid w:val="4D92C6E1"/>
    <w:rsid w:val="4DA15DC6"/>
    <w:rsid w:val="4DA43C70"/>
    <w:rsid w:val="4DD69657"/>
    <w:rsid w:val="4DFC3E53"/>
    <w:rsid w:val="4E00E53E"/>
    <w:rsid w:val="4E139E44"/>
    <w:rsid w:val="4E3330A5"/>
    <w:rsid w:val="4E3B1E2B"/>
    <w:rsid w:val="4E67BA5A"/>
    <w:rsid w:val="4E751896"/>
    <w:rsid w:val="4E7AD977"/>
    <w:rsid w:val="4E7EEE21"/>
    <w:rsid w:val="4EA260E9"/>
    <w:rsid w:val="4F0277E6"/>
    <w:rsid w:val="4F4281E0"/>
    <w:rsid w:val="4F518139"/>
    <w:rsid w:val="5001A3AA"/>
    <w:rsid w:val="502545E9"/>
    <w:rsid w:val="50357C99"/>
    <w:rsid w:val="505E51D5"/>
    <w:rsid w:val="5089C62E"/>
    <w:rsid w:val="50B97190"/>
    <w:rsid w:val="50D13AFB"/>
    <w:rsid w:val="50E96C0A"/>
    <w:rsid w:val="50F482BB"/>
    <w:rsid w:val="50FE9C70"/>
    <w:rsid w:val="510DAB18"/>
    <w:rsid w:val="515E2F09"/>
    <w:rsid w:val="516AD167"/>
    <w:rsid w:val="5172BEED"/>
    <w:rsid w:val="51763AE8"/>
    <w:rsid w:val="517CF555"/>
    <w:rsid w:val="51FC1F65"/>
    <w:rsid w:val="5207FBC4"/>
    <w:rsid w:val="5214ABB8"/>
    <w:rsid w:val="524F1FD9"/>
    <w:rsid w:val="5257620F"/>
    <w:rsid w:val="5260DA97"/>
    <w:rsid w:val="528A8B25"/>
    <w:rsid w:val="529F7FD0"/>
    <w:rsid w:val="52AA077A"/>
    <w:rsid w:val="53349F0E"/>
    <w:rsid w:val="5397EFC6"/>
    <w:rsid w:val="53AA86C0"/>
    <w:rsid w:val="5414C6A0"/>
    <w:rsid w:val="54E33249"/>
    <w:rsid w:val="550D3FE2"/>
    <w:rsid w:val="5533C027"/>
    <w:rsid w:val="555CD16A"/>
    <w:rsid w:val="558F4CA7"/>
    <w:rsid w:val="55A26EDB"/>
    <w:rsid w:val="55C3F7BE"/>
    <w:rsid w:val="55CB1807"/>
    <w:rsid w:val="55EDDEB9"/>
    <w:rsid w:val="560F615C"/>
    <w:rsid w:val="5639F8AF"/>
    <w:rsid w:val="56430972"/>
    <w:rsid w:val="56463010"/>
    <w:rsid w:val="5671A7AC"/>
    <w:rsid w:val="567856CA"/>
    <w:rsid w:val="56944A71"/>
    <w:rsid w:val="56997F1D"/>
    <w:rsid w:val="56ADD265"/>
    <w:rsid w:val="56CBADBC"/>
    <w:rsid w:val="56CF9088"/>
    <w:rsid w:val="56E22782"/>
    <w:rsid w:val="56E81CDB"/>
    <w:rsid w:val="570765DB"/>
    <w:rsid w:val="5708D8C3"/>
    <w:rsid w:val="57419E61"/>
    <w:rsid w:val="575875EB"/>
    <w:rsid w:val="575C61D0"/>
    <w:rsid w:val="5760BECF"/>
    <w:rsid w:val="5764C3E4"/>
    <w:rsid w:val="577B1146"/>
    <w:rsid w:val="57C4E712"/>
    <w:rsid w:val="57CC9FFD"/>
    <w:rsid w:val="581FF51A"/>
    <w:rsid w:val="58327B48"/>
    <w:rsid w:val="586B60E9"/>
    <w:rsid w:val="58A2149B"/>
    <w:rsid w:val="58B0F2DB"/>
    <w:rsid w:val="58CCD31B"/>
    <w:rsid w:val="58F8691E"/>
    <w:rsid w:val="58FB7B8D"/>
    <w:rsid w:val="58FC8F30"/>
    <w:rsid w:val="58FF94A0"/>
    <w:rsid w:val="5903A303"/>
    <w:rsid w:val="592B0465"/>
    <w:rsid w:val="5946DE7E"/>
    <w:rsid w:val="59B76A1D"/>
    <w:rsid w:val="59BE75DC"/>
    <w:rsid w:val="59C6204C"/>
    <w:rsid w:val="5A19C844"/>
    <w:rsid w:val="5A407985"/>
    <w:rsid w:val="5A9B6501"/>
    <w:rsid w:val="5A9F841B"/>
    <w:rsid w:val="5ACC11EE"/>
    <w:rsid w:val="5AD41816"/>
    <w:rsid w:val="5AE2AEDF"/>
    <w:rsid w:val="5B0FBA5E"/>
    <w:rsid w:val="5B30F8CE"/>
    <w:rsid w:val="5B584A38"/>
    <w:rsid w:val="5B5E0725"/>
    <w:rsid w:val="5B8E430F"/>
    <w:rsid w:val="5BF482E3"/>
    <w:rsid w:val="5C3132CA"/>
    <w:rsid w:val="5C4BB684"/>
    <w:rsid w:val="5D1F0A53"/>
    <w:rsid w:val="5D2EC85F"/>
    <w:rsid w:val="5D4DBBB7"/>
    <w:rsid w:val="5D4E32CB"/>
    <w:rsid w:val="5D7300FE"/>
    <w:rsid w:val="5D76A75F"/>
    <w:rsid w:val="5DD80D90"/>
    <w:rsid w:val="5DFFFE4A"/>
    <w:rsid w:val="5E237BEE"/>
    <w:rsid w:val="5E33CC6C"/>
    <w:rsid w:val="5E5141F5"/>
    <w:rsid w:val="5EAB4483"/>
    <w:rsid w:val="5EB5778A"/>
    <w:rsid w:val="5EB5EA77"/>
    <w:rsid w:val="5EF28FF1"/>
    <w:rsid w:val="5F22CE6A"/>
    <w:rsid w:val="5F8124D0"/>
    <w:rsid w:val="5F9271A8"/>
    <w:rsid w:val="5FD55239"/>
    <w:rsid w:val="5FF0CF7A"/>
    <w:rsid w:val="6036BABD"/>
    <w:rsid w:val="6079C9BB"/>
    <w:rsid w:val="608F8015"/>
    <w:rsid w:val="60DB57B4"/>
    <w:rsid w:val="61193C32"/>
    <w:rsid w:val="6188A1C2"/>
    <w:rsid w:val="61D20DB6"/>
    <w:rsid w:val="624A1882"/>
    <w:rsid w:val="625972EB"/>
    <w:rsid w:val="628AA94A"/>
    <w:rsid w:val="62AE646C"/>
    <w:rsid w:val="62B457AD"/>
    <w:rsid w:val="62EDC0C4"/>
    <w:rsid w:val="631E3ADD"/>
    <w:rsid w:val="636B99D6"/>
    <w:rsid w:val="63B2A380"/>
    <w:rsid w:val="63B73883"/>
    <w:rsid w:val="63FB5CAC"/>
    <w:rsid w:val="642C865F"/>
    <w:rsid w:val="6431118A"/>
    <w:rsid w:val="64703517"/>
    <w:rsid w:val="64721BFF"/>
    <w:rsid w:val="64C08379"/>
    <w:rsid w:val="65077815"/>
    <w:rsid w:val="653744D1"/>
    <w:rsid w:val="653AA26E"/>
    <w:rsid w:val="65571E22"/>
    <w:rsid w:val="65D49F29"/>
    <w:rsid w:val="65FDAFC7"/>
    <w:rsid w:val="66B3B29A"/>
    <w:rsid w:val="66C7256A"/>
    <w:rsid w:val="66CA5234"/>
    <w:rsid w:val="670038D2"/>
    <w:rsid w:val="6726EA13"/>
    <w:rsid w:val="674A31AB"/>
    <w:rsid w:val="67713CC8"/>
    <w:rsid w:val="6781D58F"/>
    <w:rsid w:val="6787F1D4"/>
    <w:rsid w:val="68055E8D"/>
    <w:rsid w:val="68A99217"/>
    <w:rsid w:val="68AB3EEA"/>
    <w:rsid w:val="68AC952E"/>
    <w:rsid w:val="68C183FA"/>
    <w:rsid w:val="695B39DE"/>
    <w:rsid w:val="698176A4"/>
    <w:rsid w:val="6981B2A7"/>
    <w:rsid w:val="698F43AA"/>
    <w:rsid w:val="6998F199"/>
    <w:rsid w:val="6A577A7B"/>
    <w:rsid w:val="6A6A9E30"/>
    <w:rsid w:val="6A6FF206"/>
    <w:rsid w:val="6AB97651"/>
    <w:rsid w:val="6ADFAA4C"/>
    <w:rsid w:val="6AF983B0"/>
    <w:rsid w:val="6B020D0F"/>
    <w:rsid w:val="6B072EAC"/>
    <w:rsid w:val="6B0915CB"/>
    <w:rsid w:val="6B511236"/>
    <w:rsid w:val="6B5B0292"/>
    <w:rsid w:val="6B8A1EAB"/>
    <w:rsid w:val="6B8B0184"/>
    <w:rsid w:val="6B9BF281"/>
    <w:rsid w:val="6BB35E2E"/>
    <w:rsid w:val="6BC3A9A0"/>
    <w:rsid w:val="6BCB389A"/>
    <w:rsid w:val="6BD51526"/>
    <w:rsid w:val="6BD9CDEF"/>
    <w:rsid w:val="6BF924BC"/>
    <w:rsid w:val="6C247C7E"/>
    <w:rsid w:val="6C723141"/>
    <w:rsid w:val="6C7B7AAD"/>
    <w:rsid w:val="6C846BA8"/>
    <w:rsid w:val="6C96EDC9"/>
    <w:rsid w:val="6CAB61E0"/>
    <w:rsid w:val="6CAB7C42"/>
    <w:rsid w:val="6CE81D23"/>
    <w:rsid w:val="6CFE2286"/>
    <w:rsid w:val="6CFFEE0A"/>
    <w:rsid w:val="6D026EBF"/>
    <w:rsid w:val="6D145D82"/>
    <w:rsid w:val="6D90CF2F"/>
    <w:rsid w:val="6DA62FF4"/>
    <w:rsid w:val="6DC091D9"/>
    <w:rsid w:val="6DDD7D50"/>
    <w:rsid w:val="6E065761"/>
    <w:rsid w:val="6E2CD463"/>
    <w:rsid w:val="6E2E3BB4"/>
    <w:rsid w:val="6E4C4770"/>
    <w:rsid w:val="6E659288"/>
    <w:rsid w:val="6E7F3FE5"/>
    <w:rsid w:val="6E863D22"/>
    <w:rsid w:val="6E8A3BEB"/>
    <w:rsid w:val="6EDF7EB1"/>
    <w:rsid w:val="6F222B11"/>
    <w:rsid w:val="6F30C57E"/>
    <w:rsid w:val="6F39CEA5"/>
    <w:rsid w:val="6F6AE7C6"/>
    <w:rsid w:val="6F934025"/>
    <w:rsid w:val="6FA7AA4F"/>
    <w:rsid w:val="6FB13B81"/>
    <w:rsid w:val="6FFDC3D5"/>
    <w:rsid w:val="705B9864"/>
    <w:rsid w:val="706E7849"/>
    <w:rsid w:val="70C70F97"/>
    <w:rsid w:val="70DDD0B6"/>
    <w:rsid w:val="7149532B"/>
    <w:rsid w:val="71B17D2B"/>
    <w:rsid w:val="71B6E0A7"/>
    <w:rsid w:val="7242EB79"/>
    <w:rsid w:val="725DDF53"/>
    <w:rsid w:val="729A4291"/>
    <w:rsid w:val="72C6319C"/>
    <w:rsid w:val="72D63246"/>
    <w:rsid w:val="72E90B9E"/>
    <w:rsid w:val="7317A688"/>
    <w:rsid w:val="73AE760B"/>
    <w:rsid w:val="73D340FE"/>
    <w:rsid w:val="74385CCF"/>
    <w:rsid w:val="74AD6C3E"/>
    <w:rsid w:val="74B5B415"/>
    <w:rsid w:val="74E0B859"/>
    <w:rsid w:val="750C2833"/>
    <w:rsid w:val="75EDEDE6"/>
    <w:rsid w:val="760FEB2C"/>
    <w:rsid w:val="762A213F"/>
    <w:rsid w:val="76A23C94"/>
    <w:rsid w:val="76B05942"/>
    <w:rsid w:val="76E616CD"/>
    <w:rsid w:val="770EC475"/>
    <w:rsid w:val="77333BF7"/>
    <w:rsid w:val="77497AD2"/>
    <w:rsid w:val="775FCA8B"/>
    <w:rsid w:val="77636FAF"/>
    <w:rsid w:val="7767741F"/>
    <w:rsid w:val="777024CF"/>
    <w:rsid w:val="7775BF62"/>
    <w:rsid w:val="7796EDF6"/>
    <w:rsid w:val="77B9F801"/>
    <w:rsid w:val="781671F9"/>
    <w:rsid w:val="781D6877"/>
    <w:rsid w:val="785C88E0"/>
    <w:rsid w:val="78A8E532"/>
    <w:rsid w:val="78D0B0C6"/>
    <w:rsid w:val="794FA202"/>
    <w:rsid w:val="798FD9E8"/>
    <w:rsid w:val="79F2E01D"/>
    <w:rsid w:val="7A288A94"/>
    <w:rsid w:val="7A3125C8"/>
    <w:rsid w:val="7A4D2393"/>
    <w:rsid w:val="7A702D9E"/>
    <w:rsid w:val="7A88A473"/>
    <w:rsid w:val="7A90A4C8"/>
    <w:rsid w:val="7AC74070"/>
    <w:rsid w:val="7B173867"/>
    <w:rsid w:val="7B4E12BB"/>
    <w:rsid w:val="7B4F4935"/>
    <w:rsid w:val="7B5B5C90"/>
    <w:rsid w:val="7BAA0C34"/>
    <w:rsid w:val="7BB3945B"/>
    <w:rsid w:val="7BF12C4A"/>
    <w:rsid w:val="7C05D79F"/>
    <w:rsid w:val="7C0F4886"/>
    <w:rsid w:val="7C82D963"/>
    <w:rsid w:val="7C9415FD"/>
    <w:rsid w:val="7CAC6F02"/>
    <w:rsid w:val="7CB0FF8F"/>
    <w:rsid w:val="7D14E443"/>
    <w:rsid w:val="7D1C0AEB"/>
    <w:rsid w:val="7D2A80DF"/>
    <w:rsid w:val="7D2AC1BE"/>
    <w:rsid w:val="7D2D6BF7"/>
    <w:rsid w:val="7D85616A"/>
    <w:rsid w:val="7DE02758"/>
    <w:rsid w:val="7E279721"/>
    <w:rsid w:val="7E37DB1A"/>
    <w:rsid w:val="7E4DA1BC"/>
    <w:rsid w:val="7E694CB4"/>
    <w:rsid w:val="7E85B37D"/>
    <w:rsid w:val="7E86E9F7"/>
    <w:rsid w:val="7EB0B4A4"/>
    <w:rsid w:val="7EB74122"/>
    <w:rsid w:val="7ED40467"/>
    <w:rsid w:val="7F1E9537"/>
    <w:rsid w:val="7F99557F"/>
    <w:rsid w:val="7FC9D941"/>
    <w:rsid w:val="7FCBB6BF"/>
    <w:rsid w:val="7FCE3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29EA"/>
  <w15:docId w15:val="{E59163F1-BAF2-4A68-8515-5B67B739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B"/>
  </w:style>
  <w:style w:type="paragraph" w:styleId="Heading2">
    <w:name w:val="heading 2"/>
    <w:basedOn w:val="Normal"/>
    <w:link w:val="Heading2Char"/>
    <w:uiPriority w:val="9"/>
    <w:qFormat/>
    <w:rsid w:val="00DF728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4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68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443"/>
    <w:pPr>
      <w:ind w:left="720"/>
      <w:contextualSpacing/>
    </w:pPr>
  </w:style>
  <w:style w:type="table" w:customStyle="1" w:styleId="TableGrid1">
    <w:name w:val="Table Grid1"/>
    <w:basedOn w:val="TableNormal"/>
    <w:next w:val="TableGrid"/>
    <w:uiPriority w:val="59"/>
    <w:rsid w:val="0046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AE9"/>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616AD6"/>
    <w:rPr>
      <w:rFonts w:ascii="Tahoma" w:hAnsi="Tahoma" w:cs="Tahoma"/>
      <w:sz w:val="16"/>
      <w:szCs w:val="16"/>
    </w:rPr>
  </w:style>
  <w:style w:type="character" w:customStyle="1" w:styleId="BalloonTextChar">
    <w:name w:val="Balloon Text Char"/>
    <w:basedOn w:val="DefaultParagraphFont"/>
    <w:link w:val="BalloonText"/>
    <w:uiPriority w:val="99"/>
    <w:semiHidden/>
    <w:rsid w:val="00616AD6"/>
    <w:rPr>
      <w:rFonts w:ascii="Tahoma" w:hAnsi="Tahoma" w:cs="Tahoma"/>
      <w:sz w:val="16"/>
      <w:szCs w:val="16"/>
    </w:rPr>
  </w:style>
  <w:style w:type="character" w:customStyle="1" w:styleId="Heading2Char">
    <w:name w:val="Heading 2 Char"/>
    <w:basedOn w:val="DefaultParagraphFont"/>
    <w:link w:val="Heading2"/>
    <w:uiPriority w:val="9"/>
    <w:rsid w:val="00DF728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DF7285"/>
    <w:rPr>
      <w:color w:val="0000FF"/>
      <w:u w:val="single"/>
    </w:rPr>
  </w:style>
  <w:style w:type="character" w:styleId="Strong">
    <w:name w:val="Strong"/>
    <w:basedOn w:val="DefaultParagraphFont"/>
    <w:uiPriority w:val="22"/>
    <w:qFormat/>
    <w:rsid w:val="00452368"/>
    <w:rPr>
      <w:b/>
      <w:bCs/>
    </w:rPr>
  </w:style>
  <w:style w:type="paragraph" w:customStyle="1" w:styleId="paragraph">
    <w:name w:val="paragraph"/>
    <w:basedOn w:val="Normal"/>
    <w:rsid w:val="00557FA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57FA6"/>
  </w:style>
  <w:style w:type="character" w:customStyle="1" w:styleId="eop">
    <w:name w:val="eop"/>
    <w:basedOn w:val="DefaultParagraphFont"/>
    <w:rsid w:val="00557FA6"/>
  </w:style>
  <w:style w:type="paragraph" w:styleId="Header">
    <w:name w:val="header"/>
    <w:basedOn w:val="Normal"/>
    <w:link w:val="HeaderChar"/>
    <w:uiPriority w:val="99"/>
    <w:unhideWhenUsed/>
    <w:rsid w:val="00AE2914"/>
    <w:pPr>
      <w:tabs>
        <w:tab w:val="center" w:pos="4513"/>
        <w:tab w:val="right" w:pos="9026"/>
      </w:tabs>
    </w:pPr>
    <w:rPr>
      <w:rFonts w:ascii="Tahoma" w:hAnsi="Tahoma" w:cs="Tahoma"/>
      <w:sz w:val="22"/>
      <w:szCs w:val="22"/>
    </w:rPr>
  </w:style>
  <w:style w:type="character" w:customStyle="1" w:styleId="HeaderChar">
    <w:name w:val="Header Char"/>
    <w:basedOn w:val="DefaultParagraphFont"/>
    <w:link w:val="Header"/>
    <w:uiPriority w:val="99"/>
    <w:rsid w:val="00AE2914"/>
    <w:rPr>
      <w:rFonts w:ascii="Tahoma" w:hAnsi="Tahoma" w:cs="Tahoma"/>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0685">
      <w:bodyDiv w:val="1"/>
      <w:marLeft w:val="0"/>
      <w:marRight w:val="0"/>
      <w:marTop w:val="0"/>
      <w:marBottom w:val="0"/>
      <w:divBdr>
        <w:top w:val="none" w:sz="0" w:space="0" w:color="auto"/>
        <w:left w:val="none" w:sz="0" w:space="0" w:color="auto"/>
        <w:bottom w:val="none" w:sz="0" w:space="0" w:color="auto"/>
        <w:right w:val="none" w:sz="0" w:space="0" w:color="auto"/>
      </w:divBdr>
    </w:div>
    <w:div w:id="251397386">
      <w:bodyDiv w:val="1"/>
      <w:marLeft w:val="0"/>
      <w:marRight w:val="0"/>
      <w:marTop w:val="0"/>
      <w:marBottom w:val="0"/>
      <w:divBdr>
        <w:top w:val="none" w:sz="0" w:space="0" w:color="auto"/>
        <w:left w:val="none" w:sz="0" w:space="0" w:color="auto"/>
        <w:bottom w:val="none" w:sz="0" w:space="0" w:color="auto"/>
        <w:right w:val="none" w:sz="0" w:space="0" w:color="auto"/>
      </w:divBdr>
      <w:divsChild>
        <w:div w:id="1235972207">
          <w:marLeft w:val="0"/>
          <w:marRight w:val="0"/>
          <w:marTop w:val="0"/>
          <w:marBottom w:val="0"/>
          <w:divBdr>
            <w:top w:val="none" w:sz="0" w:space="0" w:color="auto"/>
            <w:left w:val="none" w:sz="0" w:space="0" w:color="auto"/>
            <w:bottom w:val="none" w:sz="0" w:space="0" w:color="auto"/>
            <w:right w:val="none" w:sz="0" w:space="0" w:color="auto"/>
          </w:divBdr>
          <w:divsChild>
            <w:div w:id="1194884997">
              <w:marLeft w:val="0"/>
              <w:marRight w:val="0"/>
              <w:marTop w:val="0"/>
              <w:marBottom w:val="0"/>
              <w:divBdr>
                <w:top w:val="none" w:sz="0" w:space="0" w:color="auto"/>
                <w:left w:val="none" w:sz="0" w:space="0" w:color="auto"/>
                <w:bottom w:val="none" w:sz="0" w:space="0" w:color="auto"/>
                <w:right w:val="none" w:sz="0" w:space="0" w:color="auto"/>
              </w:divBdr>
              <w:divsChild>
                <w:div w:id="556748130">
                  <w:marLeft w:val="0"/>
                  <w:marRight w:val="0"/>
                  <w:marTop w:val="0"/>
                  <w:marBottom w:val="0"/>
                  <w:divBdr>
                    <w:top w:val="none" w:sz="0" w:space="0" w:color="auto"/>
                    <w:left w:val="none" w:sz="0" w:space="0" w:color="auto"/>
                    <w:bottom w:val="none" w:sz="0" w:space="0" w:color="auto"/>
                    <w:right w:val="none" w:sz="0" w:space="0" w:color="auto"/>
                  </w:divBdr>
                  <w:divsChild>
                    <w:div w:id="16108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81675">
      <w:bodyDiv w:val="1"/>
      <w:marLeft w:val="0"/>
      <w:marRight w:val="0"/>
      <w:marTop w:val="0"/>
      <w:marBottom w:val="0"/>
      <w:divBdr>
        <w:top w:val="none" w:sz="0" w:space="0" w:color="auto"/>
        <w:left w:val="none" w:sz="0" w:space="0" w:color="auto"/>
        <w:bottom w:val="none" w:sz="0" w:space="0" w:color="auto"/>
        <w:right w:val="none" w:sz="0" w:space="0" w:color="auto"/>
      </w:divBdr>
    </w:div>
    <w:div w:id="553858088">
      <w:bodyDiv w:val="1"/>
      <w:marLeft w:val="0"/>
      <w:marRight w:val="0"/>
      <w:marTop w:val="0"/>
      <w:marBottom w:val="0"/>
      <w:divBdr>
        <w:top w:val="none" w:sz="0" w:space="0" w:color="auto"/>
        <w:left w:val="none" w:sz="0" w:space="0" w:color="auto"/>
        <w:bottom w:val="none" w:sz="0" w:space="0" w:color="auto"/>
        <w:right w:val="none" w:sz="0" w:space="0" w:color="auto"/>
      </w:divBdr>
    </w:div>
    <w:div w:id="555316133">
      <w:bodyDiv w:val="1"/>
      <w:marLeft w:val="0"/>
      <w:marRight w:val="0"/>
      <w:marTop w:val="0"/>
      <w:marBottom w:val="0"/>
      <w:divBdr>
        <w:top w:val="none" w:sz="0" w:space="0" w:color="auto"/>
        <w:left w:val="none" w:sz="0" w:space="0" w:color="auto"/>
        <w:bottom w:val="none" w:sz="0" w:space="0" w:color="auto"/>
        <w:right w:val="none" w:sz="0" w:space="0" w:color="auto"/>
      </w:divBdr>
    </w:div>
    <w:div w:id="593518765">
      <w:bodyDiv w:val="1"/>
      <w:marLeft w:val="0"/>
      <w:marRight w:val="0"/>
      <w:marTop w:val="0"/>
      <w:marBottom w:val="0"/>
      <w:divBdr>
        <w:top w:val="none" w:sz="0" w:space="0" w:color="auto"/>
        <w:left w:val="none" w:sz="0" w:space="0" w:color="auto"/>
        <w:bottom w:val="none" w:sz="0" w:space="0" w:color="auto"/>
        <w:right w:val="none" w:sz="0" w:space="0" w:color="auto"/>
      </w:divBdr>
    </w:div>
    <w:div w:id="773017797">
      <w:bodyDiv w:val="1"/>
      <w:marLeft w:val="0"/>
      <w:marRight w:val="0"/>
      <w:marTop w:val="0"/>
      <w:marBottom w:val="0"/>
      <w:divBdr>
        <w:top w:val="none" w:sz="0" w:space="0" w:color="auto"/>
        <w:left w:val="none" w:sz="0" w:space="0" w:color="auto"/>
        <w:bottom w:val="none" w:sz="0" w:space="0" w:color="auto"/>
        <w:right w:val="none" w:sz="0" w:space="0" w:color="auto"/>
      </w:divBdr>
    </w:div>
    <w:div w:id="900484598">
      <w:bodyDiv w:val="1"/>
      <w:marLeft w:val="0"/>
      <w:marRight w:val="0"/>
      <w:marTop w:val="0"/>
      <w:marBottom w:val="0"/>
      <w:divBdr>
        <w:top w:val="none" w:sz="0" w:space="0" w:color="auto"/>
        <w:left w:val="none" w:sz="0" w:space="0" w:color="auto"/>
        <w:bottom w:val="none" w:sz="0" w:space="0" w:color="auto"/>
        <w:right w:val="none" w:sz="0" w:space="0" w:color="auto"/>
      </w:divBdr>
    </w:div>
    <w:div w:id="944651290">
      <w:bodyDiv w:val="1"/>
      <w:marLeft w:val="0"/>
      <w:marRight w:val="0"/>
      <w:marTop w:val="0"/>
      <w:marBottom w:val="0"/>
      <w:divBdr>
        <w:top w:val="none" w:sz="0" w:space="0" w:color="auto"/>
        <w:left w:val="none" w:sz="0" w:space="0" w:color="auto"/>
        <w:bottom w:val="none" w:sz="0" w:space="0" w:color="auto"/>
        <w:right w:val="none" w:sz="0" w:space="0" w:color="auto"/>
      </w:divBdr>
    </w:div>
    <w:div w:id="1248151137">
      <w:bodyDiv w:val="1"/>
      <w:marLeft w:val="0"/>
      <w:marRight w:val="0"/>
      <w:marTop w:val="0"/>
      <w:marBottom w:val="0"/>
      <w:divBdr>
        <w:top w:val="none" w:sz="0" w:space="0" w:color="auto"/>
        <w:left w:val="none" w:sz="0" w:space="0" w:color="auto"/>
        <w:bottom w:val="none" w:sz="0" w:space="0" w:color="auto"/>
        <w:right w:val="none" w:sz="0" w:space="0" w:color="auto"/>
      </w:divBdr>
    </w:div>
    <w:div w:id="1317420527">
      <w:bodyDiv w:val="1"/>
      <w:marLeft w:val="0"/>
      <w:marRight w:val="0"/>
      <w:marTop w:val="0"/>
      <w:marBottom w:val="0"/>
      <w:divBdr>
        <w:top w:val="none" w:sz="0" w:space="0" w:color="auto"/>
        <w:left w:val="none" w:sz="0" w:space="0" w:color="auto"/>
        <w:bottom w:val="none" w:sz="0" w:space="0" w:color="auto"/>
        <w:right w:val="none" w:sz="0" w:space="0" w:color="auto"/>
      </w:divBdr>
    </w:div>
    <w:div w:id="1407268633">
      <w:bodyDiv w:val="1"/>
      <w:marLeft w:val="0"/>
      <w:marRight w:val="0"/>
      <w:marTop w:val="0"/>
      <w:marBottom w:val="0"/>
      <w:divBdr>
        <w:top w:val="none" w:sz="0" w:space="0" w:color="auto"/>
        <w:left w:val="none" w:sz="0" w:space="0" w:color="auto"/>
        <w:bottom w:val="none" w:sz="0" w:space="0" w:color="auto"/>
        <w:right w:val="none" w:sz="0" w:space="0" w:color="auto"/>
      </w:divBdr>
    </w:div>
    <w:div w:id="1463579730">
      <w:bodyDiv w:val="1"/>
      <w:marLeft w:val="0"/>
      <w:marRight w:val="0"/>
      <w:marTop w:val="0"/>
      <w:marBottom w:val="0"/>
      <w:divBdr>
        <w:top w:val="none" w:sz="0" w:space="0" w:color="auto"/>
        <w:left w:val="none" w:sz="0" w:space="0" w:color="auto"/>
        <w:bottom w:val="none" w:sz="0" w:space="0" w:color="auto"/>
        <w:right w:val="none" w:sz="0" w:space="0" w:color="auto"/>
      </w:divBdr>
    </w:div>
    <w:div w:id="1684090935">
      <w:bodyDiv w:val="1"/>
      <w:marLeft w:val="0"/>
      <w:marRight w:val="0"/>
      <w:marTop w:val="0"/>
      <w:marBottom w:val="0"/>
      <w:divBdr>
        <w:top w:val="none" w:sz="0" w:space="0" w:color="auto"/>
        <w:left w:val="none" w:sz="0" w:space="0" w:color="auto"/>
        <w:bottom w:val="none" w:sz="0" w:space="0" w:color="auto"/>
        <w:right w:val="none" w:sz="0" w:space="0" w:color="auto"/>
      </w:divBdr>
      <w:divsChild>
        <w:div w:id="1328947251">
          <w:marLeft w:val="0"/>
          <w:marRight w:val="0"/>
          <w:marTop w:val="0"/>
          <w:marBottom w:val="0"/>
          <w:divBdr>
            <w:top w:val="none" w:sz="0" w:space="0" w:color="auto"/>
            <w:left w:val="none" w:sz="0" w:space="0" w:color="auto"/>
            <w:bottom w:val="none" w:sz="0" w:space="0" w:color="auto"/>
            <w:right w:val="none" w:sz="0" w:space="0" w:color="auto"/>
          </w:divBdr>
          <w:divsChild>
            <w:div w:id="501508330">
              <w:marLeft w:val="0"/>
              <w:marRight w:val="0"/>
              <w:marTop w:val="0"/>
              <w:marBottom w:val="0"/>
              <w:divBdr>
                <w:top w:val="none" w:sz="0" w:space="0" w:color="auto"/>
                <w:left w:val="none" w:sz="0" w:space="0" w:color="auto"/>
                <w:bottom w:val="none" w:sz="0" w:space="0" w:color="auto"/>
                <w:right w:val="none" w:sz="0" w:space="0" w:color="auto"/>
              </w:divBdr>
              <w:divsChild>
                <w:div w:id="675890271">
                  <w:marLeft w:val="0"/>
                  <w:marRight w:val="0"/>
                  <w:marTop w:val="0"/>
                  <w:marBottom w:val="0"/>
                  <w:divBdr>
                    <w:top w:val="none" w:sz="0" w:space="0" w:color="auto"/>
                    <w:left w:val="none" w:sz="0" w:space="0" w:color="auto"/>
                    <w:bottom w:val="none" w:sz="0" w:space="0" w:color="auto"/>
                    <w:right w:val="none" w:sz="0" w:space="0" w:color="auto"/>
                  </w:divBdr>
                </w:div>
              </w:divsChild>
            </w:div>
            <w:div w:id="403138518">
              <w:marLeft w:val="0"/>
              <w:marRight w:val="0"/>
              <w:marTop w:val="0"/>
              <w:marBottom w:val="0"/>
              <w:divBdr>
                <w:top w:val="none" w:sz="0" w:space="0" w:color="auto"/>
                <w:left w:val="none" w:sz="0" w:space="0" w:color="auto"/>
                <w:bottom w:val="none" w:sz="0" w:space="0" w:color="auto"/>
                <w:right w:val="none" w:sz="0" w:space="0" w:color="auto"/>
              </w:divBdr>
              <w:divsChild>
                <w:div w:id="990905435">
                  <w:marLeft w:val="0"/>
                  <w:marRight w:val="0"/>
                  <w:marTop w:val="0"/>
                  <w:marBottom w:val="0"/>
                  <w:divBdr>
                    <w:top w:val="none" w:sz="0" w:space="0" w:color="auto"/>
                    <w:left w:val="none" w:sz="0" w:space="0" w:color="auto"/>
                    <w:bottom w:val="none" w:sz="0" w:space="0" w:color="auto"/>
                    <w:right w:val="none" w:sz="0" w:space="0" w:color="auto"/>
                  </w:divBdr>
                </w:div>
              </w:divsChild>
            </w:div>
            <w:div w:id="2083479524">
              <w:marLeft w:val="0"/>
              <w:marRight w:val="0"/>
              <w:marTop w:val="0"/>
              <w:marBottom w:val="0"/>
              <w:divBdr>
                <w:top w:val="none" w:sz="0" w:space="0" w:color="auto"/>
                <w:left w:val="none" w:sz="0" w:space="0" w:color="auto"/>
                <w:bottom w:val="none" w:sz="0" w:space="0" w:color="auto"/>
                <w:right w:val="none" w:sz="0" w:space="0" w:color="auto"/>
              </w:divBdr>
              <w:divsChild>
                <w:div w:id="181867294">
                  <w:marLeft w:val="0"/>
                  <w:marRight w:val="0"/>
                  <w:marTop w:val="0"/>
                  <w:marBottom w:val="0"/>
                  <w:divBdr>
                    <w:top w:val="none" w:sz="0" w:space="0" w:color="auto"/>
                    <w:left w:val="none" w:sz="0" w:space="0" w:color="auto"/>
                    <w:bottom w:val="none" w:sz="0" w:space="0" w:color="auto"/>
                    <w:right w:val="none" w:sz="0" w:space="0" w:color="auto"/>
                  </w:divBdr>
                </w:div>
              </w:divsChild>
            </w:div>
            <w:div w:id="1626502406">
              <w:marLeft w:val="0"/>
              <w:marRight w:val="0"/>
              <w:marTop w:val="0"/>
              <w:marBottom w:val="0"/>
              <w:divBdr>
                <w:top w:val="none" w:sz="0" w:space="0" w:color="auto"/>
                <w:left w:val="none" w:sz="0" w:space="0" w:color="auto"/>
                <w:bottom w:val="none" w:sz="0" w:space="0" w:color="auto"/>
                <w:right w:val="none" w:sz="0" w:space="0" w:color="auto"/>
              </w:divBdr>
              <w:divsChild>
                <w:div w:id="1683048929">
                  <w:marLeft w:val="0"/>
                  <w:marRight w:val="0"/>
                  <w:marTop w:val="0"/>
                  <w:marBottom w:val="0"/>
                  <w:divBdr>
                    <w:top w:val="none" w:sz="0" w:space="0" w:color="auto"/>
                    <w:left w:val="none" w:sz="0" w:space="0" w:color="auto"/>
                    <w:bottom w:val="none" w:sz="0" w:space="0" w:color="auto"/>
                    <w:right w:val="none" w:sz="0" w:space="0" w:color="auto"/>
                  </w:divBdr>
                </w:div>
              </w:divsChild>
            </w:div>
            <w:div w:id="2040809507">
              <w:marLeft w:val="0"/>
              <w:marRight w:val="0"/>
              <w:marTop w:val="0"/>
              <w:marBottom w:val="0"/>
              <w:divBdr>
                <w:top w:val="none" w:sz="0" w:space="0" w:color="auto"/>
                <w:left w:val="none" w:sz="0" w:space="0" w:color="auto"/>
                <w:bottom w:val="none" w:sz="0" w:space="0" w:color="auto"/>
                <w:right w:val="none" w:sz="0" w:space="0" w:color="auto"/>
              </w:divBdr>
              <w:divsChild>
                <w:div w:id="84226838">
                  <w:marLeft w:val="0"/>
                  <w:marRight w:val="0"/>
                  <w:marTop w:val="0"/>
                  <w:marBottom w:val="0"/>
                  <w:divBdr>
                    <w:top w:val="none" w:sz="0" w:space="0" w:color="auto"/>
                    <w:left w:val="none" w:sz="0" w:space="0" w:color="auto"/>
                    <w:bottom w:val="none" w:sz="0" w:space="0" w:color="auto"/>
                    <w:right w:val="none" w:sz="0" w:space="0" w:color="auto"/>
                  </w:divBdr>
                </w:div>
              </w:divsChild>
            </w:div>
            <w:div w:id="1261907799">
              <w:marLeft w:val="0"/>
              <w:marRight w:val="0"/>
              <w:marTop w:val="0"/>
              <w:marBottom w:val="0"/>
              <w:divBdr>
                <w:top w:val="none" w:sz="0" w:space="0" w:color="auto"/>
                <w:left w:val="none" w:sz="0" w:space="0" w:color="auto"/>
                <w:bottom w:val="none" w:sz="0" w:space="0" w:color="auto"/>
                <w:right w:val="none" w:sz="0" w:space="0" w:color="auto"/>
              </w:divBdr>
              <w:divsChild>
                <w:div w:id="309986867">
                  <w:marLeft w:val="0"/>
                  <w:marRight w:val="0"/>
                  <w:marTop w:val="0"/>
                  <w:marBottom w:val="0"/>
                  <w:divBdr>
                    <w:top w:val="none" w:sz="0" w:space="0" w:color="auto"/>
                    <w:left w:val="none" w:sz="0" w:space="0" w:color="auto"/>
                    <w:bottom w:val="none" w:sz="0" w:space="0" w:color="auto"/>
                    <w:right w:val="none" w:sz="0" w:space="0" w:color="auto"/>
                  </w:divBdr>
                </w:div>
              </w:divsChild>
            </w:div>
            <w:div w:id="918949214">
              <w:marLeft w:val="0"/>
              <w:marRight w:val="0"/>
              <w:marTop w:val="0"/>
              <w:marBottom w:val="0"/>
              <w:divBdr>
                <w:top w:val="none" w:sz="0" w:space="0" w:color="auto"/>
                <w:left w:val="none" w:sz="0" w:space="0" w:color="auto"/>
                <w:bottom w:val="none" w:sz="0" w:space="0" w:color="auto"/>
                <w:right w:val="none" w:sz="0" w:space="0" w:color="auto"/>
              </w:divBdr>
              <w:divsChild>
                <w:div w:id="1165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19769">
      <w:bodyDiv w:val="1"/>
      <w:marLeft w:val="0"/>
      <w:marRight w:val="0"/>
      <w:marTop w:val="0"/>
      <w:marBottom w:val="0"/>
      <w:divBdr>
        <w:top w:val="none" w:sz="0" w:space="0" w:color="auto"/>
        <w:left w:val="none" w:sz="0" w:space="0" w:color="auto"/>
        <w:bottom w:val="none" w:sz="0" w:space="0" w:color="auto"/>
        <w:right w:val="none" w:sz="0" w:space="0" w:color="auto"/>
      </w:divBdr>
    </w:div>
    <w:div w:id="1896624112">
      <w:bodyDiv w:val="1"/>
      <w:marLeft w:val="0"/>
      <w:marRight w:val="0"/>
      <w:marTop w:val="0"/>
      <w:marBottom w:val="0"/>
      <w:divBdr>
        <w:top w:val="none" w:sz="0" w:space="0" w:color="auto"/>
        <w:left w:val="none" w:sz="0" w:space="0" w:color="auto"/>
        <w:bottom w:val="none" w:sz="0" w:space="0" w:color="auto"/>
        <w:right w:val="none" w:sz="0" w:space="0" w:color="auto"/>
      </w:divBdr>
    </w:div>
    <w:div w:id="1901941732">
      <w:bodyDiv w:val="1"/>
      <w:marLeft w:val="0"/>
      <w:marRight w:val="0"/>
      <w:marTop w:val="0"/>
      <w:marBottom w:val="0"/>
      <w:divBdr>
        <w:top w:val="none" w:sz="0" w:space="0" w:color="auto"/>
        <w:left w:val="none" w:sz="0" w:space="0" w:color="auto"/>
        <w:bottom w:val="none" w:sz="0" w:space="0" w:color="auto"/>
        <w:right w:val="none" w:sz="0" w:space="0" w:color="auto"/>
      </w:divBdr>
    </w:div>
    <w:div w:id="1904876923">
      <w:bodyDiv w:val="1"/>
      <w:marLeft w:val="0"/>
      <w:marRight w:val="0"/>
      <w:marTop w:val="0"/>
      <w:marBottom w:val="0"/>
      <w:divBdr>
        <w:top w:val="none" w:sz="0" w:space="0" w:color="auto"/>
        <w:left w:val="none" w:sz="0" w:space="0" w:color="auto"/>
        <w:bottom w:val="none" w:sz="0" w:space="0" w:color="auto"/>
        <w:right w:val="none" w:sz="0" w:space="0" w:color="auto"/>
      </w:divBdr>
    </w:div>
    <w:div w:id="1957831268">
      <w:bodyDiv w:val="1"/>
      <w:marLeft w:val="0"/>
      <w:marRight w:val="0"/>
      <w:marTop w:val="0"/>
      <w:marBottom w:val="0"/>
      <w:divBdr>
        <w:top w:val="none" w:sz="0" w:space="0" w:color="auto"/>
        <w:left w:val="none" w:sz="0" w:space="0" w:color="auto"/>
        <w:bottom w:val="none" w:sz="0" w:space="0" w:color="auto"/>
        <w:right w:val="none" w:sz="0" w:space="0" w:color="auto"/>
      </w:divBdr>
    </w:div>
    <w:div w:id="2074548745">
      <w:bodyDiv w:val="1"/>
      <w:marLeft w:val="0"/>
      <w:marRight w:val="0"/>
      <w:marTop w:val="0"/>
      <w:marBottom w:val="0"/>
      <w:divBdr>
        <w:top w:val="none" w:sz="0" w:space="0" w:color="auto"/>
        <w:left w:val="none" w:sz="0" w:space="0" w:color="auto"/>
        <w:bottom w:val="none" w:sz="0" w:space="0" w:color="auto"/>
        <w:right w:val="none" w:sz="0" w:space="0" w:color="auto"/>
      </w:divBdr>
    </w:div>
    <w:div w:id="20834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religion/religions/islam/beliefs/beliefs.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religion/religions/islam/history/muhammad_1.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4147-F71E-4436-8ABA-8C4C86D059E7}">
  <ds:schemaRefs>
    <ds:schemaRef ds:uri="http://schemas.microsoft.com/sharepoint/v3/contenttype/forms"/>
  </ds:schemaRefs>
</ds:datastoreItem>
</file>

<file path=customXml/itemProps2.xml><?xml version="1.0" encoding="utf-8"?>
<ds:datastoreItem xmlns:ds="http://schemas.openxmlformats.org/officeDocument/2006/customXml" ds:itemID="{F8E6684E-F41F-478F-862E-604B6BCF2E0D}">
  <ds:schemaRefs>
    <ds:schemaRef ds:uri="25d7fb35-1c07-44f0-bab4-92112deef808"/>
    <ds:schemaRef ds:uri="http://purl.org/dc/elements/1.1/"/>
    <ds:schemaRef ds:uri="bb6edcf0-096f-450a-9413-b3ee8124e38f"/>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A9F33E6-6ACB-4E8C-AC44-ECAE607A6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917BB-6A35-4290-AA8E-459F2FC4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8515</Words>
  <Characters>48541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Irvine</dc:creator>
  <cp:lastModifiedBy>Katy Leedam</cp:lastModifiedBy>
  <cp:revision>2</cp:revision>
  <cp:lastPrinted>2021-11-03T14:52:00Z</cp:lastPrinted>
  <dcterms:created xsi:type="dcterms:W3CDTF">2024-09-19T15:05:00Z</dcterms:created>
  <dcterms:modified xsi:type="dcterms:W3CDTF">2024-09-19T15:05:00Z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