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54108B0D">
        <w:tc>
          <w:tcPr>
            <w:tcW w:w="5000" w:type="pct"/>
            <w:shd w:val="clear" w:color="auto" w:fill="EEECE1" w:themeFill="background2"/>
          </w:tcPr>
          <w:p w14:paraId="4AA9CE9C" w14:textId="1F6FDE97" w:rsidR="00A1044C" w:rsidRPr="002E14AE" w:rsidRDefault="007827F0" w:rsidP="54108B0D">
            <w:pPr>
              <w:rPr>
                <w:rFonts w:asciiTheme="minorHAnsi" w:eastAsiaTheme="minorEastAsia" w:hAnsiTheme="minorHAnsi" w:cstheme="minorBidi"/>
                <w:sz w:val="20"/>
                <w:szCs w:val="20"/>
                <w:u w:val="single"/>
              </w:rPr>
            </w:pPr>
            <w:r w:rsidRPr="54108B0D">
              <w:rPr>
                <w:rFonts w:asciiTheme="minorHAnsi" w:eastAsiaTheme="minorEastAsia" w:hAnsiTheme="minorHAnsi" w:cstheme="minorBidi"/>
                <w:b/>
                <w:bCs/>
                <w:sz w:val="20"/>
                <w:szCs w:val="20"/>
                <w:u w:val="single"/>
              </w:rPr>
              <w:t>Subject:</w:t>
            </w:r>
            <w:r w:rsidR="00036929" w:rsidRPr="54108B0D">
              <w:rPr>
                <w:rFonts w:asciiTheme="minorHAnsi" w:eastAsiaTheme="minorEastAsia" w:hAnsiTheme="minorHAnsi" w:cstheme="minorBidi"/>
                <w:sz w:val="20"/>
                <w:szCs w:val="20"/>
                <w:u w:val="single"/>
              </w:rPr>
              <w:t xml:space="preserve"> </w:t>
            </w:r>
            <w:r w:rsidR="002E14AE" w:rsidRPr="54108B0D">
              <w:rPr>
                <w:rFonts w:asciiTheme="minorHAnsi" w:eastAsiaTheme="minorEastAsia" w:hAnsiTheme="minorHAnsi" w:cstheme="minorBidi"/>
                <w:sz w:val="20"/>
                <w:szCs w:val="20"/>
                <w:u w:val="single"/>
              </w:rPr>
              <w:t>KS</w:t>
            </w:r>
            <w:r w:rsidR="00B71245" w:rsidRPr="54108B0D">
              <w:rPr>
                <w:rFonts w:asciiTheme="minorHAnsi" w:eastAsiaTheme="minorEastAsia" w:hAnsiTheme="minorHAnsi" w:cstheme="minorBidi"/>
                <w:sz w:val="20"/>
                <w:szCs w:val="20"/>
                <w:u w:val="single"/>
              </w:rPr>
              <w:t>1</w:t>
            </w:r>
            <w:r w:rsidR="00300E51">
              <w:rPr>
                <w:rFonts w:asciiTheme="minorHAnsi" w:eastAsiaTheme="minorEastAsia" w:hAnsiTheme="minorHAnsi" w:cstheme="minorBidi"/>
                <w:sz w:val="20"/>
                <w:szCs w:val="20"/>
                <w:u w:val="single"/>
              </w:rPr>
              <w:t xml:space="preserve"> Year 1</w:t>
            </w:r>
            <w:r w:rsidR="002E14AE" w:rsidRPr="54108B0D">
              <w:rPr>
                <w:rFonts w:asciiTheme="minorHAnsi" w:eastAsiaTheme="minorEastAsia" w:hAnsiTheme="minorHAnsi" w:cstheme="minorBidi"/>
                <w:sz w:val="20"/>
                <w:szCs w:val="20"/>
                <w:u w:val="single"/>
              </w:rPr>
              <w:t xml:space="preserve"> </w:t>
            </w:r>
            <w:r w:rsidR="00036929" w:rsidRPr="54108B0D">
              <w:rPr>
                <w:rFonts w:asciiTheme="minorHAnsi" w:eastAsiaTheme="minorEastAsia" w:hAnsiTheme="minorHAnsi" w:cstheme="minorBidi"/>
                <w:sz w:val="20"/>
                <w:szCs w:val="20"/>
                <w:u w:val="single"/>
              </w:rPr>
              <w:t>RE and World Views</w:t>
            </w:r>
            <w:r w:rsidR="00963A1D" w:rsidRPr="54108B0D">
              <w:rPr>
                <w:rFonts w:asciiTheme="minorHAnsi" w:eastAsiaTheme="minorEastAsia" w:hAnsiTheme="minorHAnsi" w:cstheme="minorBidi"/>
                <w:sz w:val="20"/>
                <w:szCs w:val="20"/>
                <w:u w:val="single"/>
              </w:rPr>
              <w:t xml:space="preserve"> –</w:t>
            </w:r>
            <w:r w:rsidR="0068045C" w:rsidRPr="54108B0D">
              <w:rPr>
                <w:rFonts w:asciiTheme="minorHAnsi" w:eastAsiaTheme="minorEastAsia" w:hAnsiTheme="minorHAnsi" w:cstheme="minorBidi"/>
                <w:sz w:val="20"/>
                <w:szCs w:val="20"/>
                <w:u w:val="single"/>
              </w:rPr>
              <w:t xml:space="preserve"> </w:t>
            </w:r>
            <w:r w:rsidR="00561BE8" w:rsidRPr="54108B0D">
              <w:rPr>
                <w:rFonts w:asciiTheme="minorHAnsi" w:eastAsiaTheme="minorEastAsia" w:hAnsiTheme="minorHAnsi" w:cstheme="minorBidi"/>
                <w:sz w:val="20"/>
                <w:szCs w:val="20"/>
                <w:u w:val="single"/>
              </w:rPr>
              <w:t xml:space="preserve">Christianity </w:t>
            </w:r>
            <w:r w:rsidR="00257890" w:rsidRPr="54108B0D">
              <w:rPr>
                <w:rFonts w:asciiTheme="minorHAnsi" w:eastAsiaTheme="minorEastAsia" w:hAnsiTheme="minorHAnsi" w:cstheme="minorBidi"/>
                <w:sz w:val="20"/>
                <w:szCs w:val="20"/>
                <w:u w:val="single"/>
              </w:rPr>
              <w:t>God</w:t>
            </w:r>
          </w:p>
          <w:p w14:paraId="5E60DD56" w14:textId="1EF52CCE" w:rsidR="00D07D7C" w:rsidRPr="0068045C" w:rsidRDefault="00D07D7C" w:rsidP="54108B0D">
            <w:pPr>
              <w:pStyle w:val="paragraph"/>
              <w:spacing w:before="0" w:beforeAutospacing="0" w:after="0" w:afterAutospacing="0"/>
              <w:textAlignment w:val="baseline"/>
              <w:rPr>
                <w:rFonts w:asciiTheme="minorHAnsi" w:eastAsiaTheme="minorEastAsia" w:hAnsiTheme="minorHAnsi" w:cstheme="minorBidi"/>
                <w:sz w:val="20"/>
                <w:szCs w:val="20"/>
              </w:rPr>
            </w:pPr>
            <w:r w:rsidRPr="54108B0D">
              <w:rPr>
                <w:rStyle w:val="normaltextrun"/>
                <w:rFonts w:asciiTheme="minorHAnsi" w:eastAsiaTheme="minorEastAsia" w:hAnsiTheme="minorHAnsi" w:cstheme="minorBidi"/>
                <w:b/>
                <w:bCs/>
                <w:sz w:val="20"/>
                <w:szCs w:val="20"/>
              </w:rPr>
              <w:t>Key Question</w:t>
            </w:r>
            <w:r w:rsidRPr="54108B0D">
              <w:rPr>
                <w:rStyle w:val="normaltextrun"/>
                <w:rFonts w:asciiTheme="minorHAnsi" w:eastAsiaTheme="minorEastAsia" w:hAnsiTheme="minorHAnsi" w:cstheme="minorBidi"/>
                <w:sz w:val="20"/>
                <w:szCs w:val="20"/>
              </w:rPr>
              <w:t> (to be used all year):  </w:t>
            </w:r>
            <w:r w:rsidR="00561BE8" w:rsidRPr="54108B0D">
              <w:rPr>
                <w:rStyle w:val="normaltextrun"/>
                <w:rFonts w:asciiTheme="minorHAnsi" w:eastAsiaTheme="minorEastAsia" w:hAnsiTheme="minorHAnsi" w:cstheme="minorBidi"/>
                <w:sz w:val="20"/>
                <w:szCs w:val="20"/>
              </w:rPr>
              <w:t>What do people say about God?</w:t>
            </w:r>
          </w:p>
          <w:p w14:paraId="4518154B" w14:textId="29775662" w:rsidR="00D07D7C" w:rsidRPr="00EA2417" w:rsidRDefault="00D07D7C" w:rsidP="54108B0D">
            <w:pPr>
              <w:pStyle w:val="paragraph"/>
              <w:spacing w:before="0" w:beforeAutospacing="0" w:after="0" w:afterAutospacing="0"/>
              <w:textAlignment w:val="baseline"/>
              <w:rPr>
                <w:rFonts w:asciiTheme="minorHAnsi" w:eastAsiaTheme="minorEastAsia" w:hAnsiTheme="minorHAnsi" w:cstheme="minorBidi"/>
                <w:sz w:val="20"/>
                <w:szCs w:val="20"/>
              </w:rPr>
            </w:pPr>
            <w:r w:rsidRPr="00300E51">
              <w:rPr>
                <w:rStyle w:val="normaltextrun"/>
                <w:rFonts w:asciiTheme="minorHAnsi" w:eastAsiaTheme="minorEastAsia" w:hAnsiTheme="minorHAnsi" w:cstheme="minorBidi"/>
                <w:b/>
                <w:bCs/>
                <w:sz w:val="20"/>
                <w:szCs w:val="20"/>
                <w:highlight w:val="yellow"/>
              </w:rPr>
              <w:t>Focus Question</w:t>
            </w:r>
            <w:r w:rsidRPr="00300E51">
              <w:rPr>
                <w:rStyle w:val="normaltextrun"/>
                <w:rFonts w:asciiTheme="minorHAnsi" w:eastAsiaTheme="minorEastAsia" w:hAnsiTheme="minorHAnsi" w:cstheme="minorBidi"/>
                <w:sz w:val="20"/>
                <w:szCs w:val="20"/>
                <w:highlight w:val="yellow"/>
              </w:rPr>
              <w:t> (for this</w:t>
            </w:r>
            <w:bookmarkStart w:id="0" w:name="_GoBack"/>
            <w:bookmarkEnd w:id="0"/>
            <w:r w:rsidRPr="00300E51">
              <w:rPr>
                <w:rStyle w:val="normaltextrun"/>
                <w:rFonts w:asciiTheme="minorHAnsi" w:eastAsiaTheme="minorEastAsia" w:hAnsiTheme="minorHAnsi" w:cstheme="minorBidi"/>
                <w:sz w:val="20"/>
                <w:szCs w:val="20"/>
                <w:highlight w:val="yellow"/>
              </w:rPr>
              <w:t xml:space="preserve"> investigation):   </w:t>
            </w:r>
            <w:r w:rsidR="00EA2417" w:rsidRPr="00300E51">
              <w:rPr>
                <w:rFonts w:asciiTheme="minorHAnsi" w:eastAsiaTheme="minorEastAsia" w:hAnsiTheme="minorHAnsi" w:cstheme="minorBidi"/>
                <w:w w:val="105"/>
                <w:sz w:val="20"/>
                <w:szCs w:val="20"/>
                <w:highlight w:val="yellow"/>
              </w:rPr>
              <w:t>Why do Christians say that God is a ‘Father’?</w:t>
            </w:r>
          </w:p>
          <w:p w14:paraId="7A96C99D" w14:textId="77777777" w:rsidR="00D07D7C" w:rsidRPr="0068045C" w:rsidRDefault="00D07D7C" w:rsidP="54108B0D">
            <w:pPr>
              <w:rPr>
                <w:rFonts w:asciiTheme="minorHAnsi" w:eastAsiaTheme="minorEastAsia" w:hAnsiTheme="minorHAnsi" w:cstheme="minorBidi"/>
                <w:sz w:val="20"/>
                <w:szCs w:val="20"/>
              </w:rPr>
            </w:pPr>
          </w:p>
          <w:p w14:paraId="4B617E5D" w14:textId="77777777" w:rsidR="0068045C" w:rsidRDefault="00A1044C" w:rsidP="54108B0D">
            <w:pPr>
              <w:rPr>
                <w:rFonts w:asciiTheme="minorHAnsi" w:eastAsiaTheme="minorEastAsia" w:hAnsiTheme="minorHAnsi" w:cstheme="minorBidi"/>
                <w:sz w:val="20"/>
                <w:szCs w:val="20"/>
              </w:rPr>
            </w:pPr>
            <w:proofErr w:type="spellStart"/>
            <w:r w:rsidRPr="54108B0D">
              <w:rPr>
                <w:rFonts w:asciiTheme="minorHAnsi" w:eastAsiaTheme="minorEastAsia" w:hAnsiTheme="minorHAnsi" w:cstheme="minorBidi"/>
                <w:b/>
                <w:bCs/>
                <w:sz w:val="20"/>
                <w:szCs w:val="20"/>
              </w:rPr>
              <w:t>PoS</w:t>
            </w:r>
            <w:proofErr w:type="spellEnd"/>
            <w:r w:rsidR="0068045C" w:rsidRPr="54108B0D">
              <w:rPr>
                <w:rFonts w:asciiTheme="minorHAnsi" w:eastAsiaTheme="minorEastAsia" w:hAnsiTheme="minorHAnsi" w:cstheme="minorBidi"/>
                <w:b/>
                <w:bCs/>
                <w:sz w:val="20"/>
                <w:szCs w:val="20"/>
              </w:rPr>
              <w:t xml:space="preserve"> aims from Lancashire SACRE</w:t>
            </w:r>
            <w:r w:rsidRPr="54108B0D">
              <w:rPr>
                <w:rFonts w:asciiTheme="minorHAnsi" w:eastAsiaTheme="minorEastAsia" w:hAnsiTheme="minorHAnsi" w:cstheme="minorBidi"/>
                <w:sz w:val="20"/>
                <w:szCs w:val="20"/>
              </w:rPr>
              <w:t xml:space="preserve">: </w:t>
            </w:r>
          </w:p>
          <w:p w14:paraId="50F146D3" w14:textId="3547DB98" w:rsidR="00251B3B" w:rsidRPr="00251B3B" w:rsidRDefault="00251B3B" w:rsidP="54108B0D">
            <w:pPr>
              <w:pStyle w:val="ListParagraph"/>
              <w:numPr>
                <w:ilvl w:val="0"/>
                <w:numId w:val="50"/>
              </w:numPr>
              <w:rPr>
                <w:rFonts w:asciiTheme="minorHAnsi" w:eastAsiaTheme="minorEastAsia" w:hAnsiTheme="minorHAnsi" w:cstheme="minorBidi"/>
                <w:i/>
                <w:iCs/>
                <w:sz w:val="20"/>
                <w:szCs w:val="20"/>
              </w:rPr>
            </w:pPr>
            <w:r w:rsidRPr="54108B0D">
              <w:rPr>
                <w:rFonts w:asciiTheme="minorHAnsi" w:eastAsiaTheme="minorEastAsia" w:hAnsiTheme="minorHAnsi" w:cstheme="minorBidi"/>
                <w:i/>
                <w:iCs/>
                <w:sz w:val="20"/>
                <w:szCs w:val="20"/>
              </w:rPr>
              <w:t>Key features = God the father, prayer</w:t>
            </w:r>
          </w:p>
          <w:p w14:paraId="6C174871" w14:textId="21C592C5" w:rsidR="00561BE8" w:rsidRPr="00EA2417" w:rsidRDefault="00EA2417" w:rsidP="54108B0D">
            <w:p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sz w:val="20"/>
                <w:szCs w:val="20"/>
              </w:rPr>
              <w:t>This unit enables pupils to explore Christian use of the term ‘father’ to address God, especially in prayer (Our Father…). In Hebrew, the term Abba best translates as ‘daddy’, suggesting a loving and personal relationships with God. Pupils should consider the importance of prayer in Christian life. They should reflect on the human need for loving relationships, comfort and someone to talk to – both in good times and bad</w:t>
            </w:r>
          </w:p>
        </w:tc>
      </w:tr>
      <w:tr w:rsidR="001D1013" w14:paraId="0C2A4178" w14:textId="77777777" w:rsidTr="54108B0D">
        <w:tc>
          <w:tcPr>
            <w:tcW w:w="5000" w:type="pct"/>
            <w:shd w:val="clear" w:color="auto" w:fill="DBE5F1" w:themeFill="accent1" w:themeFillTint="33"/>
          </w:tcPr>
          <w:p w14:paraId="07685B6E" w14:textId="1C7736F1" w:rsidR="00036929" w:rsidRPr="002E14AE" w:rsidRDefault="001D1013" w:rsidP="54108B0D">
            <w:pPr>
              <w:rPr>
                <w:rFonts w:asciiTheme="minorHAnsi" w:eastAsiaTheme="minorEastAsia" w:hAnsiTheme="minorHAnsi" w:cstheme="minorBidi"/>
                <w:b/>
                <w:bCs/>
                <w:sz w:val="20"/>
                <w:szCs w:val="20"/>
                <w:u w:val="single"/>
              </w:rPr>
            </w:pPr>
            <w:r w:rsidRPr="54108B0D">
              <w:rPr>
                <w:rFonts w:asciiTheme="minorHAnsi" w:eastAsiaTheme="minorEastAsia" w:hAnsiTheme="minorHAnsi" w:cstheme="minorBidi"/>
                <w:b/>
                <w:bCs/>
                <w:sz w:val="20"/>
                <w:szCs w:val="20"/>
                <w:u w:val="single"/>
              </w:rPr>
              <w:t>Prior Learning</w:t>
            </w:r>
            <w:r w:rsidR="00FC0324" w:rsidRPr="54108B0D">
              <w:rPr>
                <w:rFonts w:asciiTheme="minorHAnsi" w:eastAsiaTheme="minorEastAsia" w:hAnsiTheme="minorHAnsi" w:cstheme="minorBidi"/>
                <w:b/>
                <w:bCs/>
                <w:sz w:val="20"/>
                <w:szCs w:val="20"/>
                <w:u w:val="single"/>
              </w:rPr>
              <w:t xml:space="preserve"> (what pupils already know and can do)</w:t>
            </w:r>
          </w:p>
          <w:p w14:paraId="6893E0F7" w14:textId="061F4633" w:rsidR="00561BE8" w:rsidRPr="00EA2417" w:rsidRDefault="00EA2417" w:rsidP="54108B0D">
            <w:p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sz w:val="20"/>
                <w:szCs w:val="20"/>
                <w:lang w:eastAsia="en-GB"/>
              </w:rPr>
              <w:t>Children will have learnt about Christmas and Easter during ‘Special times’ in EYFS and will recognise who God is. They will have talked about Family and communities across EYFS when learning about understanding communities and building relationships.</w:t>
            </w:r>
          </w:p>
        </w:tc>
      </w:tr>
      <w:tr w:rsidR="001D1013" w14:paraId="65F881D0" w14:textId="77777777" w:rsidTr="54108B0D">
        <w:tc>
          <w:tcPr>
            <w:tcW w:w="5000" w:type="pct"/>
            <w:shd w:val="clear" w:color="auto" w:fill="D6E3BC" w:themeFill="accent3" w:themeFillTint="66"/>
          </w:tcPr>
          <w:p w14:paraId="14E88898" w14:textId="5B8B2B9C" w:rsidR="0068045C" w:rsidRDefault="00417BA6" w:rsidP="54108B0D">
            <w:pPr>
              <w:rPr>
                <w:rFonts w:asciiTheme="minorHAnsi" w:eastAsiaTheme="minorEastAsia" w:hAnsiTheme="minorHAnsi" w:cstheme="minorBidi"/>
                <w:b/>
                <w:bCs/>
                <w:sz w:val="20"/>
                <w:szCs w:val="20"/>
                <w:u w:val="single"/>
              </w:rPr>
            </w:pPr>
            <w:r w:rsidRPr="54108B0D">
              <w:rPr>
                <w:rFonts w:asciiTheme="minorHAnsi" w:eastAsiaTheme="minorEastAsia" w:hAnsiTheme="minorHAnsi" w:cstheme="minorBidi"/>
                <w:b/>
                <w:bCs/>
                <w:sz w:val="20"/>
                <w:szCs w:val="20"/>
                <w:u w:val="single"/>
              </w:rPr>
              <w:t xml:space="preserve">Long-term </w:t>
            </w:r>
            <w:r w:rsidR="001D1013" w:rsidRPr="54108B0D">
              <w:rPr>
                <w:rFonts w:asciiTheme="minorHAnsi" w:eastAsiaTheme="minorEastAsia" w:hAnsiTheme="minorHAnsi" w:cstheme="minorBidi"/>
                <w:b/>
                <w:bCs/>
                <w:sz w:val="20"/>
                <w:szCs w:val="20"/>
                <w:u w:val="single"/>
              </w:rPr>
              <w:t>Learning (what pupils MUST know and remember)</w:t>
            </w:r>
            <w:r w:rsidR="004C1A37" w:rsidRPr="54108B0D">
              <w:rPr>
                <w:rFonts w:asciiTheme="minorHAnsi" w:eastAsiaTheme="minorEastAsia" w:hAnsiTheme="minorHAnsi" w:cstheme="minorBidi"/>
                <w:b/>
                <w:bCs/>
                <w:sz w:val="20"/>
                <w:szCs w:val="20"/>
                <w:u w:val="single"/>
              </w:rPr>
              <w:t xml:space="preserve"> END GOALS</w:t>
            </w:r>
          </w:p>
          <w:p w14:paraId="54A5A34B" w14:textId="5AAA738D" w:rsidR="004C1A37" w:rsidRPr="00DD0A45" w:rsidRDefault="16E7E442" w:rsidP="54108B0D">
            <w:pPr>
              <w:numPr>
                <w:ilvl w:val="0"/>
                <w:numId w:val="40"/>
              </w:numPr>
              <w:textAlignment w:val="baseline"/>
              <w:rPr>
                <w:rFonts w:asciiTheme="minorHAnsi" w:eastAsiaTheme="minorEastAsia" w:hAnsiTheme="minorHAnsi" w:cstheme="minorBidi"/>
                <w:color w:val="000000" w:themeColor="text1"/>
                <w:sz w:val="20"/>
                <w:szCs w:val="20"/>
              </w:rPr>
            </w:pPr>
            <w:r w:rsidRPr="54108B0D">
              <w:rPr>
                <w:rFonts w:asciiTheme="minorHAnsi" w:eastAsiaTheme="minorEastAsia" w:hAnsiTheme="minorHAnsi" w:cstheme="minorBidi"/>
                <w:color w:val="000000" w:themeColor="text1"/>
                <w:sz w:val="20"/>
                <w:szCs w:val="20"/>
              </w:rPr>
              <w:t>To know and understand why many Christians refer to God as ‘Father’ and know that the word ‘Abba’ in Hebrew best translates as ‘daddy’ (this suggests that there is a loving and personal relationship between God and his followers)</w:t>
            </w:r>
          </w:p>
          <w:p w14:paraId="7F5A1552" w14:textId="4C803D7C" w:rsidR="004C1A37" w:rsidRPr="00DD0A45" w:rsidRDefault="16E7E442" w:rsidP="54108B0D">
            <w:pPr>
              <w:pStyle w:val="ListParagraph"/>
              <w:numPr>
                <w:ilvl w:val="0"/>
                <w:numId w:val="40"/>
              </w:numPr>
              <w:spacing w:line="276" w:lineRule="auto"/>
              <w:textAlignment w:val="baseline"/>
              <w:rPr>
                <w:rFonts w:asciiTheme="minorHAnsi" w:eastAsiaTheme="minorEastAsia" w:hAnsiTheme="minorHAnsi" w:cstheme="minorBidi"/>
                <w:color w:val="000000" w:themeColor="text1"/>
                <w:sz w:val="20"/>
                <w:szCs w:val="20"/>
              </w:rPr>
            </w:pPr>
            <w:r w:rsidRPr="54108B0D">
              <w:rPr>
                <w:rFonts w:asciiTheme="minorHAnsi" w:eastAsiaTheme="minorEastAsia" w:hAnsiTheme="minorHAnsi" w:cstheme="minorBidi"/>
                <w:color w:val="000000" w:themeColor="text1"/>
                <w:sz w:val="20"/>
                <w:szCs w:val="20"/>
              </w:rPr>
              <w:t>To have a basic understanding of the parable of the Lost Son and that God represents the father in that story</w:t>
            </w:r>
          </w:p>
          <w:p w14:paraId="6E53C755" w14:textId="0A12B289" w:rsidR="004C1A37" w:rsidRPr="00DD0A45" w:rsidRDefault="16E7E442" w:rsidP="54108B0D">
            <w:pPr>
              <w:pStyle w:val="ListParagraph"/>
              <w:numPr>
                <w:ilvl w:val="0"/>
                <w:numId w:val="40"/>
              </w:numPr>
              <w:spacing w:line="276" w:lineRule="auto"/>
              <w:textAlignment w:val="baseline"/>
              <w:rPr>
                <w:rFonts w:asciiTheme="minorHAnsi" w:eastAsiaTheme="minorEastAsia" w:hAnsiTheme="minorHAnsi" w:cstheme="minorBidi"/>
                <w:color w:val="000000" w:themeColor="text1"/>
                <w:sz w:val="20"/>
                <w:szCs w:val="20"/>
              </w:rPr>
            </w:pPr>
            <w:r w:rsidRPr="54108B0D">
              <w:rPr>
                <w:rFonts w:asciiTheme="minorHAnsi" w:eastAsiaTheme="minorEastAsia" w:hAnsiTheme="minorHAnsi" w:cstheme="minorBidi"/>
                <w:color w:val="000000" w:themeColor="text1"/>
                <w:sz w:val="20"/>
                <w:szCs w:val="20"/>
              </w:rPr>
              <w:t>To explain why many Christians might compare God to a loving parent (they see God as a provider, creator, forgiver, comforter and someone they can talk to)</w:t>
            </w:r>
          </w:p>
          <w:p w14:paraId="6C21C110" w14:textId="195EC212" w:rsidR="004C1A37" w:rsidRPr="00DD0A45" w:rsidRDefault="16E7E442" w:rsidP="54108B0D">
            <w:pPr>
              <w:pStyle w:val="ListParagraph"/>
              <w:numPr>
                <w:ilvl w:val="0"/>
                <w:numId w:val="40"/>
              </w:numPr>
              <w:spacing w:line="276" w:lineRule="auto"/>
              <w:textAlignment w:val="baseline"/>
              <w:rPr>
                <w:rFonts w:asciiTheme="minorHAnsi" w:eastAsiaTheme="minorEastAsia" w:hAnsiTheme="minorHAnsi" w:cstheme="minorBidi"/>
                <w:color w:val="000000" w:themeColor="text1"/>
                <w:sz w:val="20"/>
                <w:szCs w:val="20"/>
              </w:rPr>
            </w:pPr>
            <w:r w:rsidRPr="54108B0D">
              <w:rPr>
                <w:rFonts w:asciiTheme="minorHAnsi" w:eastAsiaTheme="minorEastAsia" w:hAnsiTheme="minorHAnsi" w:cstheme="minorBidi"/>
                <w:color w:val="000000" w:themeColor="text1"/>
                <w:sz w:val="20"/>
                <w:szCs w:val="20"/>
              </w:rPr>
              <w:t>To discuss that Christians might want to talk to God and they do this through prayer. One of the special prayers that Christians say is The Lord’s Prayer.</w:t>
            </w:r>
          </w:p>
        </w:tc>
      </w:tr>
      <w:tr w:rsidR="00E8706C" w14:paraId="03A94FCA" w14:textId="77777777" w:rsidTr="54108B0D">
        <w:tc>
          <w:tcPr>
            <w:tcW w:w="5000" w:type="pct"/>
            <w:shd w:val="clear" w:color="auto" w:fill="FDE9D9" w:themeFill="accent6" w:themeFillTint="33"/>
          </w:tcPr>
          <w:p w14:paraId="458241DD" w14:textId="539F305A" w:rsidR="1B0B61D2" w:rsidRDefault="1B0B61D2" w:rsidP="54108B0D">
            <w:pPr>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b/>
                <w:bCs/>
                <w:color w:val="000000" w:themeColor="text1"/>
                <w:sz w:val="20"/>
                <w:szCs w:val="20"/>
              </w:rPr>
              <w:t>Disciplinary knowledge (on-going for the year)</w:t>
            </w:r>
          </w:p>
          <w:p w14:paraId="2C6E6D7C" w14:textId="77777777" w:rsidR="00E8706C" w:rsidRPr="00E844BB"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Ask questions</w:t>
            </w:r>
          </w:p>
          <w:p w14:paraId="236AEDA0" w14:textId="77777777" w:rsidR="00E8706C" w:rsidRPr="00E844BB"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Give an example of a key belief and/or a religious story</w:t>
            </w:r>
          </w:p>
          <w:p w14:paraId="582ADE77" w14:textId="77777777" w:rsidR="00E8706C" w:rsidRPr="00E844BB"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Give an example of a core value or commitment</w:t>
            </w:r>
          </w:p>
          <w:p w14:paraId="7FA55A6C" w14:textId="77777777" w:rsidR="00E8706C" w:rsidRPr="00E844BB"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Use some religious words and phrases to recognise and name features of religious traditions</w:t>
            </w:r>
          </w:p>
          <w:p w14:paraId="058AEC01" w14:textId="77777777" w:rsidR="00E8706C" w:rsidRPr="00E844BB"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Talk about the way that religious beliefs might influence the way a person behaves</w:t>
            </w:r>
          </w:p>
          <w:p w14:paraId="030C230D" w14:textId="298879C1" w:rsidR="00E8706C" w:rsidRPr="00E8706C" w:rsidRDefault="00E8706C" w:rsidP="54108B0D">
            <w:pPr>
              <w:pStyle w:val="ListParagraph"/>
              <w:numPr>
                <w:ilvl w:val="0"/>
                <w:numId w:val="49"/>
              </w:numPr>
              <w:shd w:val="clear" w:color="auto" w:fill="FDE9D9" w:themeFill="accent6" w:themeFillTint="33"/>
              <w:spacing w:after="200" w:line="276" w:lineRule="auto"/>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54108B0D">
        <w:tc>
          <w:tcPr>
            <w:tcW w:w="5000" w:type="pct"/>
            <w:shd w:val="clear" w:color="auto" w:fill="FDE9D9" w:themeFill="accent6" w:themeFillTint="33"/>
          </w:tcPr>
          <w:p w14:paraId="2AEB1D64" w14:textId="2DA8531B" w:rsidR="00036929" w:rsidRPr="002E14AE" w:rsidRDefault="001D1013" w:rsidP="54108B0D">
            <w:pPr>
              <w:shd w:val="clear" w:color="auto" w:fill="FDE9D9" w:themeFill="accent6" w:themeFillTint="33"/>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Key Vocabulary</w:t>
            </w:r>
          </w:p>
          <w:p w14:paraId="2C0B33EF" w14:textId="4E20F9B7" w:rsidR="00423E95" w:rsidRPr="00EA2417" w:rsidRDefault="00EA2417" w:rsidP="54108B0D">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 xml:space="preserve">Family, relationship, love, mum, dad, sister, brother, nan, grandad, grandma, </w:t>
            </w:r>
            <w:proofErr w:type="spellStart"/>
            <w:r w:rsidRPr="54108B0D">
              <w:rPr>
                <w:rFonts w:asciiTheme="minorHAnsi" w:eastAsiaTheme="minorEastAsia" w:hAnsiTheme="minorHAnsi" w:cstheme="minorBidi"/>
                <w:sz w:val="20"/>
                <w:szCs w:val="20"/>
              </w:rPr>
              <w:t>stepmum</w:t>
            </w:r>
            <w:proofErr w:type="spellEnd"/>
            <w:r w:rsidRPr="54108B0D">
              <w:rPr>
                <w:rFonts w:asciiTheme="minorHAnsi" w:eastAsiaTheme="minorEastAsia" w:hAnsiTheme="minorHAnsi" w:cstheme="minorBidi"/>
                <w:sz w:val="20"/>
                <w:szCs w:val="20"/>
              </w:rPr>
              <w:t>, stepdad, mother, father, Christian, God, Father, Prayer, Lord’s Prayer, candles, icons, church, bible, cross, sins/mistakes, The Lost Son, forgiveness, sorry</w:t>
            </w:r>
            <w:r w:rsidR="00282D09" w:rsidRPr="54108B0D">
              <w:rPr>
                <w:rFonts w:asciiTheme="minorHAnsi" w:eastAsiaTheme="minorEastAsia" w:hAnsiTheme="minorHAnsi" w:cstheme="minorBidi"/>
                <w:sz w:val="20"/>
                <w:szCs w:val="20"/>
              </w:rPr>
              <w:t>, communicate</w:t>
            </w:r>
          </w:p>
        </w:tc>
      </w:tr>
      <w:tr w:rsidR="001D1013" w14:paraId="7E70D511" w14:textId="77777777" w:rsidTr="54108B0D">
        <w:tc>
          <w:tcPr>
            <w:tcW w:w="5000" w:type="pct"/>
          </w:tcPr>
          <w:p w14:paraId="39EBECF9" w14:textId="65FFE00A" w:rsidR="001D1013" w:rsidRPr="00DD0A45" w:rsidRDefault="00DD0A45"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Session</w:t>
            </w:r>
            <w:r w:rsidR="001D1013" w:rsidRPr="54108B0D">
              <w:rPr>
                <w:rFonts w:asciiTheme="minorHAnsi" w:eastAsiaTheme="minorEastAsia" w:hAnsiTheme="minorHAnsi" w:cstheme="minorBidi"/>
                <w:b/>
                <w:bCs/>
                <w:sz w:val="20"/>
                <w:szCs w:val="20"/>
              </w:rPr>
              <w:t xml:space="preserve"> 1:</w:t>
            </w:r>
            <w:r w:rsidR="008832A5" w:rsidRPr="54108B0D">
              <w:rPr>
                <w:rFonts w:asciiTheme="minorHAnsi" w:eastAsiaTheme="minorEastAsia" w:hAnsiTheme="minorHAnsi" w:cstheme="minorBidi"/>
                <w:b/>
                <w:bCs/>
                <w:sz w:val="20"/>
                <w:szCs w:val="20"/>
              </w:rPr>
              <w:t xml:space="preserve"> </w:t>
            </w:r>
            <w:r w:rsidR="00251B3B" w:rsidRPr="54108B0D">
              <w:rPr>
                <w:rFonts w:asciiTheme="minorHAnsi" w:eastAsiaTheme="minorEastAsia" w:hAnsiTheme="minorHAnsi" w:cstheme="minorBidi"/>
                <w:b/>
                <w:bCs/>
                <w:sz w:val="20"/>
                <w:szCs w:val="20"/>
              </w:rPr>
              <w:t>What makes a good parent?</w:t>
            </w:r>
          </w:p>
          <w:p w14:paraId="1A4B45BA" w14:textId="78D66DCE" w:rsidR="23AE4E08" w:rsidRDefault="23AE4E08" w:rsidP="54108B0D">
            <w:p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Children to discuss, ask questions and explore what it means to be a</w:t>
            </w:r>
            <w:r w:rsidR="72C552B6" w:rsidRPr="54108B0D">
              <w:rPr>
                <w:rFonts w:asciiTheme="minorHAnsi" w:eastAsiaTheme="minorEastAsia" w:hAnsiTheme="minorHAnsi" w:cstheme="minorBidi"/>
                <w:sz w:val="20"/>
                <w:szCs w:val="20"/>
              </w:rPr>
              <w:t xml:space="preserve"> ‘good’</w:t>
            </w:r>
            <w:r w:rsidRPr="54108B0D">
              <w:rPr>
                <w:rFonts w:asciiTheme="minorHAnsi" w:eastAsiaTheme="minorEastAsia" w:hAnsiTheme="minorHAnsi" w:cstheme="minorBidi"/>
                <w:sz w:val="20"/>
                <w:szCs w:val="20"/>
              </w:rPr>
              <w:t xml:space="preserve"> parent from a non-religious standpoint.</w:t>
            </w:r>
          </w:p>
          <w:p w14:paraId="3889FE2A" w14:textId="017548E7" w:rsidR="76B7C5FA" w:rsidRDefault="76B7C5FA" w:rsidP="54108B0D">
            <w:pPr>
              <w:rPr>
                <w:rFonts w:asciiTheme="minorHAnsi" w:eastAsiaTheme="minorEastAsia" w:hAnsiTheme="minorHAnsi" w:cstheme="minorBidi"/>
                <w:b/>
                <w:bCs/>
                <w:color w:val="000000" w:themeColor="text1"/>
                <w:sz w:val="20"/>
                <w:szCs w:val="20"/>
              </w:rPr>
            </w:pPr>
            <w:r w:rsidRPr="54108B0D">
              <w:rPr>
                <w:rFonts w:asciiTheme="minorHAnsi" w:eastAsiaTheme="minorEastAsia" w:hAnsiTheme="minorHAnsi" w:cstheme="minorBidi"/>
                <w:b/>
                <w:bCs/>
                <w:color w:val="000000" w:themeColor="text1"/>
                <w:sz w:val="20"/>
                <w:szCs w:val="20"/>
              </w:rPr>
              <w:t>Suggested activities</w:t>
            </w:r>
          </w:p>
          <w:p w14:paraId="75671140" w14:textId="7139D0CA" w:rsidR="00EA2417" w:rsidRPr="00EA2417" w:rsidRDefault="00EA2417" w:rsidP="54108B0D">
            <w:pPr>
              <w:pStyle w:val="TableParagraph"/>
              <w:numPr>
                <w:ilvl w:val="0"/>
                <w:numId w:val="46"/>
              </w:numPr>
              <w:tabs>
                <w:tab w:val="left" w:pos="772"/>
                <w:tab w:val="left" w:pos="773"/>
              </w:tabs>
              <w:spacing w:before="5" w:line="249" w:lineRule="auto"/>
              <w:ind w:right="186" w:hanging="340"/>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Look</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at</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images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families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different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roles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that</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people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have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in</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different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types of</w:t>
            </w:r>
            <w:r w:rsidRPr="54108B0D">
              <w:rPr>
                <w:rFonts w:asciiTheme="minorHAnsi" w:eastAsiaTheme="minorEastAsia" w:hAnsiTheme="minorHAnsi" w:cstheme="minorBidi"/>
                <w:spacing w:val="-19"/>
                <w:w w:val="105"/>
                <w:sz w:val="20"/>
                <w:szCs w:val="20"/>
              </w:rPr>
              <w:t xml:space="preserve"> </w:t>
            </w:r>
            <w:r w:rsidRPr="54108B0D">
              <w:rPr>
                <w:rFonts w:asciiTheme="minorHAnsi" w:eastAsiaTheme="minorEastAsia" w:hAnsiTheme="minorHAnsi" w:cstheme="minorBidi"/>
                <w:w w:val="105"/>
                <w:sz w:val="20"/>
                <w:szCs w:val="20"/>
              </w:rPr>
              <w:t>families.</w:t>
            </w:r>
          </w:p>
          <w:p w14:paraId="0E0DB612" w14:textId="77777777" w:rsidR="00EA2417" w:rsidRPr="00EA2417" w:rsidRDefault="00EA2417" w:rsidP="54108B0D">
            <w:pPr>
              <w:pStyle w:val="TableParagraph"/>
              <w:numPr>
                <w:ilvl w:val="0"/>
                <w:numId w:val="46"/>
              </w:numPr>
              <w:tabs>
                <w:tab w:val="left" w:pos="772"/>
                <w:tab w:val="left" w:pos="773"/>
              </w:tabs>
              <w:spacing w:before="4"/>
              <w:ind w:hanging="340"/>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In</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what</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ways</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do</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parents</w:t>
            </w:r>
            <w:r w:rsidRPr="54108B0D">
              <w:rPr>
                <w:rFonts w:asciiTheme="minorHAnsi" w:eastAsiaTheme="minorEastAsia" w:hAnsiTheme="minorHAnsi" w:cstheme="minorBidi"/>
                <w:spacing w:val="-5"/>
                <w:w w:val="105"/>
                <w:sz w:val="20"/>
                <w:szCs w:val="20"/>
              </w:rPr>
              <w:t xml:space="preserve"> </w:t>
            </w:r>
            <w:r w:rsidRPr="54108B0D">
              <w:rPr>
                <w:rFonts w:asciiTheme="minorHAnsi" w:eastAsiaTheme="minorEastAsia" w:hAnsiTheme="minorHAnsi" w:cstheme="minorBidi"/>
                <w:spacing w:val="-4"/>
                <w:w w:val="105"/>
                <w:sz w:val="20"/>
                <w:szCs w:val="20"/>
              </w:rPr>
              <w:t>need</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care</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for</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children?</w:t>
            </w:r>
          </w:p>
          <w:p w14:paraId="3F0E80B8" w14:textId="77777777" w:rsidR="00EA2417" w:rsidRPr="00EA2417" w:rsidRDefault="00EA2417" w:rsidP="54108B0D">
            <w:pPr>
              <w:pStyle w:val="TableParagraph"/>
              <w:numPr>
                <w:ilvl w:val="0"/>
                <w:numId w:val="46"/>
              </w:numPr>
              <w:tabs>
                <w:tab w:val="left" w:pos="772"/>
                <w:tab w:val="left" w:pos="773"/>
              </w:tabs>
              <w:spacing w:before="4"/>
              <w:ind w:hanging="340"/>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Come</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up</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with</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class</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‘recipe’</w:t>
            </w:r>
            <w:r w:rsidRPr="54108B0D">
              <w:rPr>
                <w:rFonts w:asciiTheme="minorHAnsi" w:eastAsiaTheme="minorEastAsia" w:hAnsiTheme="minorHAnsi" w:cstheme="minorBidi"/>
                <w:spacing w:val="-4"/>
                <w:w w:val="105"/>
                <w:sz w:val="20"/>
                <w:szCs w:val="20"/>
              </w:rPr>
              <w:t xml:space="preserve"> </w:t>
            </w:r>
            <w:r w:rsidRPr="54108B0D">
              <w:rPr>
                <w:rFonts w:asciiTheme="minorHAnsi" w:eastAsiaTheme="minorEastAsia" w:hAnsiTheme="minorHAnsi" w:cstheme="minorBidi"/>
                <w:w w:val="105"/>
                <w:sz w:val="20"/>
                <w:szCs w:val="20"/>
              </w:rPr>
              <w:t>for</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good</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parent</w:t>
            </w:r>
          </w:p>
          <w:p w14:paraId="2442D679" w14:textId="77777777" w:rsidR="00561BE8" w:rsidRPr="00251B3B" w:rsidRDefault="00EA2417" w:rsidP="54108B0D">
            <w:pPr>
              <w:numPr>
                <w:ilvl w:val="0"/>
                <w:numId w:val="5"/>
              </w:num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importance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love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loving</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relationships.</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spacing w:val="-3"/>
                <w:w w:val="105"/>
                <w:sz w:val="20"/>
                <w:szCs w:val="20"/>
              </w:rPr>
              <w:t>Suggest</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ways</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that</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people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show their</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love</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for</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one</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another</w:t>
            </w:r>
          </w:p>
          <w:p w14:paraId="0CCBB87A" w14:textId="332A9695" w:rsidR="00251B3B" w:rsidRPr="00251B3B" w:rsidRDefault="00251B3B" w:rsidP="54108B0D">
            <w:pPr>
              <w:textAlignment w:val="baseline"/>
              <w:rPr>
                <w:rFonts w:asciiTheme="minorHAnsi" w:eastAsiaTheme="minorEastAsia" w:hAnsiTheme="minorHAnsi" w:cstheme="minorBidi"/>
                <w:b/>
                <w:bCs/>
                <w:i/>
                <w:iCs/>
                <w:sz w:val="20"/>
                <w:szCs w:val="20"/>
                <w:lang w:eastAsia="en-GB"/>
              </w:rPr>
            </w:pPr>
            <w:r w:rsidRPr="54108B0D">
              <w:rPr>
                <w:rFonts w:asciiTheme="minorHAnsi" w:eastAsiaTheme="minorEastAsia" w:hAnsiTheme="minorHAnsi" w:cstheme="minorBidi"/>
                <w:b/>
                <w:bCs/>
                <w:i/>
                <w:iCs/>
                <w:w w:val="105"/>
                <w:sz w:val="20"/>
                <w:szCs w:val="20"/>
              </w:rPr>
              <w:t>Vocabulary = family, parent, relationship, care</w:t>
            </w:r>
          </w:p>
        </w:tc>
      </w:tr>
      <w:tr w:rsidR="001D1013" w14:paraId="02438407" w14:textId="77777777" w:rsidTr="54108B0D">
        <w:tc>
          <w:tcPr>
            <w:tcW w:w="5000" w:type="pct"/>
          </w:tcPr>
          <w:p w14:paraId="17391A23" w14:textId="1E48FB95" w:rsidR="001D1013" w:rsidRPr="00DD0A45" w:rsidRDefault="00DD0A45"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Session</w:t>
            </w:r>
            <w:r w:rsidR="001D1013" w:rsidRPr="54108B0D">
              <w:rPr>
                <w:rFonts w:asciiTheme="minorHAnsi" w:eastAsiaTheme="minorEastAsia" w:hAnsiTheme="minorHAnsi" w:cstheme="minorBidi"/>
                <w:b/>
                <w:bCs/>
                <w:sz w:val="20"/>
                <w:szCs w:val="20"/>
              </w:rPr>
              <w:t xml:space="preserve"> 2:</w:t>
            </w:r>
            <w:r w:rsidR="008832A5" w:rsidRPr="54108B0D">
              <w:rPr>
                <w:rFonts w:asciiTheme="minorHAnsi" w:eastAsiaTheme="minorEastAsia" w:hAnsiTheme="minorHAnsi" w:cstheme="minorBidi"/>
                <w:b/>
                <w:bCs/>
                <w:color w:val="000000"/>
                <w:sz w:val="20"/>
                <w:szCs w:val="20"/>
                <w:shd w:val="clear" w:color="auto" w:fill="FFFFFF"/>
              </w:rPr>
              <w:t xml:space="preserve"> </w:t>
            </w:r>
            <w:r w:rsidR="00251B3B" w:rsidRPr="54108B0D">
              <w:rPr>
                <w:rFonts w:asciiTheme="minorHAnsi" w:eastAsiaTheme="minorEastAsia" w:hAnsiTheme="minorHAnsi" w:cstheme="minorBidi"/>
                <w:b/>
                <w:bCs/>
                <w:color w:val="000000"/>
                <w:sz w:val="20"/>
                <w:szCs w:val="20"/>
                <w:shd w:val="clear" w:color="auto" w:fill="FFFFFF"/>
              </w:rPr>
              <w:t>Why do Christians call God their ‘father’ in their special prayers?</w:t>
            </w:r>
          </w:p>
          <w:p w14:paraId="263AC846" w14:textId="23DD4ED0" w:rsidR="1A797BFC" w:rsidRDefault="1A797BFC" w:rsidP="54108B0D">
            <w:pPr>
              <w:rPr>
                <w:rFonts w:asciiTheme="minorHAnsi" w:eastAsiaTheme="minorEastAsia" w:hAnsiTheme="minorHAnsi" w:cstheme="minorBidi"/>
                <w:color w:val="000000" w:themeColor="text1"/>
                <w:sz w:val="20"/>
                <w:szCs w:val="20"/>
              </w:rPr>
            </w:pPr>
            <w:r w:rsidRPr="54108B0D">
              <w:rPr>
                <w:rFonts w:asciiTheme="minorHAnsi" w:eastAsiaTheme="minorEastAsia" w:hAnsiTheme="minorHAnsi" w:cstheme="minorBidi"/>
                <w:color w:val="000000" w:themeColor="text1"/>
                <w:sz w:val="20"/>
                <w:szCs w:val="20"/>
              </w:rPr>
              <w:t>Children to read and explore the Lord’s Prayer</w:t>
            </w:r>
            <w:r w:rsidR="094117E0" w:rsidRPr="54108B0D">
              <w:rPr>
                <w:rFonts w:asciiTheme="minorHAnsi" w:eastAsiaTheme="minorEastAsia" w:hAnsiTheme="minorHAnsi" w:cstheme="minorBidi"/>
                <w:color w:val="000000" w:themeColor="text1"/>
                <w:sz w:val="20"/>
                <w:szCs w:val="20"/>
              </w:rPr>
              <w:t xml:space="preserve"> and to develop an understanding as to why Christians call their God ‘father’</w:t>
            </w:r>
          </w:p>
          <w:p w14:paraId="08B99147" w14:textId="70FFDCBD" w:rsidR="1A797BFC" w:rsidRDefault="1A797BFC" w:rsidP="54108B0D">
            <w:pPr>
              <w:rPr>
                <w:rFonts w:asciiTheme="minorHAnsi" w:eastAsiaTheme="minorEastAsia" w:hAnsiTheme="minorHAnsi" w:cstheme="minorBidi"/>
                <w:b/>
                <w:bCs/>
                <w:color w:val="000000" w:themeColor="text1"/>
                <w:sz w:val="20"/>
                <w:szCs w:val="20"/>
              </w:rPr>
            </w:pPr>
            <w:r w:rsidRPr="54108B0D">
              <w:rPr>
                <w:rFonts w:asciiTheme="minorHAnsi" w:eastAsiaTheme="minorEastAsia" w:hAnsiTheme="minorHAnsi" w:cstheme="minorBidi"/>
                <w:b/>
                <w:bCs/>
                <w:color w:val="000000" w:themeColor="text1"/>
                <w:sz w:val="20"/>
                <w:szCs w:val="20"/>
              </w:rPr>
              <w:t>Core knowledge</w:t>
            </w:r>
          </w:p>
          <w:p w14:paraId="5A600533" w14:textId="77777777" w:rsidR="1A797BFC" w:rsidRDefault="1A797BFC"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know and understand why Christians refer to God as ‘Father’</w:t>
            </w:r>
          </w:p>
          <w:p w14:paraId="5545E45C" w14:textId="25747E45" w:rsidR="1A797BFC" w:rsidRDefault="1A797BFC"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know that the word ‘Abba’ in Hebrew best translates as ‘daddy’, which suggests that there is a loving and personal relationship between God and his followers</w:t>
            </w:r>
          </w:p>
          <w:p w14:paraId="4B349A1E" w14:textId="52D4BF80" w:rsidR="1A797BFC" w:rsidRDefault="1A797BFC"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explain that Christians might compare God to a loving parent because they see God as a provider, creator, forgiver, comforter and someone they can talk to in good times and bad times</w:t>
            </w:r>
          </w:p>
          <w:p w14:paraId="51DDDEAA" w14:textId="18EFA31B" w:rsidR="1A797BFC" w:rsidRDefault="1A797BFC" w:rsidP="54108B0D">
            <w:pPr>
              <w:numPr>
                <w:ilvl w:val="0"/>
                <w:numId w:val="40"/>
              </w:numPr>
              <w:rPr>
                <w:rFonts w:asciiTheme="minorHAnsi" w:eastAsiaTheme="minorEastAsia" w:hAnsiTheme="minorHAnsi" w:cstheme="minorBidi"/>
                <w:sz w:val="20"/>
                <w:szCs w:val="20"/>
                <w:highlight w:val="yellow"/>
              </w:rPr>
            </w:pPr>
            <w:r w:rsidRPr="54108B0D">
              <w:rPr>
                <w:rFonts w:asciiTheme="minorHAnsi" w:eastAsiaTheme="minorEastAsia" w:hAnsiTheme="minorHAnsi" w:cstheme="minorBidi"/>
                <w:sz w:val="20"/>
                <w:szCs w:val="20"/>
                <w:highlight w:val="yellow"/>
              </w:rPr>
              <w:t>To discuss that Christians might want to talk to God and they do this through prayer. One of the special prayers that Christians say is The Lord’s Prayer</w:t>
            </w:r>
          </w:p>
          <w:p w14:paraId="138C1766" w14:textId="5CE357DE" w:rsidR="49159031" w:rsidRDefault="49159031" w:rsidP="54108B0D">
            <w:pPr>
              <w:rPr>
                <w:rFonts w:asciiTheme="minorHAnsi" w:eastAsiaTheme="minorEastAsia" w:hAnsiTheme="minorHAnsi" w:cstheme="minorBidi"/>
                <w:sz w:val="20"/>
                <w:szCs w:val="20"/>
              </w:rPr>
            </w:pPr>
          </w:p>
          <w:p w14:paraId="0B6866BD" w14:textId="017548E7" w:rsidR="1A797BFC" w:rsidRDefault="1A797BFC" w:rsidP="54108B0D">
            <w:pPr>
              <w:rPr>
                <w:rFonts w:asciiTheme="minorHAnsi" w:eastAsiaTheme="minorEastAsia" w:hAnsiTheme="minorHAnsi" w:cstheme="minorBidi"/>
                <w:b/>
                <w:bCs/>
                <w:color w:val="000000" w:themeColor="text1"/>
                <w:sz w:val="20"/>
                <w:szCs w:val="20"/>
              </w:rPr>
            </w:pPr>
            <w:r w:rsidRPr="54108B0D">
              <w:rPr>
                <w:rFonts w:asciiTheme="minorHAnsi" w:eastAsiaTheme="minorEastAsia" w:hAnsiTheme="minorHAnsi" w:cstheme="minorBidi"/>
                <w:b/>
                <w:bCs/>
                <w:color w:val="000000" w:themeColor="text1"/>
                <w:sz w:val="20"/>
                <w:szCs w:val="20"/>
              </w:rPr>
              <w:t>Suggested activities</w:t>
            </w:r>
          </w:p>
          <w:p w14:paraId="33E39CD3" w14:textId="77777777" w:rsidR="00EA2417" w:rsidRPr="00D00A66" w:rsidRDefault="00EA2417" w:rsidP="54108B0D">
            <w:pPr>
              <w:pStyle w:val="TableParagraph"/>
              <w:numPr>
                <w:ilvl w:val="0"/>
                <w:numId w:val="5"/>
              </w:numPr>
              <w:tabs>
                <w:tab w:val="left" w:pos="772"/>
                <w:tab w:val="left" w:pos="773"/>
              </w:tabs>
              <w:spacing w:before="5" w:line="244" w:lineRule="auto"/>
              <w:ind w:right="589"/>
              <w:rPr>
                <w:rFonts w:asciiTheme="minorHAnsi" w:eastAsiaTheme="minorEastAsia" w:hAnsiTheme="minorHAnsi" w:cstheme="minorBidi"/>
                <w:sz w:val="20"/>
                <w:szCs w:val="20"/>
              </w:rPr>
            </w:pPr>
            <w:r w:rsidRPr="54108B0D">
              <w:rPr>
                <w:rFonts w:asciiTheme="minorHAnsi" w:eastAsiaTheme="minorEastAsia" w:hAnsiTheme="minorHAnsi" w:cstheme="minorBidi"/>
                <w:spacing w:val="-3"/>
                <w:w w:val="105"/>
                <w:sz w:val="20"/>
                <w:szCs w:val="20"/>
              </w:rPr>
              <w:t>Read</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through</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Lord’s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Prayer.</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why</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Christians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might</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address</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spacing w:val="-2"/>
                <w:w w:val="105"/>
                <w:sz w:val="20"/>
                <w:szCs w:val="20"/>
              </w:rPr>
              <w:t>God</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 xml:space="preserve">father. </w:t>
            </w:r>
            <w:r w:rsidRPr="54108B0D">
              <w:rPr>
                <w:rFonts w:asciiTheme="minorHAnsi" w:eastAsiaTheme="minorEastAsia" w:hAnsiTheme="minorHAnsi" w:cstheme="minorBidi"/>
                <w:spacing w:val="-3"/>
                <w:w w:val="105"/>
                <w:sz w:val="20"/>
                <w:szCs w:val="20"/>
              </w:rPr>
              <w:t>What</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does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this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suggest</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Christian</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beliefs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God?</w:t>
            </w:r>
          </w:p>
          <w:p w14:paraId="5C32FD48" w14:textId="77777777" w:rsidR="00FF7A10" w:rsidRPr="00251B3B" w:rsidRDefault="00EA2417" w:rsidP="54108B0D">
            <w:pPr>
              <w:numPr>
                <w:ilvl w:val="0"/>
                <w:numId w:val="5"/>
              </w:num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w w:val="105"/>
                <w:sz w:val="20"/>
                <w:szCs w:val="20"/>
              </w:rPr>
              <w:lastRenderedPageBreak/>
              <w:t>In</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spacing w:val="-3"/>
                <w:w w:val="105"/>
                <w:sz w:val="20"/>
                <w:szCs w:val="20"/>
              </w:rPr>
              <w:t>the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Lord’s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Prayer,</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Christians</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ask</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God</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give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them</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daily</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bread</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forgive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them</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their sins.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How</w:t>
            </w:r>
            <w:r w:rsidRPr="54108B0D">
              <w:rPr>
                <w:rFonts w:asciiTheme="minorHAnsi" w:eastAsiaTheme="minorEastAsia" w:hAnsiTheme="minorHAnsi" w:cstheme="minorBidi"/>
                <w:spacing w:val="-16"/>
                <w:w w:val="105"/>
                <w:sz w:val="20"/>
                <w:szCs w:val="20"/>
              </w:rPr>
              <w:t xml:space="preserve"> </w:t>
            </w:r>
            <w:r w:rsidRPr="54108B0D">
              <w:rPr>
                <w:rFonts w:asciiTheme="minorHAnsi" w:eastAsiaTheme="minorEastAsia" w:hAnsiTheme="minorHAnsi" w:cstheme="minorBidi"/>
                <w:w w:val="105"/>
                <w:sz w:val="20"/>
                <w:szCs w:val="20"/>
              </w:rPr>
              <w:t>does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this</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reflect</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discussions</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good</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parent?</w:t>
            </w:r>
          </w:p>
          <w:p w14:paraId="15BCACF2" w14:textId="7386D174" w:rsidR="00251B3B" w:rsidRPr="00647F04" w:rsidRDefault="00251B3B" w:rsidP="54108B0D">
            <w:p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b/>
                <w:bCs/>
                <w:i/>
                <w:iCs/>
                <w:w w:val="105"/>
                <w:sz w:val="20"/>
                <w:szCs w:val="20"/>
              </w:rPr>
              <w:t>Vocabulary = father, Lord’s prayer</w:t>
            </w:r>
          </w:p>
        </w:tc>
      </w:tr>
      <w:tr w:rsidR="001D1013" w14:paraId="3B3E4092" w14:textId="77777777" w:rsidTr="54108B0D">
        <w:tc>
          <w:tcPr>
            <w:tcW w:w="5000" w:type="pct"/>
          </w:tcPr>
          <w:p w14:paraId="636D0A67" w14:textId="5B74F517" w:rsidR="001D1013" w:rsidRPr="00DD0A45" w:rsidRDefault="00DD0A45"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lastRenderedPageBreak/>
              <w:t>Session</w:t>
            </w:r>
            <w:r w:rsidR="001D1013" w:rsidRPr="54108B0D">
              <w:rPr>
                <w:rFonts w:asciiTheme="minorHAnsi" w:eastAsiaTheme="minorEastAsia" w:hAnsiTheme="minorHAnsi" w:cstheme="minorBidi"/>
                <w:b/>
                <w:bCs/>
                <w:sz w:val="20"/>
                <w:szCs w:val="20"/>
              </w:rPr>
              <w:t xml:space="preserve"> 3:</w:t>
            </w:r>
            <w:r w:rsidR="008832A5" w:rsidRPr="54108B0D">
              <w:rPr>
                <w:rFonts w:asciiTheme="minorHAnsi" w:eastAsiaTheme="minorEastAsia" w:hAnsiTheme="minorHAnsi" w:cstheme="minorBidi"/>
                <w:b/>
                <w:bCs/>
                <w:sz w:val="20"/>
                <w:szCs w:val="20"/>
              </w:rPr>
              <w:t xml:space="preserve"> </w:t>
            </w:r>
            <w:r w:rsidR="00251B3B" w:rsidRPr="54108B0D">
              <w:rPr>
                <w:rFonts w:asciiTheme="minorHAnsi" w:eastAsiaTheme="minorEastAsia" w:hAnsiTheme="minorHAnsi" w:cstheme="minorBidi"/>
                <w:b/>
                <w:bCs/>
                <w:sz w:val="20"/>
                <w:szCs w:val="20"/>
              </w:rPr>
              <w:t>What can Christians learn from stories about God as a Father in the Bible?</w:t>
            </w:r>
          </w:p>
          <w:p w14:paraId="6C27239D" w14:textId="426833B9" w:rsidR="5A7B3AC1" w:rsidRDefault="5A7B3AC1" w:rsidP="54108B0D">
            <w:p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Children explore the Parable of the Lost Son and reflect upon what the story teachers Christians about God as a father</w:t>
            </w:r>
          </w:p>
          <w:p w14:paraId="11C060D4" w14:textId="3E455041" w:rsidR="5A7B3AC1" w:rsidRDefault="5A7B3AC1"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Core Knowledge</w:t>
            </w:r>
          </w:p>
          <w:p w14:paraId="5FF7DFB0" w14:textId="77777777" w:rsidR="5A7B3AC1" w:rsidRDefault="5A7B3AC1"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know and understand why Christians refer to God as ‘Father’</w:t>
            </w:r>
          </w:p>
          <w:p w14:paraId="0251ED1D" w14:textId="1D1378D3" w:rsidR="5A7B3AC1" w:rsidRDefault="5A7B3AC1" w:rsidP="54108B0D">
            <w:pPr>
              <w:pStyle w:val="ListParagraph"/>
              <w:numPr>
                <w:ilvl w:val="0"/>
                <w:numId w:val="40"/>
              </w:numPr>
              <w:rPr>
                <w:rFonts w:asciiTheme="minorHAnsi" w:eastAsiaTheme="minorEastAsia" w:hAnsiTheme="minorHAnsi" w:cstheme="minorBidi"/>
                <w:sz w:val="20"/>
                <w:szCs w:val="20"/>
                <w:highlight w:val="yellow"/>
              </w:rPr>
            </w:pPr>
            <w:r w:rsidRPr="54108B0D">
              <w:rPr>
                <w:rFonts w:asciiTheme="minorHAnsi" w:eastAsiaTheme="minorEastAsia" w:hAnsiTheme="minorHAnsi" w:cstheme="minorBidi"/>
                <w:sz w:val="20"/>
                <w:szCs w:val="20"/>
                <w:highlight w:val="yellow"/>
              </w:rPr>
              <w:t>To have a basic understanding of the parable of the Lost Son and that God represents the father in that story</w:t>
            </w:r>
          </w:p>
          <w:p w14:paraId="195426B4" w14:textId="25747E45" w:rsidR="5A7B3AC1" w:rsidRDefault="5A7B3AC1"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know that the word ‘Abba’ in Hebrew best translates as ‘daddy’, which suggests that there is a loving and personal relationship between God and his followers</w:t>
            </w:r>
          </w:p>
          <w:p w14:paraId="2AB0244A" w14:textId="52D4BF80" w:rsidR="5A7B3AC1" w:rsidRDefault="5A7B3AC1"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explain that Christians might compare God to a loving parent because they see God as a provider, creator, forgiver, comforter and someone they can talk to in good times and bad times</w:t>
            </w:r>
          </w:p>
          <w:p w14:paraId="05AE7DA6" w14:textId="6B732E84" w:rsidR="5A7B3AC1" w:rsidRDefault="5A7B3AC1"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Suggested activities</w:t>
            </w:r>
          </w:p>
          <w:p w14:paraId="520BC433" w14:textId="77777777" w:rsidR="004400F9" w:rsidRPr="00D00A66" w:rsidRDefault="00EA2417" w:rsidP="54108B0D">
            <w:pPr>
              <w:numPr>
                <w:ilvl w:val="0"/>
                <w:numId w:val="39"/>
              </w:num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spacing w:val="-3"/>
                <w:w w:val="105"/>
                <w:sz w:val="20"/>
                <w:szCs w:val="20"/>
              </w:rPr>
              <w:t>Read</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children’s</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version</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Parable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4"/>
                <w:w w:val="105"/>
                <w:sz w:val="20"/>
                <w:szCs w:val="20"/>
              </w:rPr>
              <w:t xml:space="preserve"> </w:t>
            </w:r>
            <w:r w:rsidRPr="54108B0D">
              <w:rPr>
                <w:rFonts w:asciiTheme="minorHAnsi" w:eastAsiaTheme="minorEastAsia" w:hAnsiTheme="minorHAnsi" w:cstheme="minorBidi"/>
                <w:spacing w:val="-3"/>
                <w:w w:val="105"/>
                <w:sz w:val="20"/>
                <w:szCs w:val="20"/>
              </w:rPr>
              <w:t>the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Lost</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Son.</w:t>
            </w:r>
            <w:r w:rsidRPr="54108B0D">
              <w:rPr>
                <w:rFonts w:asciiTheme="minorHAnsi" w:eastAsiaTheme="minorEastAsia" w:hAnsiTheme="minorHAnsi" w:cstheme="minorBidi"/>
                <w:spacing w:val="-2"/>
                <w:w w:val="105"/>
                <w:sz w:val="20"/>
                <w:szCs w:val="20"/>
              </w:rPr>
              <w:t xml:space="preserve"> </w:t>
            </w:r>
            <w:r w:rsidRPr="54108B0D">
              <w:rPr>
                <w:rFonts w:asciiTheme="minorHAnsi" w:eastAsiaTheme="minorEastAsia" w:hAnsiTheme="minorHAnsi" w:cstheme="minorBidi"/>
                <w:w w:val="105"/>
                <w:sz w:val="20"/>
                <w:szCs w:val="20"/>
              </w:rPr>
              <w:t>Explore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spacing w:val="-3"/>
                <w:w w:val="105"/>
                <w:sz w:val="20"/>
                <w:szCs w:val="20"/>
              </w:rPr>
              <w:t>the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role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father</w:t>
            </w:r>
            <w:r w:rsidRPr="54108B0D">
              <w:rPr>
                <w:rFonts w:asciiTheme="minorHAnsi" w:eastAsiaTheme="minorEastAsia" w:hAnsiTheme="minorHAnsi" w:cstheme="minorBidi"/>
                <w:spacing w:val="-3"/>
                <w:w w:val="105"/>
                <w:sz w:val="20"/>
                <w:szCs w:val="20"/>
              </w:rPr>
              <w:t xml:space="preserve"> </w:t>
            </w:r>
            <w:r w:rsidRPr="54108B0D">
              <w:rPr>
                <w:rFonts w:asciiTheme="minorHAnsi" w:eastAsiaTheme="minorEastAsia" w:hAnsiTheme="minorHAnsi" w:cstheme="minorBidi"/>
                <w:w w:val="105"/>
                <w:sz w:val="20"/>
                <w:szCs w:val="20"/>
              </w:rPr>
              <w:t>in</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spacing w:val="-3"/>
                <w:w w:val="105"/>
                <w:sz w:val="20"/>
                <w:szCs w:val="20"/>
              </w:rPr>
              <w:t xml:space="preserve">the </w:t>
            </w:r>
            <w:r w:rsidRPr="54108B0D">
              <w:rPr>
                <w:rFonts w:asciiTheme="minorHAnsi" w:eastAsiaTheme="minorEastAsia" w:hAnsiTheme="minorHAnsi" w:cstheme="minorBidi"/>
                <w:w w:val="105"/>
                <w:sz w:val="20"/>
                <w:szCs w:val="20"/>
              </w:rPr>
              <w:t xml:space="preserve">story. </w:t>
            </w:r>
            <w:r w:rsidRPr="54108B0D">
              <w:rPr>
                <w:rFonts w:asciiTheme="minorHAnsi" w:eastAsiaTheme="minorEastAsia" w:hAnsiTheme="minorHAnsi" w:cstheme="minorBidi"/>
                <w:spacing w:val="-3"/>
                <w:w w:val="105"/>
                <w:sz w:val="20"/>
                <w:szCs w:val="20"/>
              </w:rPr>
              <w:t xml:space="preserve">What </w:t>
            </w:r>
            <w:r w:rsidRPr="54108B0D">
              <w:rPr>
                <w:rFonts w:asciiTheme="minorHAnsi" w:eastAsiaTheme="minorEastAsia" w:hAnsiTheme="minorHAnsi" w:cstheme="minorBidi"/>
                <w:w w:val="105"/>
                <w:sz w:val="20"/>
                <w:szCs w:val="20"/>
              </w:rPr>
              <w:t>decisions does he make and why? Talk about the fact that in this story, the father</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represents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God</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who</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do</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children</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think</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spacing w:val="-2"/>
                <w:w w:val="105"/>
                <w:sz w:val="20"/>
                <w:szCs w:val="20"/>
              </w:rPr>
              <w:t>the</w:t>
            </w:r>
            <w:r w:rsidRPr="54108B0D">
              <w:rPr>
                <w:rFonts w:asciiTheme="minorHAnsi" w:eastAsiaTheme="minorEastAsia" w:hAnsiTheme="minorHAnsi" w:cstheme="minorBidi"/>
                <w:spacing w:val="-17"/>
                <w:w w:val="105"/>
                <w:sz w:val="20"/>
                <w:szCs w:val="20"/>
              </w:rPr>
              <w:t xml:space="preserve"> </w:t>
            </w:r>
            <w:r w:rsidRPr="54108B0D">
              <w:rPr>
                <w:rFonts w:asciiTheme="minorHAnsi" w:eastAsiaTheme="minorEastAsia" w:hAnsiTheme="minorHAnsi" w:cstheme="minorBidi"/>
                <w:w w:val="105"/>
                <w:sz w:val="20"/>
                <w:szCs w:val="20"/>
              </w:rPr>
              <w:t>Lost</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Son</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represents?</w:t>
            </w:r>
          </w:p>
          <w:p w14:paraId="70E84FEE" w14:textId="77777777" w:rsidR="00D00A66" w:rsidRPr="00251B3B" w:rsidRDefault="00D00A66" w:rsidP="54108B0D">
            <w:pPr>
              <w:numPr>
                <w:ilvl w:val="0"/>
                <w:numId w:val="39"/>
              </w:num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w w:val="105"/>
                <w:sz w:val="20"/>
                <w:szCs w:val="20"/>
              </w:rPr>
              <w:t>What can Christians learn from this story? Briefly discuss how stories can be used to teach something.</w:t>
            </w:r>
          </w:p>
          <w:p w14:paraId="15A6CE1F" w14:textId="30EB60E7" w:rsidR="00251B3B" w:rsidRPr="00D00A66" w:rsidRDefault="00251B3B" w:rsidP="54108B0D">
            <w:p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b/>
                <w:bCs/>
                <w:i/>
                <w:iCs/>
                <w:w w:val="105"/>
                <w:sz w:val="20"/>
                <w:szCs w:val="20"/>
              </w:rPr>
              <w:t>Vocabulary = parable, son, father, represent, Bible</w:t>
            </w:r>
          </w:p>
        </w:tc>
      </w:tr>
      <w:tr w:rsidR="001D1013" w14:paraId="05A15D8E" w14:textId="77777777" w:rsidTr="54108B0D">
        <w:tc>
          <w:tcPr>
            <w:tcW w:w="5000" w:type="pct"/>
          </w:tcPr>
          <w:p w14:paraId="19C87395" w14:textId="3585605E" w:rsidR="00DD0A45" w:rsidRPr="002E14AE" w:rsidRDefault="002E14AE"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Session</w:t>
            </w:r>
            <w:r w:rsidR="001D1013" w:rsidRPr="54108B0D">
              <w:rPr>
                <w:rFonts w:asciiTheme="minorHAnsi" w:eastAsiaTheme="minorEastAsia" w:hAnsiTheme="minorHAnsi" w:cstheme="minorBidi"/>
                <w:b/>
                <w:bCs/>
                <w:sz w:val="20"/>
                <w:szCs w:val="20"/>
              </w:rPr>
              <w:t xml:space="preserve"> 4:</w:t>
            </w:r>
            <w:r w:rsidR="008E5F33" w:rsidRPr="54108B0D">
              <w:rPr>
                <w:rFonts w:asciiTheme="minorHAnsi" w:eastAsiaTheme="minorEastAsia" w:hAnsiTheme="minorHAnsi" w:cstheme="minorBidi"/>
                <w:b/>
                <w:bCs/>
                <w:sz w:val="20"/>
                <w:szCs w:val="20"/>
              </w:rPr>
              <w:t xml:space="preserve"> </w:t>
            </w:r>
            <w:r w:rsidR="00251B3B" w:rsidRPr="54108B0D">
              <w:rPr>
                <w:rFonts w:asciiTheme="minorHAnsi" w:eastAsiaTheme="minorEastAsia" w:hAnsiTheme="minorHAnsi" w:cstheme="minorBidi"/>
                <w:b/>
                <w:bCs/>
                <w:sz w:val="20"/>
                <w:szCs w:val="20"/>
              </w:rPr>
              <w:t>Why do Christians pray to God?</w:t>
            </w:r>
          </w:p>
          <w:p w14:paraId="19EC13A3" w14:textId="03635219" w:rsidR="57C50524" w:rsidRDefault="57C50524" w:rsidP="54108B0D">
            <w:p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 xml:space="preserve">Children to </w:t>
            </w:r>
            <w:r w:rsidR="4710D32A" w:rsidRPr="54108B0D">
              <w:rPr>
                <w:rFonts w:asciiTheme="minorHAnsi" w:eastAsiaTheme="minorEastAsia" w:hAnsiTheme="minorHAnsi" w:cstheme="minorBidi"/>
                <w:sz w:val="20"/>
                <w:szCs w:val="20"/>
              </w:rPr>
              <w:t xml:space="preserve">learn </w:t>
            </w:r>
            <w:r w:rsidRPr="54108B0D">
              <w:rPr>
                <w:rFonts w:asciiTheme="minorHAnsi" w:eastAsiaTheme="minorEastAsia" w:hAnsiTheme="minorHAnsi" w:cstheme="minorBidi"/>
                <w:sz w:val="20"/>
                <w:szCs w:val="20"/>
              </w:rPr>
              <w:t xml:space="preserve">how Christians speak to God through prayer and </w:t>
            </w:r>
            <w:r w:rsidR="79E9BF79" w:rsidRPr="54108B0D">
              <w:rPr>
                <w:rFonts w:asciiTheme="minorHAnsi" w:eastAsiaTheme="minorEastAsia" w:hAnsiTheme="minorHAnsi" w:cstheme="minorBidi"/>
                <w:sz w:val="20"/>
                <w:szCs w:val="20"/>
              </w:rPr>
              <w:t>to explore how this says about their relationship with God</w:t>
            </w:r>
          </w:p>
          <w:p w14:paraId="03BC276E" w14:textId="70CA5C13" w:rsidR="79E9BF79" w:rsidRDefault="79E9BF79"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Core knowledge</w:t>
            </w:r>
          </w:p>
          <w:p w14:paraId="2BC90222" w14:textId="52D4BF80" w:rsidR="79E9BF79" w:rsidRDefault="79E9BF79" w:rsidP="54108B0D">
            <w:pPr>
              <w:pStyle w:val="ListParagraph"/>
              <w:numPr>
                <w:ilvl w:val="0"/>
                <w:numId w:val="40"/>
              </w:num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To explain that Christians might compare God to a loving parent because they see God as a provider, creator, forgiver, comforter and someone they can talk to in good times and bad times</w:t>
            </w:r>
          </w:p>
          <w:p w14:paraId="0E4E96A6" w14:textId="7D8C5AD2" w:rsidR="79E9BF79" w:rsidRDefault="79E9BF79" w:rsidP="54108B0D">
            <w:pPr>
              <w:numPr>
                <w:ilvl w:val="0"/>
                <w:numId w:val="40"/>
              </w:numPr>
              <w:rPr>
                <w:rFonts w:asciiTheme="minorHAnsi" w:eastAsiaTheme="minorEastAsia" w:hAnsiTheme="minorHAnsi" w:cstheme="minorBidi"/>
                <w:sz w:val="20"/>
                <w:szCs w:val="20"/>
                <w:highlight w:val="yellow"/>
              </w:rPr>
            </w:pPr>
            <w:r w:rsidRPr="54108B0D">
              <w:rPr>
                <w:rFonts w:asciiTheme="minorHAnsi" w:eastAsiaTheme="minorEastAsia" w:hAnsiTheme="minorHAnsi" w:cstheme="minorBidi"/>
                <w:sz w:val="20"/>
                <w:szCs w:val="20"/>
                <w:highlight w:val="yellow"/>
              </w:rPr>
              <w:t>To discuss that Christians might want to talk to God and they do this through prayer. One of the special prayers that Christians say is The Lord’s Prayer</w:t>
            </w:r>
          </w:p>
          <w:p w14:paraId="25B67755" w14:textId="1701BB54" w:rsidR="79E9BF79" w:rsidRDefault="79E9BF79"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Suggested activities</w:t>
            </w:r>
          </w:p>
          <w:p w14:paraId="76508FC8" w14:textId="525FE6EF" w:rsidR="00EA2417" w:rsidRDefault="00EA2417" w:rsidP="54108B0D">
            <w:pPr>
              <w:pStyle w:val="TableParagraph"/>
              <w:numPr>
                <w:ilvl w:val="0"/>
                <w:numId w:val="38"/>
              </w:numPr>
              <w:tabs>
                <w:tab w:val="left" w:pos="772"/>
                <w:tab w:val="left" w:pos="773"/>
              </w:tabs>
              <w:spacing w:line="247" w:lineRule="auto"/>
              <w:ind w:right="144"/>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 xml:space="preserve">Look at a range of images of Christians praying in different contexts – alone, in a church, using aids to prayer such as candles, icons and rosary </w:t>
            </w:r>
            <w:r w:rsidRPr="54108B0D">
              <w:rPr>
                <w:rFonts w:asciiTheme="minorHAnsi" w:eastAsiaTheme="minorEastAsia" w:hAnsiTheme="minorHAnsi" w:cstheme="minorBidi"/>
                <w:spacing w:val="-3"/>
                <w:w w:val="105"/>
                <w:sz w:val="20"/>
                <w:szCs w:val="20"/>
              </w:rPr>
              <w:t xml:space="preserve">beads. </w:t>
            </w:r>
            <w:r w:rsidRPr="54108B0D">
              <w:rPr>
                <w:rFonts w:asciiTheme="minorHAnsi" w:eastAsiaTheme="minorEastAsia" w:hAnsiTheme="minorHAnsi" w:cstheme="minorBidi"/>
                <w:w w:val="105"/>
                <w:sz w:val="20"/>
                <w:szCs w:val="20"/>
              </w:rPr>
              <w:t>Talk about similarities and differences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spacing w:val="2"/>
                <w:w w:val="105"/>
                <w:sz w:val="20"/>
                <w:szCs w:val="20"/>
              </w:rPr>
              <w:t>in</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spacing w:val="-3"/>
                <w:w w:val="105"/>
                <w:sz w:val="20"/>
                <w:szCs w:val="20"/>
              </w:rPr>
              <w:t>the</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images.</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Discuss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why</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Christians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pray</w:t>
            </w:r>
            <w:r w:rsidRPr="54108B0D">
              <w:rPr>
                <w:rFonts w:asciiTheme="minorHAnsi" w:eastAsiaTheme="minorEastAsia" w:hAnsiTheme="minorHAnsi" w:cstheme="minorBidi"/>
                <w:spacing w:val="-18"/>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what</w:t>
            </w:r>
            <w:r w:rsidR="00D00A66" w:rsidRPr="54108B0D">
              <w:rPr>
                <w:rFonts w:asciiTheme="minorHAnsi" w:eastAsiaTheme="minorEastAsia" w:hAnsiTheme="minorHAnsi" w:cstheme="minorBidi"/>
                <w:w w:val="105"/>
                <w:sz w:val="20"/>
                <w:szCs w:val="20"/>
              </w:rPr>
              <w:t xml:space="preserve"> this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says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relationship with</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God</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(as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loving</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father</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who</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listens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prayers).</w:t>
            </w:r>
          </w:p>
          <w:p w14:paraId="32A2D985" w14:textId="0CED338A" w:rsidR="00EA2417" w:rsidRDefault="00EA2417" w:rsidP="54108B0D">
            <w:pPr>
              <w:pStyle w:val="TableParagraph"/>
              <w:numPr>
                <w:ilvl w:val="0"/>
                <w:numId w:val="38"/>
              </w:numPr>
              <w:tabs>
                <w:tab w:val="left" w:pos="772"/>
                <w:tab w:val="left" w:pos="773"/>
              </w:tabs>
              <w:spacing w:before="1" w:line="244" w:lineRule="auto"/>
              <w:ind w:right="267"/>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Come up with a list of suggestions – what might a Christian want to talk to God about (encourage</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ideas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such</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as</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asking</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for</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help,</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sharing</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good</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news,</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saying</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sorry,</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thanking</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God</w:t>
            </w:r>
            <w:r w:rsidRPr="54108B0D">
              <w:rPr>
                <w:rFonts w:asciiTheme="minorHAnsi" w:eastAsiaTheme="minorEastAsia" w:hAnsiTheme="minorHAnsi" w:cstheme="minorBidi"/>
                <w:spacing w:val="-14"/>
                <w:w w:val="105"/>
                <w:sz w:val="20"/>
                <w:szCs w:val="20"/>
              </w:rPr>
              <w:t xml:space="preserve"> </w:t>
            </w:r>
            <w:r w:rsidRPr="54108B0D">
              <w:rPr>
                <w:rFonts w:asciiTheme="minorHAnsi" w:eastAsiaTheme="minorEastAsia" w:hAnsiTheme="minorHAnsi" w:cstheme="minorBidi"/>
                <w:w w:val="105"/>
                <w:sz w:val="20"/>
                <w:szCs w:val="20"/>
              </w:rPr>
              <w:t>for all he has</w:t>
            </w:r>
            <w:r w:rsidRPr="54108B0D">
              <w:rPr>
                <w:rFonts w:asciiTheme="minorHAnsi" w:eastAsiaTheme="minorEastAsia" w:hAnsiTheme="minorHAnsi" w:cstheme="minorBidi"/>
                <w:spacing w:val="-31"/>
                <w:w w:val="105"/>
                <w:sz w:val="20"/>
                <w:szCs w:val="20"/>
              </w:rPr>
              <w:t xml:space="preserve"> </w:t>
            </w:r>
            <w:r w:rsidRPr="54108B0D">
              <w:rPr>
                <w:rFonts w:asciiTheme="minorHAnsi" w:eastAsiaTheme="minorEastAsia" w:hAnsiTheme="minorHAnsi" w:cstheme="minorBidi"/>
                <w:w w:val="105"/>
                <w:sz w:val="20"/>
                <w:szCs w:val="20"/>
              </w:rPr>
              <w:t>done).</w:t>
            </w:r>
            <w:r w:rsidR="525899EA" w:rsidRPr="54108B0D">
              <w:rPr>
                <w:rFonts w:asciiTheme="minorHAnsi" w:eastAsiaTheme="minorEastAsia" w:hAnsiTheme="minorHAnsi" w:cstheme="minorBidi"/>
                <w:sz w:val="20"/>
                <w:szCs w:val="20"/>
              </w:rPr>
              <w:t xml:space="preserve"> </w:t>
            </w:r>
          </w:p>
          <w:p w14:paraId="595017D3" w14:textId="7AE975A9" w:rsidR="00EA2417" w:rsidRDefault="525899EA" w:rsidP="54108B0D">
            <w:pPr>
              <w:pStyle w:val="TableParagraph"/>
              <w:numPr>
                <w:ilvl w:val="0"/>
                <w:numId w:val="38"/>
              </w:numPr>
              <w:tabs>
                <w:tab w:val="left" w:pos="772"/>
                <w:tab w:val="left" w:pos="773"/>
              </w:tabs>
              <w:spacing w:before="1" w:line="244" w:lineRule="auto"/>
              <w:ind w:right="267"/>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Talk about why Christians might put their hands together in prayer and close their eyes. How might this help them to focus on talking to God?</w:t>
            </w:r>
          </w:p>
          <w:p w14:paraId="09AB44CC" w14:textId="77777777" w:rsidR="00EA2417" w:rsidRDefault="525899EA" w:rsidP="54108B0D">
            <w:pPr>
              <w:pStyle w:val="TableParagraph"/>
              <w:numPr>
                <w:ilvl w:val="0"/>
                <w:numId w:val="38"/>
              </w:numPr>
              <w:tabs>
                <w:tab w:val="left" w:pos="772"/>
                <w:tab w:val="left" w:pos="773"/>
              </w:tabs>
              <w:spacing w:before="9" w:line="244" w:lineRule="auto"/>
              <w:ind w:right="109"/>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Where possible, it would be good to visit a church or invite in a Christian to answer children’s questions about how and why they pray.</w:t>
            </w:r>
          </w:p>
          <w:p w14:paraId="0BA8D1B6" w14:textId="7C2936DE" w:rsidR="00EA2417" w:rsidRDefault="525899EA" w:rsidP="54108B0D">
            <w:pPr>
              <w:pStyle w:val="ListParagraph"/>
              <w:numPr>
                <w:ilvl w:val="0"/>
                <w:numId w:val="38"/>
              </w:numPr>
              <w:spacing w:before="1" w:line="244" w:lineRule="auto"/>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sz w:val="20"/>
                <w:szCs w:val="20"/>
              </w:rPr>
              <w:t xml:space="preserve">This clip of children talking about praying might also be helpful </w:t>
            </w:r>
            <w:r w:rsidRPr="54108B0D">
              <w:rPr>
                <w:rFonts w:asciiTheme="minorHAnsi" w:eastAsiaTheme="minorEastAsia" w:hAnsiTheme="minorHAnsi" w:cstheme="minorBidi"/>
                <w:color w:val="0562C1"/>
                <w:sz w:val="20"/>
                <w:szCs w:val="20"/>
                <w:u w:val="single"/>
              </w:rPr>
              <w:t>https://</w:t>
            </w:r>
            <w:hyperlink r:id="rId10">
              <w:r w:rsidRPr="54108B0D">
                <w:rPr>
                  <w:rFonts w:asciiTheme="minorHAnsi" w:eastAsiaTheme="minorEastAsia" w:hAnsiTheme="minorHAnsi" w:cstheme="minorBidi"/>
                  <w:color w:val="0562C1"/>
                  <w:sz w:val="20"/>
                  <w:szCs w:val="20"/>
                  <w:u w:val="single"/>
                </w:rPr>
                <w:t xml:space="preserve">www.youtube.com/watch?v=bS5BFgQWRU4&amp;index=27&amp;list=PLcvEcrsF_9zJxDHG9Jtc </w:t>
              </w:r>
            </w:hyperlink>
            <w:r w:rsidRPr="54108B0D">
              <w:rPr>
                <w:rFonts w:asciiTheme="minorHAnsi" w:eastAsiaTheme="minorEastAsia" w:hAnsiTheme="minorHAnsi" w:cstheme="minorBidi"/>
                <w:color w:val="0562C1"/>
                <w:sz w:val="20"/>
                <w:szCs w:val="20"/>
                <w:u w:val="single"/>
              </w:rPr>
              <w:t>CmiAgwVFRW3uK</w:t>
            </w:r>
          </w:p>
          <w:p w14:paraId="57A23A3F" w14:textId="6B12DFCF" w:rsidR="00FF7A10" w:rsidRPr="00647F04" w:rsidRDefault="00251B3B" w:rsidP="54108B0D">
            <w:pPr>
              <w:textAlignment w:val="baseline"/>
              <w:rPr>
                <w:rFonts w:asciiTheme="minorHAnsi" w:eastAsiaTheme="minorEastAsia" w:hAnsiTheme="minorHAnsi" w:cstheme="minorBidi"/>
                <w:sz w:val="20"/>
                <w:szCs w:val="20"/>
                <w:lang w:eastAsia="en-GB"/>
              </w:rPr>
            </w:pPr>
            <w:r w:rsidRPr="54108B0D">
              <w:rPr>
                <w:rFonts w:asciiTheme="minorHAnsi" w:eastAsiaTheme="minorEastAsia" w:hAnsiTheme="minorHAnsi" w:cstheme="minorBidi"/>
                <w:b/>
                <w:bCs/>
                <w:i/>
                <w:iCs/>
                <w:w w:val="105"/>
                <w:sz w:val="20"/>
                <w:szCs w:val="20"/>
              </w:rPr>
              <w:t xml:space="preserve">Vocabulary = </w:t>
            </w:r>
            <w:r w:rsidR="00282D09" w:rsidRPr="54108B0D">
              <w:rPr>
                <w:rFonts w:asciiTheme="minorHAnsi" w:eastAsiaTheme="minorEastAsia" w:hAnsiTheme="minorHAnsi" w:cstheme="minorBidi"/>
                <w:b/>
                <w:bCs/>
                <w:i/>
                <w:iCs/>
                <w:w w:val="105"/>
                <w:sz w:val="20"/>
                <w:szCs w:val="20"/>
              </w:rPr>
              <w:t>prayer, relationship, thankfulness, forgiveness, communicate</w:t>
            </w:r>
          </w:p>
        </w:tc>
      </w:tr>
      <w:tr w:rsidR="001D1013" w14:paraId="70B8E1FF" w14:textId="77777777" w:rsidTr="54108B0D">
        <w:tc>
          <w:tcPr>
            <w:tcW w:w="5000" w:type="pct"/>
          </w:tcPr>
          <w:p w14:paraId="4C0D597C" w14:textId="1358CB81" w:rsidR="00FF7A10" w:rsidRDefault="00FF7A10"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Session 6</w:t>
            </w:r>
            <w:r w:rsidRPr="54108B0D">
              <w:rPr>
                <w:rFonts w:asciiTheme="minorHAnsi" w:eastAsiaTheme="minorEastAsia" w:hAnsiTheme="minorHAnsi" w:cstheme="minorBidi"/>
                <w:sz w:val="20"/>
                <w:szCs w:val="20"/>
              </w:rPr>
              <w:t xml:space="preserve">: </w:t>
            </w:r>
            <w:r w:rsidR="00282D09" w:rsidRPr="54108B0D">
              <w:rPr>
                <w:rFonts w:asciiTheme="minorHAnsi" w:eastAsiaTheme="minorEastAsia" w:hAnsiTheme="minorHAnsi" w:cstheme="minorBidi"/>
                <w:b/>
                <w:bCs/>
                <w:sz w:val="20"/>
                <w:szCs w:val="20"/>
              </w:rPr>
              <w:t>What roles do we play in our family and how do we communicate with other members of our family?</w:t>
            </w:r>
          </w:p>
          <w:p w14:paraId="77A6AF75" w14:textId="034773BD" w:rsidR="024ABFFB" w:rsidRDefault="024ABFFB" w:rsidP="54108B0D">
            <w:pPr>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Children to reflect upon their learning about a Christian’s relationsh</w:t>
            </w:r>
            <w:r w:rsidR="27947897" w:rsidRPr="54108B0D">
              <w:rPr>
                <w:rFonts w:asciiTheme="minorHAnsi" w:eastAsiaTheme="minorEastAsia" w:hAnsiTheme="minorHAnsi" w:cstheme="minorBidi"/>
                <w:sz w:val="20"/>
                <w:szCs w:val="20"/>
              </w:rPr>
              <w:t xml:space="preserve">ip with God and to </w:t>
            </w:r>
            <w:r w:rsidRPr="54108B0D">
              <w:rPr>
                <w:rFonts w:asciiTheme="minorHAnsi" w:eastAsiaTheme="minorEastAsia" w:hAnsiTheme="minorHAnsi" w:cstheme="minorBidi"/>
                <w:sz w:val="20"/>
                <w:szCs w:val="20"/>
              </w:rPr>
              <w:t>acknowledge the roles that they play in their family and how they communicate with other members of their family</w:t>
            </w:r>
          </w:p>
          <w:p w14:paraId="6A414419" w14:textId="57DFE6CB" w:rsidR="539F3636" w:rsidRDefault="539F3636" w:rsidP="54108B0D">
            <w:pPr>
              <w:spacing w:after="200" w:line="276" w:lineRule="auto"/>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Suggested activities</w:t>
            </w:r>
          </w:p>
          <w:p w14:paraId="371F7258" w14:textId="08E255B9" w:rsidR="00EA2417" w:rsidRPr="00D00A66" w:rsidRDefault="00EA2417" w:rsidP="54108B0D">
            <w:pPr>
              <w:pStyle w:val="TableParagraph"/>
              <w:numPr>
                <w:ilvl w:val="0"/>
                <w:numId w:val="5"/>
              </w:numPr>
              <w:tabs>
                <w:tab w:val="left" w:pos="772"/>
                <w:tab w:val="left" w:pos="773"/>
              </w:tabs>
              <w:spacing w:before="5" w:line="249" w:lineRule="auto"/>
              <w:ind w:right="173"/>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Discuss</w:t>
            </w:r>
            <w:r w:rsidRPr="54108B0D">
              <w:rPr>
                <w:rFonts w:asciiTheme="minorHAnsi" w:eastAsiaTheme="minorEastAsia" w:hAnsiTheme="minorHAnsi" w:cstheme="minorBidi"/>
                <w:spacing w:val="-4"/>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5"/>
                <w:w w:val="105"/>
                <w:sz w:val="20"/>
                <w:szCs w:val="20"/>
              </w:rPr>
              <w:t xml:space="preserve"> </w:t>
            </w:r>
            <w:r w:rsidRPr="54108B0D">
              <w:rPr>
                <w:rFonts w:asciiTheme="minorHAnsi" w:eastAsiaTheme="minorEastAsia" w:hAnsiTheme="minorHAnsi" w:cstheme="minorBidi"/>
                <w:w w:val="105"/>
                <w:sz w:val="20"/>
                <w:szCs w:val="20"/>
              </w:rPr>
              <w:t>own</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roles</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within</w:t>
            </w:r>
            <w:r w:rsidRPr="54108B0D">
              <w:rPr>
                <w:rFonts w:asciiTheme="minorHAnsi" w:eastAsiaTheme="minorEastAsia" w:hAnsiTheme="minorHAnsi" w:cstheme="minorBidi"/>
                <w:spacing w:val="-15"/>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family</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as</w:t>
            </w:r>
            <w:r w:rsidRPr="54108B0D">
              <w:rPr>
                <w:rFonts w:asciiTheme="minorHAnsi" w:eastAsiaTheme="minorEastAsia" w:hAnsiTheme="minorHAnsi" w:cstheme="minorBidi"/>
                <w:spacing w:val="-4"/>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child</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what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support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do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spacing w:val="-3"/>
                <w:w w:val="105"/>
                <w:sz w:val="20"/>
                <w:szCs w:val="20"/>
              </w:rPr>
              <w:t>they</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need</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grow</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and succeed?</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How</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do</w:t>
            </w:r>
            <w:r w:rsidRPr="54108B0D">
              <w:rPr>
                <w:rFonts w:asciiTheme="minorHAnsi" w:eastAsiaTheme="minorEastAsia" w:hAnsiTheme="minorHAnsi" w:cstheme="minorBidi"/>
                <w:spacing w:val="-13"/>
                <w:w w:val="105"/>
                <w:sz w:val="20"/>
                <w:szCs w:val="20"/>
              </w:rPr>
              <w:t xml:space="preserve"> </w:t>
            </w:r>
            <w:r w:rsidRPr="54108B0D">
              <w:rPr>
                <w:rFonts w:asciiTheme="minorHAnsi" w:eastAsiaTheme="minorEastAsia" w:hAnsiTheme="minorHAnsi" w:cstheme="minorBidi"/>
                <w:w w:val="105"/>
                <w:sz w:val="20"/>
                <w:szCs w:val="20"/>
              </w:rPr>
              <w:t>they</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support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care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for</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others</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spacing w:val="2"/>
                <w:w w:val="105"/>
                <w:sz w:val="20"/>
                <w:szCs w:val="20"/>
              </w:rPr>
              <w:t>in</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spacing w:val="-4"/>
                <w:w w:val="105"/>
                <w:sz w:val="20"/>
                <w:szCs w:val="20"/>
              </w:rPr>
              <w:t>the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family?</w:t>
            </w:r>
          </w:p>
          <w:p w14:paraId="4C725D2E" w14:textId="77777777" w:rsidR="00EA2417" w:rsidRPr="00D00A66" w:rsidRDefault="00EA2417" w:rsidP="54108B0D">
            <w:pPr>
              <w:pStyle w:val="TableParagraph"/>
              <w:numPr>
                <w:ilvl w:val="0"/>
                <w:numId w:val="5"/>
              </w:numPr>
              <w:tabs>
                <w:tab w:val="left" w:pos="772"/>
                <w:tab w:val="left" w:pos="773"/>
              </w:tabs>
              <w:spacing w:line="244" w:lineRule="auto"/>
              <w:ind w:right="107"/>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Think</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who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spacing w:val="-3"/>
                <w:w w:val="105"/>
                <w:sz w:val="20"/>
                <w:szCs w:val="20"/>
              </w:rPr>
              <w:t>they</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have</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the</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types</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of</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things</w:t>
            </w:r>
            <w:r w:rsidRPr="54108B0D">
              <w:rPr>
                <w:rFonts w:asciiTheme="minorHAnsi" w:eastAsiaTheme="minorEastAsia" w:hAnsiTheme="minorHAnsi" w:cstheme="minorBidi"/>
                <w:spacing w:val="-4"/>
                <w:w w:val="105"/>
                <w:sz w:val="20"/>
                <w:szCs w:val="20"/>
              </w:rPr>
              <w:t xml:space="preserve"> </w:t>
            </w:r>
            <w:r w:rsidRPr="54108B0D">
              <w:rPr>
                <w:rFonts w:asciiTheme="minorHAnsi" w:eastAsiaTheme="minorEastAsia" w:hAnsiTheme="minorHAnsi" w:cstheme="minorBidi"/>
                <w:w w:val="105"/>
                <w:sz w:val="20"/>
                <w:szCs w:val="20"/>
              </w:rPr>
              <w:t>they</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spacing w:val="-2"/>
                <w:w w:val="105"/>
                <w:sz w:val="20"/>
                <w:szCs w:val="20"/>
              </w:rPr>
              <w:t>Why</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might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spacing w:val="2"/>
                <w:w w:val="105"/>
                <w:sz w:val="20"/>
                <w:szCs w:val="20"/>
              </w:rPr>
              <w:t>it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 xml:space="preserve">be </w:t>
            </w:r>
            <w:r w:rsidRPr="54108B0D">
              <w:rPr>
                <w:rFonts w:asciiTheme="minorHAnsi" w:eastAsiaTheme="minorEastAsia" w:hAnsiTheme="minorHAnsi" w:cstheme="minorBidi"/>
                <w:spacing w:val="-3"/>
                <w:w w:val="105"/>
                <w:sz w:val="20"/>
                <w:szCs w:val="20"/>
              </w:rPr>
              <w:t>good</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talk</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to</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someone</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both</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good</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things</w:t>
            </w:r>
            <w:r w:rsidRPr="54108B0D">
              <w:rPr>
                <w:rFonts w:asciiTheme="minorHAnsi" w:eastAsiaTheme="minorEastAsia" w:hAnsiTheme="minorHAnsi" w:cstheme="minorBidi"/>
                <w:spacing w:val="-3"/>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3"/>
                <w:w w:val="105"/>
                <w:sz w:val="20"/>
                <w:szCs w:val="20"/>
              </w:rPr>
              <w:t xml:space="preserve"> </w:t>
            </w:r>
            <w:r w:rsidRPr="54108B0D">
              <w:rPr>
                <w:rFonts w:asciiTheme="minorHAnsi" w:eastAsiaTheme="minorEastAsia" w:hAnsiTheme="minorHAnsi" w:cstheme="minorBidi"/>
                <w:w w:val="105"/>
                <w:sz w:val="20"/>
                <w:szCs w:val="20"/>
              </w:rPr>
              <w:t>bad</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w w:val="105"/>
                <w:sz w:val="20"/>
                <w:szCs w:val="20"/>
              </w:rPr>
              <w:t>things</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in</w:t>
            </w:r>
            <w:r w:rsidRPr="54108B0D">
              <w:rPr>
                <w:rFonts w:asciiTheme="minorHAnsi" w:eastAsiaTheme="minorEastAsia" w:hAnsiTheme="minorHAnsi" w:cstheme="minorBidi"/>
                <w:spacing w:val="-7"/>
                <w:w w:val="105"/>
                <w:sz w:val="20"/>
                <w:szCs w:val="20"/>
              </w:rPr>
              <w:t xml:space="preserve"> </w:t>
            </w:r>
            <w:r w:rsidRPr="54108B0D">
              <w:rPr>
                <w:rFonts w:asciiTheme="minorHAnsi" w:eastAsiaTheme="minorEastAsia" w:hAnsiTheme="minorHAnsi" w:cstheme="minorBidi"/>
                <w:spacing w:val="-3"/>
                <w:w w:val="105"/>
                <w:sz w:val="20"/>
                <w:szCs w:val="20"/>
              </w:rPr>
              <w:t>the</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day?</w:t>
            </w:r>
          </w:p>
          <w:p w14:paraId="72981E5E" w14:textId="77777777" w:rsidR="00647F04" w:rsidRPr="00251B3B" w:rsidRDefault="00EA2417" w:rsidP="54108B0D">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54108B0D">
              <w:rPr>
                <w:rFonts w:asciiTheme="minorHAnsi" w:eastAsiaTheme="minorEastAsia" w:hAnsiTheme="minorHAnsi" w:cstheme="minorBidi"/>
                <w:w w:val="105"/>
                <w:sz w:val="20"/>
                <w:szCs w:val="20"/>
              </w:rPr>
              <w:t>Children</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could</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also</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think</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about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their</w:t>
            </w:r>
            <w:r w:rsidRPr="54108B0D">
              <w:rPr>
                <w:rFonts w:asciiTheme="minorHAnsi" w:eastAsiaTheme="minorEastAsia" w:hAnsiTheme="minorHAnsi" w:cstheme="minorBidi"/>
                <w:spacing w:val="-10"/>
                <w:w w:val="105"/>
                <w:sz w:val="20"/>
                <w:szCs w:val="20"/>
              </w:rPr>
              <w:t xml:space="preserve"> </w:t>
            </w:r>
            <w:r w:rsidRPr="54108B0D">
              <w:rPr>
                <w:rFonts w:asciiTheme="minorHAnsi" w:eastAsiaTheme="minorEastAsia" w:hAnsiTheme="minorHAnsi" w:cstheme="minorBidi"/>
                <w:w w:val="105"/>
                <w:sz w:val="20"/>
                <w:szCs w:val="20"/>
              </w:rPr>
              <w:t>own</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role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as</w:t>
            </w:r>
            <w:r w:rsidRPr="54108B0D">
              <w:rPr>
                <w:rFonts w:asciiTheme="minorHAnsi" w:eastAsiaTheme="minorEastAsia" w:hAnsiTheme="minorHAnsi" w:cstheme="minorBidi"/>
                <w:spacing w:val="-9"/>
                <w:w w:val="105"/>
                <w:sz w:val="20"/>
                <w:szCs w:val="20"/>
              </w:rPr>
              <w:t xml:space="preserve"> </w:t>
            </w:r>
            <w:r w:rsidRPr="54108B0D">
              <w:rPr>
                <w:rFonts w:asciiTheme="minorHAnsi" w:eastAsiaTheme="minorEastAsia" w:hAnsiTheme="minorHAnsi" w:cstheme="minorBidi"/>
                <w:w w:val="105"/>
                <w:sz w:val="20"/>
                <w:szCs w:val="20"/>
              </w:rPr>
              <w:t>a</w:t>
            </w:r>
            <w:r w:rsidRPr="54108B0D">
              <w:rPr>
                <w:rFonts w:asciiTheme="minorHAnsi" w:eastAsiaTheme="minorEastAsia" w:hAnsiTheme="minorHAnsi" w:cstheme="minorBidi"/>
                <w:spacing w:val="-11"/>
                <w:w w:val="105"/>
                <w:sz w:val="20"/>
                <w:szCs w:val="20"/>
              </w:rPr>
              <w:t xml:space="preserve"> </w:t>
            </w:r>
            <w:r w:rsidRPr="54108B0D">
              <w:rPr>
                <w:rFonts w:asciiTheme="minorHAnsi" w:eastAsiaTheme="minorEastAsia" w:hAnsiTheme="minorHAnsi" w:cstheme="minorBidi"/>
                <w:w w:val="105"/>
                <w:sz w:val="20"/>
                <w:szCs w:val="20"/>
              </w:rPr>
              <w:t>communicator</w:t>
            </w:r>
            <w:r w:rsidRPr="54108B0D">
              <w:rPr>
                <w:rFonts w:asciiTheme="minorHAnsi" w:eastAsiaTheme="minorEastAsia" w:hAnsiTheme="minorHAnsi" w:cstheme="minorBidi"/>
                <w:spacing w:val="-6"/>
                <w:w w:val="105"/>
                <w:sz w:val="20"/>
                <w:szCs w:val="20"/>
              </w:rPr>
              <w:t xml:space="preserve"> </w:t>
            </w:r>
            <w:r w:rsidRPr="54108B0D">
              <w:rPr>
                <w:rFonts w:asciiTheme="minorHAnsi" w:eastAsiaTheme="minorEastAsia" w:hAnsiTheme="minorHAnsi" w:cstheme="minorBidi"/>
                <w:w w:val="105"/>
                <w:sz w:val="20"/>
                <w:szCs w:val="20"/>
              </w:rPr>
              <w:t>–</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are</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they</w:t>
            </w:r>
            <w:r w:rsidRPr="54108B0D">
              <w:rPr>
                <w:rFonts w:asciiTheme="minorHAnsi" w:eastAsiaTheme="minorEastAsia" w:hAnsiTheme="minorHAnsi" w:cstheme="minorBidi"/>
                <w:spacing w:val="-12"/>
                <w:w w:val="105"/>
                <w:sz w:val="20"/>
                <w:szCs w:val="20"/>
              </w:rPr>
              <w:t xml:space="preserve"> </w:t>
            </w:r>
            <w:r w:rsidRPr="54108B0D">
              <w:rPr>
                <w:rFonts w:asciiTheme="minorHAnsi" w:eastAsiaTheme="minorEastAsia" w:hAnsiTheme="minorHAnsi" w:cstheme="minorBidi"/>
                <w:w w:val="105"/>
                <w:sz w:val="20"/>
                <w:szCs w:val="20"/>
              </w:rPr>
              <w:t>good</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both</w:t>
            </w:r>
            <w:r w:rsidRPr="54108B0D">
              <w:rPr>
                <w:rFonts w:asciiTheme="minorHAnsi" w:eastAsiaTheme="minorEastAsia" w:hAnsiTheme="minorHAnsi" w:cstheme="minorBidi"/>
                <w:spacing w:val="-8"/>
                <w:w w:val="105"/>
                <w:sz w:val="20"/>
                <w:szCs w:val="20"/>
              </w:rPr>
              <w:t xml:space="preserve"> </w:t>
            </w:r>
            <w:r w:rsidRPr="54108B0D">
              <w:rPr>
                <w:rFonts w:asciiTheme="minorHAnsi" w:eastAsiaTheme="minorEastAsia" w:hAnsiTheme="minorHAnsi" w:cstheme="minorBidi"/>
                <w:w w:val="105"/>
                <w:sz w:val="20"/>
                <w:szCs w:val="20"/>
              </w:rPr>
              <w:t>at talking</w:t>
            </w:r>
            <w:r w:rsidRPr="54108B0D">
              <w:rPr>
                <w:rFonts w:asciiTheme="minorHAnsi" w:eastAsiaTheme="minorEastAsia" w:hAnsiTheme="minorHAnsi" w:cstheme="minorBidi"/>
                <w:spacing w:val="-20"/>
                <w:w w:val="105"/>
                <w:sz w:val="20"/>
                <w:szCs w:val="20"/>
              </w:rPr>
              <w:t xml:space="preserve"> </w:t>
            </w:r>
            <w:r w:rsidRPr="54108B0D">
              <w:rPr>
                <w:rFonts w:asciiTheme="minorHAnsi" w:eastAsiaTheme="minorEastAsia" w:hAnsiTheme="minorHAnsi" w:cstheme="minorBidi"/>
                <w:w w:val="105"/>
                <w:sz w:val="20"/>
                <w:szCs w:val="20"/>
              </w:rPr>
              <w:t>and</w:t>
            </w:r>
            <w:r w:rsidRPr="54108B0D">
              <w:rPr>
                <w:rFonts w:asciiTheme="minorHAnsi" w:eastAsiaTheme="minorEastAsia" w:hAnsiTheme="minorHAnsi" w:cstheme="minorBidi"/>
                <w:spacing w:val="-22"/>
                <w:w w:val="105"/>
                <w:sz w:val="20"/>
                <w:szCs w:val="20"/>
              </w:rPr>
              <w:t xml:space="preserve"> </w:t>
            </w:r>
            <w:r w:rsidRPr="54108B0D">
              <w:rPr>
                <w:rFonts w:asciiTheme="minorHAnsi" w:eastAsiaTheme="minorEastAsia" w:hAnsiTheme="minorHAnsi" w:cstheme="minorBidi"/>
                <w:w w:val="105"/>
                <w:sz w:val="20"/>
                <w:szCs w:val="20"/>
              </w:rPr>
              <w:t>listening?</w:t>
            </w:r>
          </w:p>
          <w:p w14:paraId="70AB250A" w14:textId="5083CB16" w:rsidR="00D00A66" w:rsidRPr="00412DC5" w:rsidRDefault="00251B3B" w:rsidP="54108B0D">
            <w:pPr>
              <w:pStyle w:val="paragraph"/>
              <w:spacing w:before="0" w:beforeAutospacing="0" w:after="0" w:afterAutospacing="0"/>
              <w:textAlignment w:val="baseline"/>
              <w:rPr>
                <w:rFonts w:asciiTheme="minorHAnsi" w:eastAsiaTheme="minorEastAsia" w:hAnsiTheme="minorHAnsi" w:cstheme="minorBidi"/>
                <w:sz w:val="20"/>
                <w:szCs w:val="20"/>
              </w:rPr>
            </w:pPr>
            <w:r w:rsidRPr="54108B0D">
              <w:rPr>
                <w:rFonts w:asciiTheme="minorHAnsi" w:eastAsiaTheme="minorEastAsia" w:hAnsiTheme="minorHAnsi" w:cstheme="minorBidi"/>
                <w:b/>
                <w:bCs/>
                <w:i/>
                <w:iCs/>
                <w:w w:val="105"/>
                <w:sz w:val="20"/>
                <w:szCs w:val="20"/>
              </w:rPr>
              <w:t>Vocabulary = family, parent, relationship, care</w:t>
            </w:r>
            <w:r w:rsidR="00282D09" w:rsidRPr="54108B0D">
              <w:rPr>
                <w:rFonts w:asciiTheme="minorHAnsi" w:eastAsiaTheme="minorEastAsia" w:hAnsiTheme="minorHAnsi" w:cstheme="minorBidi"/>
                <w:b/>
                <w:bCs/>
                <w:i/>
                <w:iCs/>
                <w:w w:val="105"/>
                <w:sz w:val="20"/>
                <w:szCs w:val="20"/>
              </w:rPr>
              <w:t>, communicate</w:t>
            </w:r>
          </w:p>
        </w:tc>
      </w:tr>
      <w:tr w:rsidR="004400F9" w14:paraId="5B2E7F04" w14:textId="77777777" w:rsidTr="54108B0D">
        <w:tc>
          <w:tcPr>
            <w:tcW w:w="5000" w:type="pct"/>
            <w:shd w:val="clear" w:color="auto" w:fill="E5DFEC" w:themeFill="accent4" w:themeFillTint="33"/>
          </w:tcPr>
          <w:p w14:paraId="3ED90589" w14:textId="2046FB22" w:rsidR="00FE3400" w:rsidRPr="004C1A37" w:rsidRDefault="00FE3400" w:rsidP="54108B0D">
            <w:pPr>
              <w:rPr>
                <w:rFonts w:asciiTheme="minorHAnsi" w:eastAsiaTheme="minorEastAsia" w:hAnsiTheme="minorHAnsi" w:cstheme="minorBidi"/>
                <w:b/>
                <w:bCs/>
                <w:sz w:val="20"/>
                <w:szCs w:val="20"/>
              </w:rPr>
            </w:pPr>
            <w:r w:rsidRPr="54108B0D">
              <w:rPr>
                <w:rFonts w:asciiTheme="minorHAnsi" w:eastAsiaTheme="minorEastAsia" w:hAnsiTheme="minorHAnsi" w:cstheme="minorBidi"/>
                <w:b/>
                <w:bCs/>
                <w:sz w:val="20"/>
                <w:szCs w:val="20"/>
              </w:rPr>
              <w:t>Future learning this content supports:</w:t>
            </w:r>
          </w:p>
          <w:p w14:paraId="13FE7D7B" w14:textId="77777777" w:rsidR="00585F2E" w:rsidRDefault="00EA2417" w:rsidP="54108B0D">
            <w:pPr>
              <w:contextualSpacing/>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The Lord’s prayer is considered</w:t>
            </w:r>
            <w:r w:rsidR="00D00A66" w:rsidRPr="54108B0D">
              <w:rPr>
                <w:rFonts w:asciiTheme="minorHAnsi" w:eastAsiaTheme="minorEastAsia" w:hAnsiTheme="minorHAnsi" w:cstheme="minorBidi"/>
                <w:sz w:val="20"/>
                <w:szCs w:val="20"/>
              </w:rPr>
              <w:t xml:space="preserve"> more deeply</w:t>
            </w:r>
            <w:r w:rsidRPr="54108B0D">
              <w:rPr>
                <w:rFonts w:asciiTheme="minorHAnsi" w:eastAsiaTheme="minorEastAsia" w:hAnsiTheme="minorHAnsi" w:cstheme="minorBidi"/>
                <w:sz w:val="20"/>
                <w:szCs w:val="20"/>
              </w:rPr>
              <w:t xml:space="preserve"> in KS2 when considering sources of guidance of Christians.</w:t>
            </w:r>
          </w:p>
          <w:p w14:paraId="6084A157" w14:textId="0F3DD6A3" w:rsidR="00D00A66" w:rsidRPr="00B05C53" w:rsidRDefault="00D00A66" w:rsidP="54108B0D">
            <w:pPr>
              <w:contextualSpacing/>
              <w:rPr>
                <w:rFonts w:asciiTheme="minorHAnsi" w:eastAsiaTheme="minorEastAsia" w:hAnsiTheme="minorHAnsi" w:cstheme="minorBidi"/>
                <w:sz w:val="20"/>
                <w:szCs w:val="20"/>
              </w:rPr>
            </w:pPr>
            <w:r w:rsidRPr="54108B0D">
              <w:rPr>
                <w:rFonts w:asciiTheme="minorHAnsi" w:eastAsiaTheme="minorEastAsia" w:hAnsiTheme="minorHAnsi" w:cstheme="minorBidi"/>
                <w:sz w:val="20"/>
                <w:szCs w:val="20"/>
              </w:rPr>
              <w:t>Throughout KS1 and KS2, children will explore many stories that can teach people something about life and how to live a good life. In LKS2, children will consider more parables and will be able to retell some of the main parables from the Bible.</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8D20A81" w14:paraId="0AE1063B" w14:textId="77777777" w:rsidTr="38D20A81">
      <w:trPr>
        <w:trHeight w:val="300"/>
      </w:trPr>
      <w:tc>
        <w:tcPr>
          <w:tcW w:w="3485" w:type="dxa"/>
        </w:tcPr>
        <w:p w14:paraId="2ED0A18D" w14:textId="2B3BC8E1" w:rsidR="38D20A81" w:rsidRDefault="38D20A81" w:rsidP="38D20A81">
          <w:pPr>
            <w:pStyle w:val="Header"/>
            <w:ind w:left="-115"/>
          </w:pPr>
          <w:r>
            <w:t>V3 May 23</w:t>
          </w:r>
        </w:p>
      </w:tc>
      <w:tc>
        <w:tcPr>
          <w:tcW w:w="3485" w:type="dxa"/>
        </w:tcPr>
        <w:p w14:paraId="28F05200" w14:textId="016E9A2C" w:rsidR="38D20A81" w:rsidRDefault="38D20A81" w:rsidP="38D20A81">
          <w:pPr>
            <w:pStyle w:val="Header"/>
            <w:jc w:val="center"/>
          </w:pPr>
        </w:p>
      </w:tc>
      <w:tc>
        <w:tcPr>
          <w:tcW w:w="3485" w:type="dxa"/>
        </w:tcPr>
        <w:p w14:paraId="6BEEDF6B" w14:textId="47FB5B54" w:rsidR="38D20A81" w:rsidRDefault="38D20A81" w:rsidP="38D20A81">
          <w:pPr>
            <w:pStyle w:val="Header"/>
            <w:ind w:right="-115"/>
            <w:jc w:val="right"/>
          </w:pPr>
        </w:p>
      </w:tc>
    </w:tr>
  </w:tbl>
  <w:p w14:paraId="22B2DA4C" w14:textId="2FB62D9B" w:rsidR="38D20A81" w:rsidRDefault="38D20A81" w:rsidP="38D20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198"/>
    <w:multiLevelType w:val="hybridMultilevel"/>
    <w:tmpl w:val="6360D66C"/>
    <w:lvl w:ilvl="0" w:tplc="83B2EBB4">
      <w:start w:val="1"/>
      <w:numFmt w:val="bullet"/>
      <w:lvlText w:val=""/>
      <w:lvlJc w:val="left"/>
      <w:pPr>
        <w:ind w:left="720" w:hanging="360"/>
      </w:pPr>
      <w:rPr>
        <w:rFonts w:ascii="Symbol" w:hAnsi="Symbol" w:hint="default"/>
      </w:rPr>
    </w:lvl>
    <w:lvl w:ilvl="1" w:tplc="E4B23DA0">
      <w:start w:val="1"/>
      <w:numFmt w:val="bullet"/>
      <w:lvlText w:val="o"/>
      <w:lvlJc w:val="left"/>
      <w:pPr>
        <w:ind w:left="1440" w:hanging="360"/>
      </w:pPr>
      <w:rPr>
        <w:rFonts w:ascii="Courier New" w:hAnsi="Courier New" w:hint="default"/>
      </w:rPr>
    </w:lvl>
    <w:lvl w:ilvl="2" w:tplc="8522EBB8">
      <w:start w:val="1"/>
      <w:numFmt w:val="bullet"/>
      <w:lvlText w:val=""/>
      <w:lvlJc w:val="left"/>
      <w:pPr>
        <w:ind w:left="2160" w:hanging="360"/>
      </w:pPr>
      <w:rPr>
        <w:rFonts w:ascii="Wingdings" w:hAnsi="Wingdings" w:hint="default"/>
      </w:rPr>
    </w:lvl>
    <w:lvl w:ilvl="3" w:tplc="B24C8D4C">
      <w:start w:val="1"/>
      <w:numFmt w:val="bullet"/>
      <w:lvlText w:val=""/>
      <w:lvlJc w:val="left"/>
      <w:pPr>
        <w:ind w:left="2880" w:hanging="360"/>
      </w:pPr>
      <w:rPr>
        <w:rFonts w:ascii="Symbol" w:hAnsi="Symbol" w:hint="default"/>
      </w:rPr>
    </w:lvl>
    <w:lvl w:ilvl="4" w:tplc="23C6DD42">
      <w:start w:val="1"/>
      <w:numFmt w:val="bullet"/>
      <w:lvlText w:val="o"/>
      <w:lvlJc w:val="left"/>
      <w:pPr>
        <w:ind w:left="3600" w:hanging="360"/>
      </w:pPr>
      <w:rPr>
        <w:rFonts w:ascii="Courier New" w:hAnsi="Courier New" w:hint="default"/>
      </w:rPr>
    </w:lvl>
    <w:lvl w:ilvl="5" w:tplc="B1C2CD40">
      <w:start w:val="1"/>
      <w:numFmt w:val="bullet"/>
      <w:lvlText w:val=""/>
      <w:lvlJc w:val="left"/>
      <w:pPr>
        <w:ind w:left="4320" w:hanging="360"/>
      </w:pPr>
      <w:rPr>
        <w:rFonts w:ascii="Wingdings" w:hAnsi="Wingdings" w:hint="default"/>
      </w:rPr>
    </w:lvl>
    <w:lvl w:ilvl="6" w:tplc="B8702B76">
      <w:start w:val="1"/>
      <w:numFmt w:val="bullet"/>
      <w:lvlText w:val=""/>
      <w:lvlJc w:val="left"/>
      <w:pPr>
        <w:ind w:left="5040" w:hanging="360"/>
      </w:pPr>
      <w:rPr>
        <w:rFonts w:ascii="Symbol" w:hAnsi="Symbol" w:hint="default"/>
      </w:rPr>
    </w:lvl>
    <w:lvl w:ilvl="7" w:tplc="DA2693A4">
      <w:start w:val="1"/>
      <w:numFmt w:val="bullet"/>
      <w:lvlText w:val="o"/>
      <w:lvlJc w:val="left"/>
      <w:pPr>
        <w:ind w:left="5760" w:hanging="360"/>
      </w:pPr>
      <w:rPr>
        <w:rFonts w:ascii="Courier New" w:hAnsi="Courier New" w:hint="default"/>
      </w:rPr>
    </w:lvl>
    <w:lvl w:ilvl="8" w:tplc="940626CE">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295A6"/>
    <w:multiLevelType w:val="hybridMultilevel"/>
    <w:tmpl w:val="F49812F2"/>
    <w:lvl w:ilvl="0" w:tplc="2A1A9AF0">
      <w:start w:val="1"/>
      <w:numFmt w:val="bullet"/>
      <w:lvlText w:val=""/>
      <w:lvlJc w:val="left"/>
      <w:pPr>
        <w:ind w:left="720" w:hanging="360"/>
      </w:pPr>
      <w:rPr>
        <w:rFonts w:ascii="Symbol" w:hAnsi="Symbol" w:hint="default"/>
      </w:rPr>
    </w:lvl>
    <w:lvl w:ilvl="1" w:tplc="592EAE48">
      <w:start w:val="1"/>
      <w:numFmt w:val="bullet"/>
      <w:lvlText w:val="o"/>
      <w:lvlJc w:val="left"/>
      <w:pPr>
        <w:ind w:left="1440" w:hanging="360"/>
      </w:pPr>
      <w:rPr>
        <w:rFonts w:ascii="Courier New" w:hAnsi="Courier New" w:hint="default"/>
      </w:rPr>
    </w:lvl>
    <w:lvl w:ilvl="2" w:tplc="89480386">
      <w:start w:val="1"/>
      <w:numFmt w:val="bullet"/>
      <w:lvlText w:val=""/>
      <w:lvlJc w:val="left"/>
      <w:pPr>
        <w:ind w:left="2160" w:hanging="360"/>
      </w:pPr>
      <w:rPr>
        <w:rFonts w:ascii="Wingdings" w:hAnsi="Wingdings" w:hint="default"/>
      </w:rPr>
    </w:lvl>
    <w:lvl w:ilvl="3" w:tplc="798EADC8">
      <w:start w:val="1"/>
      <w:numFmt w:val="bullet"/>
      <w:lvlText w:val=""/>
      <w:lvlJc w:val="left"/>
      <w:pPr>
        <w:ind w:left="2880" w:hanging="360"/>
      </w:pPr>
      <w:rPr>
        <w:rFonts w:ascii="Symbol" w:hAnsi="Symbol" w:hint="default"/>
      </w:rPr>
    </w:lvl>
    <w:lvl w:ilvl="4" w:tplc="5A96B20E">
      <w:start w:val="1"/>
      <w:numFmt w:val="bullet"/>
      <w:lvlText w:val="o"/>
      <w:lvlJc w:val="left"/>
      <w:pPr>
        <w:ind w:left="3600" w:hanging="360"/>
      </w:pPr>
      <w:rPr>
        <w:rFonts w:ascii="Courier New" w:hAnsi="Courier New" w:hint="default"/>
      </w:rPr>
    </w:lvl>
    <w:lvl w:ilvl="5" w:tplc="5516ABC0">
      <w:start w:val="1"/>
      <w:numFmt w:val="bullet"/>
      <w:lvlText w:val=""/>
      <w:lvlJc w:val="left"/>
      <w:pPr>
        <w:ind w:left="4320" w:hanging="360"/>
      </w:pPr>
      <w:rPr>
        <w:rFonts w:ascii="Wingdings" w:hAnsi="Wingdings" w:hint="default"/>
      </w:rPr>
    </w:lvl>
    <w:lvl w:ilvl="6" w:tplc="787A6328">
      <w:start w:val="1"/>
      <w:numFmt w:val="bullet"/>
      <w:lvlText w:val=""/>
      <w:lvlJc w:val="left"/>
      <w:pPr>
        <w:ind w:left="5040" w:hanging="360"/>
      </w:pPr>
      <w:rPr>
        <w:rFonts w:ascii="Symbol" w:hAnsi="Symbol" w:hint="default"/>
      </w:rPr>
    </w:lvl>
    <w:lvl w:ilvl="7" w:tplc="4CE8EDB4">
      <w:start w:val="1"/>
      <w:numFmt w:val="bullet"/>
      <w:lvlText w:val="o"/>
      <w:lvlJc w:val="left"/>
      <w:pPr>
        <w:ind w:left="5760" w:hanging="360"/>
      </w:pPr>
      <w:rPr>
        <w:rFonts w:ascii="Courier New" w:hAnsi="Courier New" w:hint="default"/>
      </w:rPr>
    </w:lvl>
    <w:lvl w:ilvl="8" w:tplc="A91C0606">
      <w:start w:val="1"/>
      <w:numFmt w:val="bullet"/>
      <w:lvlText w:val=""/>
      <w:lvlJc w:val="left"/>
      <w:pPr>
        <w:ind w:left="6480" w:hanging="360"/>
      </w:pPr>
      <w:rPr>
        <w:rFonts w:ascii="Wingdings" w:hAnsi="Wingdings" w:hint="default"/>
      </w:rPr>
    </w:lvl>
  </w:abstractNum>
  <w:abstractNum w:abstractNumId="9"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3645EB"/>
    <w:multiLevelType w:val="hybridMultilevel"/>
    <w:tmpl w:val="2F0420C0"/>
    <w:lvl w:ilvl="0" w:tplc="B2423DAC">
      <w:numFmt w:val="bullet"/>
      <w:lvlText w:val=""/>
      <w:lvlJc w:val="left"/>
      <w:pPr>
        <w:ind w:left="772" w:hanging="341"/>
      </w:pPr>
      <w:rPr>
        <w:rFonts w:ascii="Symbol" w:eastAsia="Symbol" w:hAnsi="Symbol" w:cs="Symbol" w:hint="default"/>
        <w:w w:val="103"/>
        <w:sz w:val="20"/>
        <w:szCs w:val="20"/>
      </w:rPr>
    </w:lvl>
    <w:lvl w:ilvl="1" w:tplc="7038B736">
      <w:numFmt w:val="bullet"/>
      <w:lvlText w:val="•"/>
      <w:lvlJc w:val="left"/>
      <w:pPr>
        <w:ind w:left="1572" w:hanging="341"/>
      </w:pPr>
      <w:rPr>
        <w:rFonts w:hint="default"/>
      </w:rPr>
    </w:lvl>
    <w:lvl w:ilvl="2" w:tplc="00F06068">
      <w:numFmt w:val="bullet"/>
      <w:lvlText w:val="•"/>
      <w:lvlJc w:val="left"/>
      <w:pPr>
        <w:ind w:left="2364" w:hanging="341"/>
      </w:pPr>
      <w:rPr>
        <w:rFonts w:hint="default"/>
      </w:rPr>
    </w:lvl>
    <w:lvl w:ilvl="3" w:tplc="F4CE11EE">
      <w:numFmt w:val="bullet"/>
      <w:lvlText w:val="•"/>
      <w:lvlJc w:val="left"/>
      <w:pPr>
        <w:ind w:left="3156" w:hanging="341"/>
      </w:pPr>
      <w:rPr>
        <w:rFonts w:hint="default"/>
      </w:rPr>
    </w:lvl>
    <w:lvl w:ilvl="4" w:tplc="44749930">
      <w:numFmt w:val="bullet"/>
      <w:lvlText w:val="•"/>
      <w:lvlJc w:val="left"/>
      <w:pPr>
        <w:ind w:left="3948" w:hanging="341"/>
      </w:pPr>
      <w:rPr>
        <w:rFonts w:hint="default"/>
      </w:rPr>
    </w:lvl>
    <w:lvl w:ilvl="5" w:tplc="390E1B18">
      <w:numFmt w:val="bullet"/>
      <w:lvlText w:val="•"/>
      <w:lvlJc w:val="left"/>
      <w:pPr>
        <w:ind w:left="4741" w:hanging="341"/>
      </w:pPr>
      <w:rPr>
        <w:rFonts w:hint="default"/>
      </w:rPr>
    </w:lvl>
    <w:lvl w:ilvl="6" w:tplc="ED6E30FE">
      <w:numFmt w:val="bullet"/>
      <w:lvlText w:val="•"/>
      <w:lvlJc w:val="left"/>
      <w:pPr>
        <w:ind w:left="5533" w:hanging="341"/>
      </w:pPr>
      <w:rPr>
        <w:rFonts w:hint="default"/>
      </w:rPr>
    </w:lvl>
    <w:lvl w:ilvl="7" w:tplc="EA5A1548">
      <w:numFmt w:val="bullet"/>
      <w:lvlText w:val="•"/>
      <w:lvlJc w:val="left"/>
      <w:pPr>
        <w:ind w:left="6325" w:hanging="341"/>
      </w:pPr>
      <w:rPr>
        <w:rFonts w:hint="default"/>
      </w:rPr>
    </w:lvl>
    <w:lvl w:ilvl="8" w:tplc="BF98D466">
      <w:numFmt w:val="bullet"/>
      <w:lvlText w:val="•"/>
      <w:lvlJc w:val="left"/>
      <w:pPr>
        <w:ind w:left="7117" w:hanging="341"/>
      </w:pPr>
      <w:rPr>
        <w:rFonts w:hint="default"/>
      </w:rPr>
    </w:lvl>
  </w:abstractNum>
  <w:abstractNum w:abstractNumId="18"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FBE98B"/>
    <w:multiLevelType w:val="hybridMultilevel"/>
    <w:tmpl w:val="9956E478"/>
    <w:lvl w:ilvl="0" w:tplc="7EC49086">
      <w:start w:val="1"/>
      <w:numFmt w:val="bullet"/>
      <w:lvlText w:val=""/>
      <w:lvlJc w:val="left"/>
      <w:pPr>
        <w:ind w:left="720" w:hanging="360"/>
      </w:pPr>
      <w:rPr>
        <w:rFonts w:ascii="Symbol" w:hAnsi="Symbol" w:hint="default"/>
      </w:rPr>
    </w:lvl>
    <w:lvl w:ilvl="1" w:tplc="D784A090">
      <w:start w:val="1"/>
      <w:numFmt w:val="bullet"/>
      <w:lvlText w:val="o"/>
      <w:lvlJc w:val="left"/>
      <w:pPr>
        <w:ind w:left="1440" w:hanging="360"/>
      </w:pPr>
      <w:rPr>
        <w:rFonts w:ascii="Courier New" w:hAnsi="Courier New" w:hint="default"/>
      </w:rPr>
    </w:lvl>
    <w:lvl w:ilvl="2" w:tplc="4E4ADACC">
      <w:start w:val="1"/>
      <w:numFmt w:val="bullet"/>
      <w:lvlText w:val=""/>
      <w:lvlJc w:val="left"/>
      <w:pPr>
        <w:ind w:left="2160" w:hanging="360"/>
      </w:pPr>
      <w:rPr>
        <w:rFonts w:ascii="Wingdings" w:hAnsi="Wingdings" w:hint="default"/>
      </w:rPr>
    </w:lvl>
    <w:lvl w:ilvl="3" w:tplc="6BFC456C">
      <w:start w:val="1"/>
      <w:numFmt w:val="bullet"/>
      <w:lvlText w:val=""/>
      <w:lvlJc w:val="left"/>
      <w:pPr>
        <w:ind w:left="2880" w:hanging="360"/>
      </w:pPr>
      <w:rPr>
        <w:rFonts w:ascii="Symbol" w:hAnsi="Symbol" w:hint="default"/>
      </w:rPr>
    </w:lvl>
    <w:lvl w:ilvl="4" w:tplc="9C6A2276">
      <w:start w:val="1"/>
      <w:numFmt w:val="bullet"/>
      <w:lvlText w:val="o"/>
      <w:lvlJc w:val="left"/>
      <w:pPr>
        <w:ind w:left="3600" w:hanging="360"/>
      </w:pPr>
      <w:rPr>
        <w:rFonts w:ascii="Courier New" w:hAnsi="Courier New" w:hint="default"/>
      </w:rPr>
    </w:lvl>
    <w:lvl w:ilvl="5" w:tplc="954C30C8">
      <w:start w:val="1"/>
      <w:numFmt w:val="bullet"/>
      <w:lvlText w:val=""/>
      <w:lvlJc w:val="left"/>
      <w:pPr>
        <w:ind w:left="4320" w:hanging="360"/>
      </w:pPr>
      <w:rPr>
        <w:rFonts w:ascii="Wingdings" w:hAnsi="Wingdings" w:hint="default"/>
      </w:rPr>
    </w:lvl>
    <w:lvl w:ilvl="6" w:tplc="CB843AC4">
      <w:start w:val="1"/>
      <w:numFmt w:val="bullet"/>
      <w:lvlText w:val=""/>
      <w:lvlJc w:val="left"/>
      <w:pPr>
        <w:ind w:left="5040" w:hanging="360"/>
      </w:pPr>
      <w:rPr>
        <w:rFonts w:ascii="Symbol" w:hAnsi="Symbol" w:hint="default"/>
      </w:rPr>
    </w:lvl>
    <w:lvl w:ilvl="7" w:tplc="020A8922">
      <w:start w:val="1"/>
      <w:numFmt w:val="bullet"/>
      <w:lvlText w:val="o"/>
      <w:lvlJc w:val="left"/>
      <w:pPr>
        <w:ind w:left="5760" w:hanging="360"/>
      </w:pPr>
      <w:rPr>
        <w:rFonts w:ascii="Courier New" w:hAnsi="Courier New" w:hint="default"/>
      </w:rPr>
    </w:lvl>
    <w:lvl w:ilvl="8" w:tplc="49AE02A6">
      <w:start w:val="1"/>
      <w:numFmt w:val="bullet"/>
      <w:lvlText w:val=""/>
      <w:lvlJc w:val="left"/>
      <w:pPr>
        <w:ind w:left="6480" w:hanging="360"/>
      </w:pPr>
      <w:rPr>
        <w:rFonts w:ascii="Wingdings" w:hAnsi="Wingdings" w:hint="default"/>
      </w:rPr>
    </w:lvl>
  </w:abstractNum>
  <w:abstractNum w:abstractNumId="25"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FA777F"/>
    <w:multiLevelType w:val="hybridMultilevel"/>
    <w:tmpl w:val="089215F6"/>
    <w:lvl w:ilvl="0" w:tplc="F5123872">
      <w:numFmt w:val="bullet"/>
      <w:lvlText w:val=""/>
      <w:lvlJc w:val="left"/>
      <w:pPr>
        <w:ind w:left="340" w:hanging="341"/>
      </w:pPr>
      <w:rPr>
        <w:rFonts w:ascii="Symbol" w:eastAsia="Symbol" w:hAnsi="Symbol" w:cs="Symbol" w:hint="default"/>
        <w:w w:val="103"/>
        <w:sz w:val="20"/>
        <w:szCs w:val="20"/>
      </w:rPr>
    </w:lvl>
    <w:lvl w:ilvl="1" w:tplc="D9F65D58">
      <w:numFmt w:val="bullet"/>
      <w:lvlText w:val="•"/>
      <w:lvlJc w:val="left"/>
      <w:pPr>
        <w:ind w:left="1140" w:hanging="341"/>
      </w:pPr>
      <w:rPr>
        <w:rFonts w:hint="default"/>
      </w:rPr>
    </w:lvl>
    <w:lvl w:ilvl="2" w:tplc="90AC91CE">
      <w:numFmt w:val="bullet"/>
      <w:lvlText w:val="•"/>
      <w:lvlJc w:val="left"/>
      <w:pPr>
        <w:ind w:left="1932" w:hanging="341"/>
      </w:pPr>
      <w:rPr>
        <w:rFonts w:hint="default"/>
      </w:rPr>
    </w:lvl>
    <w:lvl w:ilvl="3" w:tplc="F7587E80">
      <w:numFmt w:val="bullet"/>
      <w:lvlText w:val="•"/>
      <w:lvlJc w:val="left"/>
      <w:pPr>
        <w:ind w:left="2724" w:hanging="341"/>
      </w:pPr>
      <w:rPr>
        <w:rFonts w:hint="default"/>
      </w:rPr>
    </w:lvl>
    <w:lvl w:ilvl="4" w:tplc="6C5A2E88">
      <w:numFmt w:val="bullet"/>
      <w:lvlText w:val="•"/>
      <w:lvlJc w:val="left"/>
      <w:pPr>
        <w:ind w:left="3516" w:hanging="341"/>
      </w:pPr>
      <w:rPr>
        <w:rFonts w:hint="default"/>
      </w:rPr>
    </w:lvl>
    <w:lvl w:ilvl="5" w:tplc="5D0ADC38">
      <w:numFmt w:val="bullet"/>
      <w:lvlText w:val="•"/>
      <w:lvlJc w:val="left"/>
      <w:pPr>
        <w:ind w:left="4309" w:hanging="341"/>
      </w:pPr>
      <w:rPr>
        <w:rFonts w:hint="default"/>
      </w:rPr>
    </w:lvl>
    <w:lvl w:ilvl="6" w:tplc="D1B6B898">
      <w:numFmt w:val="bullet"/>
      <w:lvlText w:val="•"/>
      <w:lvlJc w:val="left"/>
      <w:pPr>
        <w:ind w:left="5101" w:hanging="341"/>
      </w:pPr>
      <w:rPr>
        <w:rFonts w:hint="default"/>
      </w:rPr>
    </w:lvl>
    <w:lvl w:ilvl="7" w:tplc="28D6FF88">
      <w:numFmt w:val="bullet"/>
      <w:lvlText w:val="•"/>
      <w:lvlJc w:val="left"/>
      <w:pPr>
        <w:ind w:left="5893" w:hanging="341"/>
      </w:pPr>
      <w:rPr>
        <w:rFonts w:hint="default"/>
      </w:rPr>
    </w:lvl>
    <w:lvl w:ilvl="8" w:tplc="9C54AD4E">
      <w:numFmt w:val="bullet"/>
      <w:lvlText w:val="•"/>
      <w:lvlJc w:val="left"/>
      <w:pPr>
        <w:ind w:left="6685" w:hanging="341"/>
      </w:pPr>
      <w:rPr>
        <w:rFonts w:hint="default"/>
      </w:rPr>
    </w:lvl>
  </w:abstractNum>
  <w:abstractNum w:abstractNumId="35"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09744C"/>
    <w:multiLevelType w:val="hybridMultilevel"/>
    <w:tmpl w:val="986AA82C"/>
    <w:lvl w:ilvl="0" w:tplc="0C56AA0A">
      <w:numFmt w:val="bullet"/>
      <w:lvlText w:val=""/>
      <w:lvlJc w:val="left"/>
      <w:pPr>
        <w:ind w:left="772" w:hanging="341"/>
      </w:pPr>
      <w:rPr>
        <w:rFonts w:ascii="Symbol" w:eastAsia="Symbol" w:hAnsi="Symbol" w:cs="Symbol" w:hint="default"/>
        <w:w w:val="103"/>
        <w:sz w:val="20"/>
        <w:szCs w:val="20"/>
      </w:rPr>
    </w:lvl>
    <w:lvl w:ilvl="1" w:tplc="C3C02482">
      <w:numFmt w:val="bullet"/>
      <w:lvlText w:val="•"/>
      <w:lvlJc w:val="left"/>
      <w:pPr>
        <w:ind w:left="1572" w:hanging="341"/>
      </w:pPr>
      <w:rPr>
        <w:rFonts w:hint="default"/>
      </w:rPr>
    </w:lvl>
    <w:lvl w:ilvl="2" w:tplc="E91C7CE0">
      <w:numFmt w:val="bullet"/>
      <w:lvlText w:val="•"/>
      <w:lvlJc w:val="left"/>
      <w:pPr>
        <w:ind w:left="2364" w:hanging="341"/>
      </w:pPr>
      <w:rPr>
        <w:rFonts w:hint="default"/>
      </w:rPr>
    </w:lvl>
    <w:lvl w:ilvl="3" w:tplc="4050B232">
      <w:numFmt w:val="bullet"/>
      <w:lvlText w:val="•"/>
      <w:lvlJc w:val="left"/>
      <w:pPr>
        <w:ind w:left="3156" w:hanging="341"/>
      </w:pPr>
      <w:rPr>
        <w:rFonts w:hint="default"/>
      </w:rPr>
    </w:lvl>
    <w:lvl w:ilvl="4" w:tplc="C62401B0">
      <w:numFmt w:val="bullet"/>
      <w:lvlText w:val="•"/>
      <w:lvlJc w:val="left"/>
      <w:pPr>
        <w:ind w:left="3948" w:hanging="341"/>
      </w:pPr>
      <w:rPr>
        <w:rFonts w:hint="default"/>
      </w:rPr>
    </w:lvl>
    <w:lvl w:ilvl="5" w:tplc="31CE362E">
      <w:numFmt w:val="bullet"/>
      <w:lvlText w:val="•"/>
      <w:lvlJc w:val="left"/>
      <w:pPr>
        <w:ind w:left="4741" w:hanging="341"/>
      </w:pPr>
      <w:rPr>
        <w:rFonts w:hint="default"/>
      </w:rPr>
    </w:lvl>
    <w:lvl w:ilvl="6" w:tplc="E4A40842">
      <w:numFmt w:val="bullet"/>
      <w:lvlText w:val="•"/>
      <w:lvlJc w:val="left"/>
      <w:pPr>
        <w:ind w:left="5533" w:hanging="341"/>
      </w:pPr>
      <w:rPr>
        <w:rFonts w:hint="default"/>
      </w:rPr>
    </w:lvl>
    <w:lvl w:ilvl="7" w:tplc="4A808B1E">
      <w:numFmt w:val="bullet"/>
      <w:lvlText w:val="•"/>
      <w:lvlJc w:val="left"/>
      <w:pPr>
        <w:ind w:left="6325" w:hanging="341"/>
      </w:pPr>
      <w:rPr>
        <w:rFonts w:hint="default"/>
      </w:rPr>
    </w:lvl>
    <w:lvl w:ilvl="8" w:tplc="9B2C7838">
      <w:numFmt w:val="bullet"/>
      <w:lvlText w:val="•"/>
      <w:lvlJc w:val="left"/>
      <w:pPr>
        <w:ind w:left="7117" w:hanging="341"/>
      </w:pPr>
      <w:rPr>
        <w:rFonts w:hint="default"/>
      </w:rPr>
    </w:lvl>
  </w:abstractNum>
  <w:abstractNum w:abstractNumId="38"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D11B475"/>
    <w:multiLevelType w:val="hybridMultilevel"/>
    <w:tmpl w:val="1E005D44"/>
    <w:lvl w:ilvl="0" w:tplc="72BAA29C">
      <w:start w:val="1"/>
      <w:numFmt w:val="bullet"/>
      <w:lvlText w:val=""/>
      <w:lvlJc w:val="left"/>
      <w:pPr>
        <w:ind w:left="720" w:hanging="360"/>
      </w:pPr>
      <w:rPr>
        <w:rFonts w:ascii="Symbol" w:hAnsi="Symbol" w:hint="default"/>
      </w:rPr>
    </w:lvl>
    <w:lvl w:ilvl="1" w:tplc="B9BA9336">
      <w:start w:val="1"/>
      <w:numFmt w:val="bullet"/>
      <w:lvlText w:val="o"/>
      <w:lvlJc w:val="left"/>
      <w:pPr>
        <w:ind w:left="1440" w:hanging="360"/>
      </w:pPr>
      <w:rPr>
        <w:rFonts w:ascii="Courier New" w:hAnsi="Courier New" w:hint="default"/>
      </w:rPr>
    </w:lvl>
    <w:lvl w:ilvl="2" w:tplc="1F1A9668">
      <w:start w:val="1"/>
      <w:numFmt w:val="bullet"/>
      <w:lvlText w:val=""/>
      <w:lvlJc w:val="left"/>
      <w:pPr>
        <w:ind w:left="2160" w:hanging="360"/>
      </w:pPr>
      <w:rPr>
        <w:rFonts w:ascii="Wingdings" w:hAnsi="Wingdings" w:hint="default"/>
      </w:rPr>
    </w:lvl>
    <w:lvl w:ilvl="3" w:tplc="94E8192E">
      <w:start w:val="1"/>
      <w:numFmt w:val="bullet"/>
      <w:lvlText w:val=""/>
      <w:lvlJc w:val="left"/>
      <w:pPr>
        <w:ind w:left="2880" w:hanging="360"/>
      </w:pPr>
      <w:rPr>
        <w:rFonts w:ascii="Symbol" w:hAnsi="Symbol" w:hint="default"/>
      </w:rPr>
    </w:lvl>
    <w:lvl w:ilvl="4" w:tplc="8338855E">
      <w:start w:val="1"/>
      <w:numFmt w:val="bullet"/>
      <w:lvlText w:val="o"/>
      <w:lvlJc w:val="left"/>
      <w:pPr>
        <w:ind w:left="3600" w:hanging="360"/>
      </w:pPr>
      <w:rPr>
        <w:rFonts w:ascii="Courier New" w:hAnsi="Courier New" w:hint="default"/>
      </w:rPr>
    </w:lvl>
    <w:lvl w:ilvl="5" w:tplc="E9E0FC1C">
      <w:start w:val="1"/>
      <w:numFmt w:val="bullet"/>
      <w:lvlText w:val=""/>
      <w:lvlJc w:val="left"/>
      <w:pPr>
        <w:ind w:left="4320" w:hanging="360"/>
      </w:pPr>
      <w:rPr>
        <w:rFonts w:ascii="Wingdings" w:hAnsi="Wingdings" w:hint="default"/>
      </w:rPr>
    </w:lvl>
    <w:lvl w:ilvl="6" w:tplc="6CB013A4">
      <w:start w:val="1"/>
      <w:numFmt w:val="bullet"/>
      <w:lvlText w:val=""/>
      <w:lvlJc w:val="left"/>
      <w:pPr>
        <w:ind w:left="5040" w:hanging="360"/>
      </w:pPr>
      <w:rPr>
        <w:rFonts w:ascii="Symbol" w:hAnsi="Symbol" w:hint="default"/>
      </w:rPr>
    </w:lvl>
    <w:lvl w:ilvl="7" w:tplc="F3887248">
      <w:start w:val="1"/>
      <w:numFmt w:val="bullet"/>
      <w:lvlText w:val="o"/>
      <w:lvlJc w:val="left"/>
      <w:pPr>
        <w:ind w:left="5760" w:hanging="360"/>
      </w:pPr>
      <w:rPr>
        <w:rFonts w:ascii="Courier New" w:hAnsi="Courier New" w:hint="default"/>
      </w:rPr>
    </w:lvl>
    <w:lvl w:ilvl="8" w:tplc="961C406E">
      <w:start w:val="1"/>
      <w:numFmt w:val="bullet"/>
      <w:lvlText w:val=""/>
      <w:lvlJc w:val="left"/>
      <w:pPr>
        <w:ind w:left="6480" w:hanging="360"/>
      </w:pPr>
      <w:rPr>
        <w:rFonts w:ascii="Wingdings" w:hAnsi="Wingdings" w:hint="default"/>
      </w:rPr>
    </w:lvl>
  </w:abstractNum>
  <w:abstractNum w:abstractNumId="41" w15:restartNumberingAfterBreak="0">
    <w:nsid w:val="71755B64"/>
    <w:multiLevelType w:val="hybridMultilevel"/>
    <w:tmpl w:val="8B3CDE72"/>
    <w:lvl w:ilvl="0" w:tplc="6C28995E">
      <w:numFmt w:val="bullet"/>
      <w:lvlText w:val=""/>
      <w:lvlJc w:val="left"/>
      <w:pPr>
        <w:ind w:left="772" w:hanging="341"/>
      </w:pPr>
      <w:rPr>
        <w:rFonts w:ascii="Symbol" w:eastAsia="Symbol" w:hAnsi="Symbol" w:cs="Symbol" w:hint="default"/>
        <w:w w:val="103"/>
        <w:sz w:val="20"/>
        <w:szCs w:val="20"/>
      </w:rPr>
    </w:lvl>
    <w:lvl w:ilvl="1" w:tplc="5608D894">
      <w:numFmt w:val="bullet"/>
      <w:lvlText w:val="•"/>
      <w:lvlJc w:val="left"/>
      <w:pPr>
        <w:ind w:left="1572" w:hanging="341"/>
      </w:pPr>
      <w:rPr>
        <w:rFonts w:hint="default"/>
      </w:rPr>
    </w:lvl>
    <w:lvl w:ilvl="2" w:tplc="2458907A">
      <w:numFmt w:val="bullet"/>
      <w:lvlText w:val="•"/>
      <w:lvlJc w:val="left"/>
      <w:pPr>
        <w:ind w:left="2364" w:hanging="341"/>
      </w:pPr>
      <w:rPr>
        <w:rFonts w:hint="default"/>
      </w:rPr>
    </w:lvl>
    <w:lvl w:ilvl="3" w:tplc="3BC2DDD4">
      <w:numFmt w:val="bullet"/>
      <w:lvlText w:val="•"/>
      <w:lvlJc w:val="left"/>
      <w:pPr>
        <w:ind w:left="3156" w:hanging="341"/>
      </w:pPr>
      <w:rPr>
        <w:rFonts w:hint="default"/>
      </w:rPr>
    </w:lvl>
    <w:lvl w:ilvl="4" w:tplc="BCC6AE90">
      <w:numFmt w:val="bullet"/>
      <w:lvlText w:val="•"/>
      <w:lvlJc w:val="left"/>
      <w:pPr>
        <w:ind w:left="3948" w:hanging="341"/>
      </w:pPr>
      <w:rPr>
        <w:rFonts w:hint="default"/>
      </w:rPr>
    </w:lvl>
    <w:lvl w:ilvl="5" w:tplc="660A23C4">
      <w:numFmt w:val="bullet"/>
      <w:lvlText w:val="•"/>
      <w:lvlJc w:val="left"/>
      <w:pPr>
        <w:ind w:left="4741" w:hanging="341"/>
      </w:pPr>
      <w:rPr>
        <w:rFonts w:hint="default"/>
      </w:rPr>
    </w:lvl>
    <w:lvl w:ilvl="6" w:tplc="65A855F6">
      <w:numFmt w:val="bullet"/>
      <w:lvlText w:val="•"/>
      <w:lvlJc w:val="left"/>
      <w:pPr>
        <w:ind w:left="5533" w:hanging="341"/>
      </w:pPr>
      <w:rPr>
        <w:rFonts w:hint="default"/>
      </w:rPr>
    </w:lvl>
    <w:lvl w:ilvl="7" w:tplc="26806C32">
      <w:numFmt w:val="bullet"/>
      <w:lvlText w:val="•"/>
      <w:lvlJc w:val="left"/>
      <w:pPr>
        <w:ind w:left="6325" w:hanging="341"/>
      </w:pPr>
      <w:rPr>
        <w:rFonts w:hint="default"/>
      </w:rPr>
    </w:lvl>
    <w:lvl w:ilvl="8" w:tplc="49E2D74A">
      <w:numFmt w:val="bullet"/>
      <w:lvlText w:val="•"/>
      <w:lvlJc w:val="left"/>
      <w:pPr>
        <w:ind w:left="7117" w:hanging="341"/>
      </w:pPr>
      <w:rPr>
        <w:rFonts w:hint="default"/>
      </w:rPr>
    </w:lvl>
  </w:abstractNum>
  <w:abstractNum w:abstractNumId="42"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B07AF9"/>
    <w:multiLevelType w:val="hybridMultilevel"/>
    <w:tmpl w:val="FDD8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0"/>
  </w:num>
  <w:num w:numId="4">
    <w:abstractNumId w:val="40"/>
  </w:num>
  <w:num w:numId="5">
    <w:abstractNumId w:val="31"/>
  </w:num>
  <w:num w:numId="6">
    <w:abstractNumId w:val="43"/>
  </w:num>
  <w:num w:numId="7">
    <w:abstractNumId w:val="15"/>
  </w:num>
  <w:num w:numId="8">
    <w:abstractNumId w:val="25"/>
  </w:num>
  <w:num w:numId="9">
    <w:abstractNumId w:val="36"/>
  </w:num>
  <w:num w:numId="10">
    <w:abstractNumId w:val="13"/>
  </w:num>
  <w:num w:numId="11">
    <w:abstractNumId w:val="27"/>
  </w:num>
  <w:num w:numId="12">
    <w:abstractNumId w:val="28"/>
  </w:num>
  <w:num w:numId="13">
    <w:abstractNumId w:val="14"/>
  </w:num>
  <w:num w:numId="14">
    <w:abstractNumId w:val="35"/>
  </w:num>
  <w:num w:numId="15">
    <w:abstractNumId w:val="16"/>
  </w:num>
  <w:num w:numId="16">
    <w:abstractNumId w:val="3"/>
  </w:num>
  <w:num w:numId="17">
    <w:abstractNumId w:val="22"/>
  </w:num>
  <w:num w:numId="18">
    <w:abstractNumId w:val="9"/>
  </w:num>
  <w:num w:numId="19">
    <w:abstractNumId w:val="23"/>
  </w:num>
  <w:num w:numId="20">
    <w:abstractNumId w:val="42"/>
  </w:num>
  <w:num w:numId="21">
    <w:abstractNumId w:val="21"/>
  </w:num>
  <w:num w:numId="22">
    <w:abstractNumId w:val="19"/>
  </w:num>
  <w:num w:numId="23">
    <w:abstractNumId w:val="11"/>
  </w:num>
  <w:num w:numId="24">
    <w:abstractNumId w:val="1"/>
  </w:num>
  <w:num w:numId="25">
    <w:abstractNumId w:val="32"/>
  </w:num>
  <w:num w:numId="26">
    <w:abstractNumId w:val="26"/>
  </w:num>
  <w:num w:numId="27">
    <w:abstractNumId w:val="30"/>
  </w:num>
  <w:num w:numId="28">
    <w:abstractNumId w:val="6"/>
  </w:num>
  <w:num w:numId="29">
    <w:abstractNumId w:val="39"/>
  </w:num>
  <w:num w:numId="30">
    <w:abstractNumId w:val="12"/>
  </w:num>
  <w:num w:numId="31">
    <w:abstractNumId w:val="46"/>
  </w:num>
  <w:num w:numId="32">
    <w:abstractNumId w:val="10"/>
  </w:num>
  <w:num w:numId="33">
    <w:abstractNumId w:val="48"/>
  </w:num>
  <w:num w:numId="34">
    <w:abstractNumId w:val="7"/>
  </w:num>
  <w:num w:numId="35">
    <w:abstractNumId w:val="18"/>
  </w:num>
  <w:num w:numId="36">
    <w:abstractNumId w:val="33"/>
  </w:num>
  <w:num w:numId="37">
    <w:abstractNumId w:val="2"/>
  </w:num>
  <w:num w:numId="38">
    <w:abstractNumId w:val="20"/>
  </w:num>
  <w:num w:numId="39">
    <w:abstractNumId w:val="5"/>
  </w:num>
  <w:num w:numId="40">
    <w:abstractNumId w:val="47"/>
  </w:num>
  <w:num w:numId="41">
    <w:abstractNumId w:val="29"/>
  </w:num>
  <w:num w:numId="42">
    <w:abstractNumId w:val="44"/>
  </w:num>
  <w:num w:numId="43">
    <w:abstractNumId w:val="38"/>
  </w:num>
  <w:num w:numId="44">
    <w:abstractNumId w:val="4"/>
  </w:num>
  <w:num w:numId="45">
    <w:abstractNumId w:val="37"/>
  </w:num>
  <w:num w:numId="46">
    <w:abstractNumId w:val="34"/>
  </w:num>
  <w:num w:numId="47">
    <w:abstractNumId w:val="41"/>
  </w:num>
  <w:num w:numId="48">
    <w:abstractNumId w:val="17"/>
  </w:num>
  <w:num w:numId="49">
    <w:abstractNumId w:val="49"/>
  </w:num>
  <w:num w:numId="50">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B6D45"/>
    <w:rsid w:val="00160BAD"/>
    <w:rsid w:val="001D1013"/>
    <w:rsid w:val="001D4DD9"/>
    <w:rsid w:val="00246E8E"/>
    <w:rsid w:val="00251B3B"/>
    <w:rsid w:val="00257890"/>
    <w:rsid w:val="00282D09"/>
    <w:rsid w:val="002A4A7B"/>
    <w:rsid w:val="002E14AE"/>
    <w:rsid w:val="00300E51"/>
    <w:rsid w:val="00383A0E"/>
    <w:rsid w:val="00412DC5"/>
    <w:rsid w:val="00417BA6"/>
    <w:rsid w:val="00423E95"/>
    <w:rsid w:val="004400F9"/>
    <w:rsid w:val="0044317A"/>
    <w:rsid w:val="004C1A37"/>
    <w:rsid w:val="004F57AB"/>
    <w:rsid w:val="0051387D"/>
    <w:rsid w:val="00561BE8"/>
    <w:rsid w:val="00585F2E"/>
    <w:rsid w:val="005D069D"/>
    <w:rsid w:val="006463FC"/>
    <w:rsid w:val="00647F04"/>
    <w:rsid w:val="00650CF8"/>
    <w:rsid w:val="0068045C"/>
    <w:rsid w:val="006857DA"/>
    <w:rsid w:val="006A2955"/>
    <w:rsid w:val="006E4C97"/>
    <w:rsid w:val="007705C0"/>
    <w:rsid w:val="007827F0"/>
    <w:rsid w:val="00840377"/>
    <w:rsid w:val="008832A5"/>
    <w:rsid w:val="008E5F33"/>
    <w:rsid w:val="00963A1D"/>
    <w:rsid w:val="00A1044C"/>
    <w:rsid w:val="00AA2D4F"/>
    <w:rsid w:val="00B04688"/>
    <w:rsid w:val="00B05C53"/>
    <w:rsid w:val="00B71245"/>
    <w:rsid w:val="00C309A5"/>
    <w:rsid w:val="00D00A66"/>
    <w:rsid w:val="00D07D7C"/>
    <w:rsid w:val="00DD0A45"/>
    <w:rsid w:val="00E072C9"/>
    <w:rsid w:val="00E8706C"/>
    <w:rsid w:val="00EA2417"/>
    <w:rsid w:val="00ED2D95"/>
    <w:rsid w:val="00F643BF"/>
    <w:rsid w:val="00FC0324"/>
    <w:rsid w:val="00FE02EE"/>
    <w:rsid w:val="00FE3400"/>
    <w:rsid w:val="00FF7A10"/>
    <w:rsid w:val="024ABFFB"/>
    <w:rsid w:val="08750B25"/>
    <w:rsid w:val="094117E0"/>
    <w:rsid w:val="0AC59BD7"/>
    <w:rsid w:val="16E7E442"/>
    <w:rsid w:val="1A797BFC"/>
    <w:rsid w:val="1B0B61D2"/>
    <w:rsid w:val="207D1877"/>
    <w:rsid w:val="23AE4E08"/>
    <w:rsid w:val="27947897"/>
    <w:rsid w:val="28D9A15D"/>
    <w:rsid w:val="2D742E7F"/>
    <w:rsid w:val="37C05991"/>
    <w:rsid w:val="37DD185B"/>
    <w:rsid w:val="38D20A81"/>
    <w:rsid w:val="3A08336F"/>
    <w:rsid w:val="3CB0897E"/>
    <w:rsid w:val="4039A141"/>
    <w:rsid w:val="4327B888"/>
    <w:rsid w:val="470766B8"/>
    <w:rsid w:val="4710D32A"/>
    <w:rsid w:val="47DE6AE1"/>
    <w:rsid w:val="490E084D"/>
    <w:rsid w:val="49159031"/>
    <w:rsid w:val="4996FA0C"/>
    <w:rsid w:val="4A9C32AE"/>
    <w:rsid w:val="4B160BA3"/>
    <w:rsid w:val="4F62F37F"/>
    <w:rsid w:val="4FED1333"/>
    <w:rsid w:val="525899EA"/>
    <w:rsid w:val="5324B3F5"/>
    <w:rsid w:val="539F3636"/>
    <w:rsid w:val="54108B0D"/>
    <w:rsid w:val="565C54B7"/>
    <w:rsid w:val="57C50524"/>
    <w:rsid w:val="5A7B3AC1"/>
    <w:rsid w:val="5B2FC5DA"/>
    <w:rsid w:val="5DC41E8B"/>
    <w:rsid w:val="5E57F22D"/>
    <w:rsid w:val="600B2483"/>
    <w:rsid w:val="667A6607"/>
    <w:rsid w:val="6C465F7A"/>
    <w:rsid w:val="6DE22FDB"/>
    <w:rsid w:val="7119D09D"/>
    <w:rsid w:val="72C552B6"/>
    <w:rsid w:val="7358E90F"/>
    <w:rsid w:val="76B7C5FA"/>
    <w:rsid w:val="79E9BF79"/>
    <w:rsid w:val="7A9AD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AFF7A0B-A605-4A85-8907-DC015E41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tube.com/watch?v=bS5BFgQWRU4&amp;amp;index=27&amp;amp;list=PLcvEcrsF_9zJxDHG9Jt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7EDFC-6CFE-4671-95F5-B28DE344348C}">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6B4F2005-7FF7-4262-AED4-C0E54140E1CB}">
  <ds:schemaRefs>
    <ds:schemaRef ds:uri="http://schemas.microsoft.com/sharepoint/v3/contenttype/forms"/>
  </ds:schemaRefs>
</ds:datastoreItem>
</file>

<file path=customXml/itemProps3.xml><?xml version="1.0" encoding="utf-8"?>
<ds:datastoreItem xmlns:ds="http://schemas.openxmlformats.org/officeDocument/2006/customXml" ds:itemID="{CCFE3393-7EE2-4AB9-9021-E0FF25F84982}"/>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10</cp:revision>
  <dcterms:created xsi:type="dcterms:W3CDTF">2022-05-06T10:01:00Z</dcterms:created>
  <dcterms:modified xsi:type="dcterms:W3CDTF">2023-08-16T08:47:00Z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