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64211" w14:textId="146F68E1" w:rsidR="00422028" w:rsidRDefault="00334CE6" w:rsidP="0008289E">
      <w:pPr>
        <w:jc w:val="center"/>
        <w:rPr>
          <w:u w:val="single"/>
        </w:rPr>
      </w:pPr>
      <w:r>
        <w:rPr>
          <w:u w:val="single"/>
        </w:rPr>
        <w:t xml:space="preserve">Year </w:t>
      </w:r>
      <w:r w:rsidR="00E27BEE">
        <w:rPr>
          <w:u w:val="single"/>
        </w:rPr>
        <w:t>5</w:t>
      </w:r>
      <w:r>
        <w:rPr>
          <w:u w:val="single"/>
        </w:rPr>
        <w:t xml:space="preserve"> – </w:t>
      </w:r>
      <w:r w:rsidR="007A556E">
        <w:rPr>
          <w:u w:val="single"/>
        </w:rPr>
        <w:t>E-Safety</w:t>
      </w:r>
      <w:r w:rsidR="00384890">
        <w:rPr>
          <w:u w:val="single"/>
        </w:rPr>
        <w:t xml:space="preserve"> Knowledge Organiser</w:t>
      </w:r>
    </w:p>
    <w:tbl>
      <w:tblPr>
        <w:tblStyle w:val="TableGrid"/>
        <w:tblW w:w="10740" w:type="dxa"/>
        <w:tblLook w:val="04A0" w:firstRow="1" w:lastRow="0" w:firstColumn="1" w:lastColumn="0" w:noHBand="0" w:noVBand="1"/>
      </w:tblPr>
      <w:tblGrid>
        <w:gridCol w:w="10740"/>
      </w:tblGrid>
      <w:tr w:rsidR="00422028" w14:paraId="4F42ADD8" w14:textId="77777777" w:rsidTr="006E1F29">
        <w:tc>
          <w:tcPr>
            <w:tcW w:w="10740" w:type="dxa"/>
          </w:tcPr>
          <w:p w14:paraId="00A1839C" w14:textId="6E9C40AD" w:rsidR="00587197" w:rsidRPr="004D5A52" w:rsidRDefault="00CF57DB" w:rsidP="000F2B6A">
            <w:pPr>
              <w:widowControl w:val="0"/>
            </w:pPr>
            <w:r>
              <w:rPr>
                <w:u w:val="single"/>
              </w:rPr>
              <w:t>Prior Learning:</w:t>
            </w:r>
            <w:r w:rsidR="001203B6">
              <w:rPr>
                <w:u w:val="single"/>
              </w:rPr>
              <w:t xml:space="preserve"> </w:t>
            </w:r>
            <w:r w:rsidR="00554690">
              <w:rPr>
                <w:lang w:val="en-US"/>
              </w:rPr>
              <w:t>understanding</w:t>
            </w:r>
            <w:r w:rsidR="007A556E">
              <w:rPr>
                <w:lang w:val="en-US"/>
              </w:rPr>
              <w:t xml:space="preserve"> that anyone can author on the internet , begin to understand that copying text from a website is the equivalent to stealing (plagiarism ), begin to understand that what is on peoples’ websites belongs to them, understanding what digital citizenship is</w:t>
            </w:r>
          </w:p>
        </w:tc>
      </w:tr>
    </w:tbl>
    <w:p w14:paraId="4C141DD2" w14:textId="77777777" w:rsidR="00422028" w:rsidRDefault="00422028" w:rsidP="00422028">
      <w:pPr>
        <w:jc w:val="center"/>
        <w:rPr>
          <w:u w:val="single"/>
        </w:rPr>
      </w:pPr>
      <w:bookmarkStart w:id="0" w:name="_GoBack"/>
      <w:bookmarkEnd w:id="0"/>
    </w:p>
    <w:tbl>
      <w:tblPr>
        <w:tblStyle w:val="TableGrid"/>
        <w:tblW w:w="10762" w:type="dxa"/>
        <w:tblLayout w:type="fixed"/>
        <w:tblLook w:val="04A0" w:firstRow="1" w:lastRow="0" w:firstColumn="1" w:lastColumn="0" w:noHBand="0" w:noVBand="1"/>
      </w:tblPr>
      <w:tblGrid>
        <w:gridCol w:w="5943"/>
        <w:gridCol w:w="4819"/>
      </w:tblGrid>
      <w:tr w:rsidR="00422028" w14:paraId="0711E548" w14:textId="77777777" w:rsidTr="00B96A3F">
        <w:trPr>
          <w:trHeight w:val="117"/>
        </w:trPr>
        <w:tc>
          <w:tcPr>
            <w:tcW w:w="5943" w:type="dxa"/>
          </w:tcPr>
          <w:p w14:paraId="3AC8EB3D" w14:textId="77777777" w:rsidR="00422028" w:rsidRDefault="009F3919" w:rsidP="00CF57DB">
            <w:r>
              <w:t>Facts</w:t>
            </w:r>
          </w:p>
        </w:tc>
        <w:tc>
          <w:tcPr>
            <w:tcW w:w="4819" w:type="dxa"/>
          </w:tcPr>
          <w:p w14:paraId="48F556DB" w14:textId="77777777" w:rsidR="00422028" w:rsidRDefault="00CF57DB" w:rsidP="00422028">
            <w:r>
              <w:t>Vocabulary</w:t>
            </w:r>
          </w:p>
        </w:tc>
      </w:tr>
      <w:tr w:rsidR="00102DD8" w14:paraId="5FA4A847" w14:textId="77777777" w:rsidTr="00B96A3F">
        <w:trPr>
          <w:trHeight w:val="1194"/>
        </w:trPr>
        <w:tc>
          <w:tcPr>
            <w:tcW w:w="5943" w:type="dxa"/>
          </w:tcPr>
          <w:p w14:paraId="3FBD3EB2" w14:textId="6D81CA96" w:rsidR="007A556E" w:rsidRPr="00B26954" w:rsidRDefault="00B26954" w:rsidP="00B26954">
            <w:pPr>
              <w:pStyle w:val="ListParagraph"/>
              <w:widowControl w:val="0"/>
              <w:numPr>
                <w:ilvl w:val="0"/>
                <w:numId w:val="6"/>
              </w:numPr>
              <w:rPr>
                <w:b/>
                <w:u w:val="single"/>
              </w:rPr>
            </w:pPr>
            <w:r w:rsidRPr="00B26954">
              <w:rPr>
                <w:b/>
                <w:u w:val="single"/>
              </w:rPr>
              <w:t>What is Screen Time?</w:t>
            </w:r>
          </w:p>
          <w:p w14:paraId="52FC6FFD" w14:textId="77777777" w:rsidR="00B26954" w:rsidRDefault="00B26954" w:rsidP="00B26954">
            <w:pPr>
              <w:widowControl w:val="0"/>
            </w:pPr>
          </w:p>
          <w:p w14:paraId="5A1B0456" w14:textId="0552BAF0" w:rsidR="007A556E" w:rsidRDefault="00B26954" w:rsidP="00B26954">
            <w:pPr>
              <w:pStyle w:val="ListParagraph"/>
              <w:widowControl w:val="0"/>
              <w:numPr>
                <w:ilvl w:val="0"/>
                <w:numId w:val="7"/>
              </w:numPr>
            </w:pPr>
            <w:r>
              <w:t xml:space="preserve">Screen time refers to the amount of time a person spends staring at the digital displays of computers, tablets and smartphones. </w:t>
            </w:r>
          </w:p>
          <w:p w14:paraId="347B9D6A" w14:textId="14430CE5" w:rsidR="00B26954" w:rsidRDefault="00B26954" w:rsidP="00B26954">
            <w:pPr>
              <w:pStyle w:val="ListParagraph"/>
              <w:widowControl w:val="0"/>
              <w:numPr>
                <w:ilvl w:val="0"/>
                <w:numId w:val="7"/>
              </w:numPr>
            </w:pPr>
            <w:r>
              <w:t xml:space="preserve">The World Health Organization guidelines issued in early 2019 recommend no screen time for children under 3, and no more than 1 hour for children aged 3 and 4. </w:t>
            </w:r>
          </w:p>
          <w:p w14:paraId="6B527B7D" w14:textId="126503E9" w:rsidR="00B26954" w:rsidRDefault="00B26954" w:rsidP="00B26954">
            <w:pPr>
              <w:pStyle w:val="ListParagraph"/>
              <w:widowControl w:val="0"/>
              <w:numPr>
                <w:ilvl w:val="0"/>
                <w:numId w:val="7"/>
              </w:numPr>
            </w:pPr>
            <w:r>
              <w:t xml:space="preserve">The Royal College of Paediatrics and Child Health, however, noted that some screen time can help children learn. </w:t>
            </w:r>
          </w:p>
          <w:p w14:paraId="4415A9E6" w14:textId="1765BC36" w:rsidR="008B15DB" w:rsidRPr="00B26954" w:rsidRDefault="007A556E" w:rsidP="007A556E">
            <w:pPr>
              <w:widowControl w:val="0"/>
            </w:pPr>
            <w:r>
              <w:t> </w:t>
            </w:r>
            <w:r w:rsidR="00417E38">
              <w:rPr>
                <w:rFonts w:ascii="Times New Roman" w:hAnsi="Times New Roman"/>
                <w:noProof/>
                <w:sz w:val="24"/>
                <w:szCs w:val="24"/>
                <w:lang w:eastAsia="en-GB"/>
              </w:rPr>
              <w:drawing>
                <wp:anchor distT="36576" distB="36576" distL="36576" distR="36576" simplePos="0" relativeHeight="251657728" behindDoc="0" locked="0" layoutInCell="1" allowOverlap="1" wp14:anchorId="3F2DA152" wp14:editId="54928A60">
                  <wp:simplePos x="0" y="0"/>
                  <wp:positionH relativeFrom="column">
                    <wp:posOffset>1795145</wp:posOffset>
                  </wp:positionH>
                  <wp:positionV relativeFrom="paragraph">
                    <wp:posOffset>8818880</wp:posOffset>
                  </wp:positionV>
                  <wp:extent cx="893445" cy="1162685"/>
                  <wp:effectExtent l="0" t="0" r="190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t="49164"/>
                          <a:stretch>
                            <a:fillRect/>
                          </a:stretch>
                        </pic:blipFill>
                        <pic:spPr bwMode="auto">
                          <a:xfrm>
                            <a:off x="0" y="0"/>
                            <a:ext cx="893445" cy="1162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4819" w:type="dxa"/>
          </w:tcPr>
          <w:p w14:paraId="63DB3AC0" w14:textId="5FBB1A59" w:rsidR="007A556E" w:rsidRPr="00B26954" w:rsidRDefault="00B26954" w:rsidP="00B26954">
            <w:pPr>
              <w:pStyle w:val="ListParagraph"/>
              <w:widowControl w:val="0"/>
              <w:numPr>
                <w:ilvl w:val="0"/>
                <w:numId w:val="11"/>
              </w:numPr>
            </w:pPr>
            <w:r w:rsidRPr="00B26954">
              <w:t xml:space="preserve">Obese – </w:t>
            </w:r>
            <w:r w:rsidR="00E87FD3">
              <w:t>to be overweight</w:t>
            </w:r>
          </w:p>
          <w:p w14:paraId="32E8B50D" w14:textId="27EEA073" w:rsidR="00B26954" w:rsidRDefault="00B26954" w:rsidP="00B26954">
            <w:pPr>
              <w:pStyle w:val="ListParagraph"/>
              <w:widowControl w:val="0"/>
              <w:numPr>
                <w:ilvl w:val="0"/>
                <w:numId w:val="11"/>
              </w:numPr>
            </w:pPr>
            <w:r w:rsidRPr="00B26954">
              <w:t xml:space="preserve">Depressive symptoms – symptoms of depression include </w:t>
            </w:r>
            <w:r>
              <w:t xml:space="preserve">lasting </w:t>
            </w:r>
            <w:r w:rsidRPr="00B26954">
              <w:t>feeling</w:t>
            </w:r>
            <w:r>
              <w:t>s of unhappiness</w:t>
            </w:r>
            <w:r w:rsidRPr="00B26954">
              <w:t xml:space="preserve"> or hopeless</w:t>
            </w:r>
            <w:r>
              <w:t>ness</w:t>
            </w:r>
            <w:r w:rsidRPr="00B26954">
              <w:t xml:space="preserve">, low self-esteem and finding no pleasure in things you usually enjoy. </w:t>
            </w:r>
          </w:p>
          <w:p w14:paraId="088E26A2" w14:textId="7FF52BAF" w:rsidR="00E87FD3" w:rsidRDefault="00E87FD3" w:rsidP="00B26954">
            <w:pPr>
              <w:pStyle w:val="ListParagraph"/>
              <w:widowControl w:val="0"/>
              <w:numPr>
                <w:ilvl w:val="0"/>
                <w:numId w:val="11"/>
              </w:numPr>
            </w:pPr>
            <w:r>
              <w:t>Emit – produce or discharge.</w:t>
            </w:r>
          </w:p>
          <w:p w14:paraId="7B99DC12" w14:textId="35865613" w:rsidR="00E87FD3" w:rsidRPr="00B26954" w:rsidRDefault="00E87FD3" w:rsidP="00B26954">
            <w:pPr>
              <w:pStyle w:val="ListParagraph"/>
              <w:widowControl w:val="0"/>
              <w:numPr>
                <w:ilvl w:val="0"/>
                <w:numId w:val="11"/>
              </w:numPr>
            </w:pPr>
            <w:r>
              <w:t xml:space="preserve">Retina – a layer at the back of the eyeball that contains ells sensitive to light. </w:t>
            </w:r>
          </w:p>
          <w:p w14:paraId="6C69B93B" w14:textId="18927CCE" w:rsidR="00B96A3F" w:rsidRDefault="000E41D8" w:rsidP="00B96A3F">
            <w:pPr>
              <w:widowControl w:val="0"/>
            </w:pPr>
            <w:r>
              <w:t> </w:t>
            </w:r>
            <w:r w:rsidR="00B96A3F">
              <w:t> </w:t>
            </w:r>
          </w:p>
          <w:p w14:paraId="46CA9EC3" w14:textId="663973F5" w:rsidR="004E5927" w:rsidRDefault="004E5927" w:rsidP="00B96A3F">
            <w:pPr>
              <w:widowControl w:val="0"/>
            </w:pPr>
          </w:p>
          <w:p w14:paraId="45226508" w14:textId="538AB461" w:rsidR="004E5927" w:rsidRDefault="004E5927" w:rsidP="00B96A3F">
            <w:pPr>
              <w:widowControl w:val="0"/>
            </w:pPr>
          </w:p>
          <w:p w14:paraId="0B36CA3A" w14:textId="4FF8D681" w:rsidR="004E5927" w:rsidRDefault="004E5927" w:rsidP="00B96A3F">
            <w:pPr>
              <w:widowControl w:val="0"/>
            </w:pPr>
          </w:p>
          <w:p w14:paraId="1849FEFD" w14:textId="69C7E781" w:rsidR="004E5927" w:rsidRDefault="004E5927" w:rsidP="00B96A3F">
            <w:pPr>
              <w:widowControl w:val="0"/>
            </w:pPr>
          </w:p>
          <w:p w14:paraId="35093786" w14:textId="3DA3EC97" w:rsidR="004E5927" w:rsidRDefault="004E5927" w:rsidP="00B96A3F">
            <w:pPr>
              <w:widowControl w:val="0"/>
            </w:pPr>
          </w:p>
          <w:p w14:paraId="54B83FAF" w14:textId="3B700CD1" w:rsidR="004E5927" w:rsidRDefault="004E5927" w:rsidP="00B96A3F">
            <w:pPr>
              <w:widowControl w:val="0"/>
            </w:pPr>
          </w:p>
          <w:p w14:paraId="4C51197C" w14:textId="1C7EBE8F" w:rsidR="004E5927" w:rsidRDefault="004E5927" w:rsidP="00B96A3F">
            <w:pPr>
              <w:widowControl w:val="0"/>
              <w:rPr>
                <w:sz w:val="20"/>
                <w:szCs w:val="20"/>
              </w:rPr>
            </w:pPr>
          </w:p>
          <w:p w14:paraId="2EF3F256" w14:textId="542D68F8" w:rsidR="00102DD8" w:rsidRDefault="00102DD8" w:rsidP="00491558"/>
        </w:tc>
      </w:tr>
      <w:tr w:rsidR="00A37247" w14:paraId="4FA74801" w14:textId="77777777" w:rsidTr="00B96A3F">
        <w:trPr>
          <w:trHeight w:val="1374"/>
        </w:trPr>
        <w:tc>
          <w:tcPr>
            <w:tcW w:w="5943" w:type="dxa"/>
          </w:tcPr>
          <w:p w14:paraId="3A84FAE6" w14:textId="77777777" w:rsidR="00A37247" w:rsidRDefault="00B26954" w:rsidP="00B26954">
            <w:pPr>
              <w:pStyle w:val="ListParagraph"/>
              <w:widowControl w:val="0"/>
              <w:numPr>
                <w:ilvl w:val="0"/>
                <w:numId w:val="6"/>
              </w:numPr>
              <w:rPr>
                <w:b/>
                <w:u w:val="single"/>
              </w:rPr>
            </w:pPr>
            <w:r w:rsidRPr="00B26954">
              <w:rPr>
                <w:b/>
                <w:u w:val="single"/>
              </w:rPr>
              <w:t>What is the problem with too much screen time?</w:t>
            </w:r>
          </w:p>
          <w:p w14:paraId="2B3C9695" w14:textId="77777777" w:rsidR="00B26954" w:rsidRDefault="00B26954" w:rsidP="00B26954">
            <w:pPr>
              <w:widowControl w:val="0"/>
              <w:rPr>
                <w:b/>
                <w:u w:val="single"/>
              </w:rPr>
            </w:pPr>
          </w:p>
          <w:p w14:paraId="5281AB78" w14:textId="77777777" w:rsidR="00B26954" w:rsidRDefault="00B26954" w:rsidP="00B26954">
            <w:pPr>
              <w:pStyle w:val="ListParagraph"/>
              <w:widowControl w:val="0"/>
              <w:numPr>
                <w:ilvl w:val="0"/>
                <w:numId w:val="10"/>
              </w:numPr>
            </w:pPr>
            <w:r w:rsidRPr="00B26954">
              <w:t>Research has shown</w:t>
            </w:r>
            <w:r>
              <w:t>:</w:t>
            </w:r>
          </w:p>
          <w:p w14:paraId="36C45710" w14:textId="7467BFDC" w:rsidR="00B26954" w:rsidRPr="00B26954" w:rsidRDefault="00B26954" w:rsidP="00B26954">
            <w:pPr>
              <w:pStyle w:val="ListParagraph"/>
              <w:widowControl w:val="0"/>
              <w:numPr>
                <w:ilvl w:val="0"/>
                <w:numId w:val="9"/>
              </w:numPr>
            </w:pPr>
            <w:r>
              <w:t>C</w:t>
            </w:r>
            <w:r w:rsidRPr="00B26954">
              <w:t xml:space="preserve">hildren who spend too much time playing games, texting or watching videos often don’t eat nutritious foods and are therefore more likely to be </w:t>
            </w:r>
            <w:r>
              <w:t>obese</w:t>
            </w:r>
            <w:r w:rsidRPr="00B26954">
              <w:t xml:space="preserve">. </w:t>
            </w:r>
          </w:p>
          <w:p w14:paraId="1E5DCB3B" w14:textId="77777777" w:rsidR="00B26954" w:rsidRDefault="00B26954" w:rsidP="00B26954">
            <w:pPr>
              <w:pStyle w:val="ListParagraph"/>
              <w:widowControl w:val="0"/>
              <w:numPr>
                <w:ilvl w:val="0"/>
                <w:numId w:val="9"/>
              </w:numPr>
            </w:pPr>
            <w:r w:rsidRPr="00B26954">
              <w:t xml:space="preserve">Children who spend more than two hours per day in front of their screens tend to have more depressive symptoms. </w:t>
            </w:r>
          </w:p>
          <w:p w14:paraId="13BCDA3B" w14:textId="77777777" w:rsidR="00DF6858" w:rsidRDefault="00B26954" w:rsidP="00B26954">
            <w:pPr>
              <w:pStyle w:val="ListParagraph"/>
              <w:widowControl w:val="0"/>
              <w:numPr>
                <w:ilvl w:val="0"/>
                <w:numId w:val="9"/>
              </w:numPr>
            </w:pPr>
            <w:r>
              <w:t>LED screens on computers and portable devices emit a broad spectrum of visible light. Most of these light rays are harmless, but a portion of the light emitted by these screens is relatively high-energy visible light called ‘blue light’</w:t>
            </w:r>
            <w:r w:rsidR="00DF6858">
              <w:t xml:space="preserve">. </w:t>
            </w:r>
          </w:p>
          <w:p w14:paraId="3855F5B2" w14:textId="77777777" w:rsidR="00B26954" w:rsidRDefault="00DF6858" w:rsidP="00B26954">
            <w:pPr>
              <w:pStyle w:val="ListParagraph"/>
              <w:widowControl w:val="0"/>
              <w:numPr>
                <w:ilvl w:val="0"/>
                <w:numId w:val="9"/>
              </w:numPr>
            </w:pPr>
            <w:r>
              <w:t xml:space="preserve">Certain bands of this blue light may be harmful to the light-sensitive retina of the eye over time. </w:t>
            </w:r>
          </w:p>
          <w:p w14:paraId="0D1C298A" w14:textId="19AD97BD" w:rsidR="00DF6858" w:rsidRPr="00B26954" w:rsidRDefault="00DF6858" w:rsidP="00B26954">
            <w:pPr>
              <w:pStyle w:val="ListParagraph"/>
              <w:widowControl w:val="0"/>
              <w:numPr>
                <w:ilvl w:val="0"/>
                <w:numId w:val="9"/>
              </w:numPr>
            </w:pPr>
            <w:r>
              <w:t xml:space="preserve">Blue light also plays an important role in regulating our body’s circadian rhythm, which is basically an internal clock that runs our brain and cycles. Too much exposure to blue light at the wrong time of the day can disrupt a person’s sleep/wake cycle, which can have serious health consequences. </w:t>
            </w:r>
          </w:p>
        </w:tc>
        <w:tc>
          <w:tcPr>
            <w:tcW w:w="4819" w:type="dxa"/>
          </w:tcPr>
          <w:p w14:paraId="045E808C" w14:textId="77777777" w:rsidR="00A37247" w:rsidRDefault="00DF6858" w:rsidP="00DF6858">
            <w:pPr>
              <w:pStyle w:val="ListParagraph"/>
              <w:widowControl w:val="0"/>
              <w:numPr>
                <w:ilvl w:val="0"/>
                <w:numId w:val="6"/>
              </w:numPr>
              <w:rPr>
                <w:b/>
                <w:u w:val="single"/>
              </w:rPr>
            </w:pPr>
            <w:r>
              <w:rPr>
                <w:b/>
                <w:u w:val="single"/>
              </w:rPr>
              <w:t>How to cut back on screen time:</w:t>
            </w:r>
          </w:p>
          <w:p w14:paraId="3BE8EB3F" w14:textId="77777777" w:rsidR="00DF6858" w:rsidRDefault="00DF6858" w:rsidP="00DF6858">
            <w:pPr>
              <w:widowControl w:val="0"/>
              <w:rPr>
                <w:b/>
                <w:u w:val="single"/>
              </w:rPr>
            </w:pPr>
          </w:p>
          <w:p w14:paraId="2753F701" w14:textId="77777777" w:rsidR="00DF6858" w:rsidRPr="00DF6858" w:rsidRDefault="00DF6858" w:rsidP="00DF6858">
            <w:pPr>
              <w:pStyle w:val="ListParagraph"/>
              <w:widowControl w:val="0"/>
              <w:numPr>
                <w:ilvl w:val="0"/>
                <w:numId w:val="10"/>
              </w:numPr>
            </w:pPr>
            <w:r w:rsidRPr="00DF6858">
              <w:t xml:space="preserve">‘No-screen’ rules at least an hour or two before a scheduled bedtime. </w:t>
            </w:r>
          </w:p>
          <w:p w14:paraId="2334DB2B" w14:textId="77777777" w:rsidR="00E87FD3" w:rsidRPr="00E87FD3" w:rsidRDefault="00DF6858" w:rsidP="00DF6858">
            <w:pPr>
              <w:pStyle w:val="ListParagraph"/>
              <w:widowControl w:val="0"/>
              <w:numPr>
                <w:ilvl w:val="0"/>
                <w:numId w:val="10"/>
              </w:numPr>
              <w:rPr>
                <w:b/>
                <w:u w:val="single"/>
              </w:rPr>
            </w:pPr>
            <w:r w:rsidRPr="00DF6858">
              <w:t>Apple, Google and other tech companies have recently introduced time management fea</w:t>
            </w:r>
            <w:r>
              <w:t>t</w:t>
            </w:r>
            <w:r w:rsidRPr="00DF6858">
              <w:t>ures and apps that allow screen time to be monitored.</w:t>
            </w:r>
          </w:p>
          <w:p w14:paraId="62A721F7" w14:textId="315FF8B2" w:rsidR="00E87FD3" w:rsidRDefault="00E87FD3" w:rsidP="00E87FD3">
            <w:pPr>
              <w:widowControl w:val="0"/>
            </w:pPr>
          </w:p>
          <w:p w14:paraId="49D49DAE" w14:textId="30CBCB08" w:rsidR="00E87FD3" w:rsidRDefault="00E87FD3" w:rsidP="00E87FD3">
            <w:pPr>
              <w:widowControl w:val="0"/>
            </w:pPr>
            <w:r>
              <w:t xml:space="preserve">Manage your screen time with apple: </w:t>
            </w:r>
            <w:hyperlink r:id="rId9" w:history="1">
              <w:r w:rsidRPr="00EC3A20">
                <w:rPr>
                  <w:rStyle w:val="Hyperlink"/>
                </w:rPr>
                <w:t>https://support.apple.com/en-gb/HT208982</w:t>
              </w:r>
            </w:hyperlink>
          </w:p>
          <w:p w14:paraId="390CE312" w14:textId="1538C528" w:rsidR="00E87FD3" w:rsidRDefault="00E87FD3" w:rsidP="00E87FD3">
            <w:pPr>
              <w:widowControl w:val="0"/>
            </w:pPr>
          </w:p>
          <w:p w14:paraId="3DF03B71" w14:textId="124D6EC4" w:rsidR="00E87FD3" w:rsidRDefault="00E87FD3" w:rsidP="00E87FD3">
            <w:pPr>
              <w:widowControl w:val="0"/>
            </w:pPr>
            <w:r>
              <w:t>Manage your screen time with google:</w:t>
            </w:r>
          </w:p>
          <w:p w14:paraId="3F9F00F6" w14:textId="2ADCD6FA" w:rsidR="00E87FD3" w:rsidRDefault="00A46B77" w:rsidP="00E87FD3">
            <w:pPr>
              <w:widowControl w:val="0"/>
            </w:pPr>
            <w:hyperlink r:id="rId10" w:anchor=":~:text=When%20you%20create%20a%20Google,think%20they%20need%20a%20break" w:history="1">
              <w:r w:rsidR="00E87FD3" w:rsidRPr="00EC3A20">
                <w:rPr>
                  <w:rStyle w:val="Hyperlink"/>
                </w:rPr>
                <w:t>https://support.google.com/families/answer/7103340?hl=en#:~:text=When%20you%20create%20a%20Google,think%20they%20need%20a%20break</w:t>
              </w:r>
            </w:hyperlink>
            <w:r w:rsidR="00E87FD3" w:rsidRPr="00E87FD3">
              <w:t>.</w:t>
            </w:r>
          </w:p>
          <w:p w14:paraId="0115DABB" w14:textId="77777777" w:rsidR="00E87FD3" w:rsidRDefault="00E87FD3" w:rsidP="00E87FD3">
            <w:pPr>
              <w:widowControl w:val="0"/>
            </w:pPr>
          </w:p>
          <w:p w14:paraId="4391E913" w14:textId="24B0DEA6" w:rsidR="00E87FD3" w:rsidRDefault="00E87FD3" w:rsidP="00E87FD3">
            <w:pPr>
              <w:widowControl w:val="0"/>
              <w:rPr>
                <w:b/>
                <w:u w:val="single"/>
              </w:rPr>
            </w:pPr>
            <w:r>
              <w:rPr>
                <w:noProof/>
                <w:lang w:eastAsia="en-GB"/>
              </w:rPr>
              <w:drawing>
                <wp:inline distT="0" distB="0" distL="0" distR="0" wp14:anchorId="51396F4B" wp14:editId="236F7447">
                  <wp:extent cx="2922905" cy="1541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905" cy="1541780"/>
                          </a:xfrm>
                          <a:prstGeom prst="rect">
                            <a:avLst/>
                          </a:prstGeom>
                        </pic:spPr>
                      </pic:pic>
                    </a:graphicData>
                  </a:graphic>
                </wp:inline>
              </w:drawing>
            </w:r>
            <w:r w:rsidR="00DF6858" w:rsidRPr="00DF6858">
              <w:t xml:space="preserve"> </w:t>
            </w:r>
          </w:p>
          <w:p w14:paraId="305A5967" w14:textId="152488C1" w:rsidR="00E87FD3" w:rsidRDefault="00E87FD3" w:rsidP="00E87FD3"/>
          <w:p w14:paraId="359F20C4" w14:textId="34B8D213" w:rsidR="00DF6858" w:rsidRPr="00E87FD3" w:rsidRDefault="00E87FD3" w:rsidP="00E87FD3">
            <w:pPr>
              <w:tabs>
                <w:tab w:val="left" w:pos="1691"/>
              </w:tabs>
              <w:jc w:val="both"/>
            </w:pPr>
            <w:r>
              <w:tab/>
            </w:r>
          </w:p>
        </w:tc>
      </w:tr>
    </w:tbl>
    <w:p w14:paraId="5F8240DA" w14:textId="77777777" w:rsidR="00422028" w:rsidRPr="00422028" w:rsidRDefault="00422028" w:rsidP="00334CE6">
      <w:pPr>
        <w:tabs>
          <w:tab w:val="left" w:pos="7669"/>
        </w:tabs>
      </w:pPr>
    </w:p>
    <w:sectPr w:rsidR="00422028" w:rsidRPr="00422028" w:rsidSect="000828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F356" w14:textId="77777777" w:rsidR="00A46B77" w:rsidRDefault="00A46B77" w:rsidP="000720EE">
      <w:pPr>
        <w:spacing w:after="0" w:line="240" w:lineRule="auto"/>
      </w:pPr>
      <w:r>
        <w:separator/>
      </w:r>
    </w:p>
  </w:endnote>
  <w:endnote w:type="continuationSeparator" w:id="0">
    <w:p w14:paraId="39BEFA3F" w14:textId="77777777" w:rsidR="00A46B77" w:rsidRDefault="00A46B77" w:rsidP="0007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56DA6" w14:textId="77777777" w:rsidR="00A46B77" w:rsidRDefault="00A46B77" w:rsidP="000720EE">
      <w:pPr>
        <w:spacing w:after="0" w:line="240" w:lineRule="auto"/>
      </w:pPr>
      <w:r>
        <w:separator/>
      </w:r>
    </w:p>
  </w:footnote>
  <w:footnote w:type="continuationSeparator" w:id="0">
    <w:p w14:paraId="7639662E" w14:textId="77777777" w:rsidR="00A46B77" w:rsidRDefault="00A46B77" w:rsidP="00072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1BB5"/>
    <w:multiLevelType w:val="hybridMultilevel"/>
    <w:tmpl w:val="D324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9A0"/>
    <w:multiLevelType w:val="hybridMultilevel"/>
    <w:tmpl w:val="C2FAA0E8"/>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19A2258"/>
    <w:multiLevelType w:val="hybridMultilevel"/>
    <w:tmpl w:val="35D0BE30"/>
    <w:lvl w:ilvl="0" w:tplc="08090001">
      <w:start w:val="1"/>
      <w:numFmt w:val="bullet"/>
      <w:lvlText w:val=""/>
      <w:lvlJc w:val="left"/>
      <w:pPr>
        <w:ind w:left="770" w:hanging="360"/>
      </w:pPr>
      <w:rPr>
        <w:rFonts w:ascii="Symbol" w:hAnsi="Symbol" w:hint="default"/>
      </w:rPr>
    </w:lvl>
    <w:lvl w:ilvl="1" w:tplc="A726D6D2">
      <w:numFmt w:val="bullet"/>
      <w:lvlText w:val=""/>
      <w:lvlJc w:val="left"/>
      <w:pPr>
        <w:ind w:left="1490" w:hanging="360"/>
      </w:pPr>
      <w:rPr>
        <w:rFonts w:ascii="Symbol" w:eastAsiaTheme="minorHAnsi" w:hAnsi="Symbol" w:cstheme="minorBidi"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53A3DA2"/>
    <w:multiLevelType w:val="hybridMultilevel"/>
    <w:tmpl w:val="61185B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8E735C6"/>
    <w:multiLevelType w:val="hybridMultilevel"/>
    <w:tmpl w:val="7A7C5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E482B"/>
    <w:multiLevelType w:val="hybridMultilevel"/>
    <w:tmpl w:val="771A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F70A3"/>
    <w:multiLevelType w:val="hybridMultilevel"/>
    <w:tmpl w:val="D5BC3E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4E694569"/>
    <w:multiLevelType w:val="hybridMultilevel"/>
    <w:tmpl w:val="3DAA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D3F4E"/>
    <w:multiLevelType w:val="hybridMultilevel"/>
    <w:tmpl w:val="4EBCDF0A"/>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711E50A0"/>
    <w:multiLevelType w:val="hybridMultilevel"/>
    <w:tmpl w:val="67FC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B6D38"/>
    <w:multiLevelType w:val="hybridMultilevel"/>
    <w:tmpl w:val="A10609AE"/>
    <w:lvl w:ilvl="0" w:tplc="8314202C">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6"/>
  </w:num>
  <w:num w:numId="6">
    <w:abstractNumId w:val="10"/>
  </w:num>
  <w:num w:numId="7">
    <w:abstractNumId w:val="3"/>
  </w:num>
  <w:num w:numId="8">
    <w:abstractNumId w:val="7"/>
  </w:num>
  <w:num w:numId="9">
    <w:abstractNumId w:val="4"/>
  </w:num>
  <w:num w:numId="10">
    <w:abstractNumId w:val="5"/>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28"/>
    <w:rsid w:val="0000274F"/>
    <w:rsid w:val="00004391"/>
    <w:rsid w:val="0001580A"/>
    <w:rsid w:val="00016E91"/>
    <w:rsid w:val="000512E4"/>
    <w:rsid w:val="000720EE"/>
    <w:rsid w:val="0008289E"/>
    <w:rsid w:val="00090BD8"/>
    <w:rsid w:val="000E41D8"/>
    <w:rsid w:val="000F2B6A"/>
    <w:rsid w:val="00102DD8"/>
    <w:rsid w:val="001203B6"/>
    <w:rsid w:val="001455D4"/>
    <w:rsid w:val="00224FC1"/>
    <w:rsid w:val="00262ADE"/>
    <w:rsid w:val="002B5EFF"/>
    <w:rsid w:val="002E54D1"/>
    <w:rsid w:val="003135A2"/>
    <w:rsid w:val="00334CE6"/>
    <w:rsid w:val="0038412B"/>
    <w:rsid w:val="00384890"/>
    <w:rsid w:val="00417E38"/>
    <w:rsid w:val="00422028"/>
    <w:rsid w:val="00430747"/>
    <w:rsid w:val="00491558"/>
    <w:rsid w:val="004D5A52"/>
    <w:rsid w:val="004E5927"/>
    <w:rsid w:val="004F7728"/>
    <w:rsid w:val="00546360"/>
    <w:rsid w:val="00554690"/>
    <w:rsid w:val="00587197"/>
    <w:rsid w:val="00663802"/>
    <w:rsid w:val="006E1F29"/>
    <w:rsid w:val="007349A3"/>
    <w:rsid w:val="007A556E"/>
    <w:rsid w:val="007E7E1A"/>
    <w:rsid w:val="00894989"/>
    <w:rsid w:val="00896E5C"/>
    <w:rsid w:val="008B15DB"/>
    <w:rsid w:val="008C1BBB"/>
    <w:rsid w:val="008C35BA"/>
    <w:rsid w:val="008F0460"/>
    <w:rsid w:val="00910C3F"/>
    <w:rsid w:val="009137C1"/>
    <w:rsid w:val="009458CF"/>
    <w:rsid w:val="009A4830"/>
    <w:rsid w:val="009D4D68"/>
    <w:rsid w:val="009F3919"/>
    <w:rsid w:val="00A158E9"/>
    <w:rsid w:val="00A37247"/>
    <w:rsid w:val="00A46B77"/>
    <w:rsid w:val="00A81F66"/>
    <w:rsid w:val="00A9019D"/>
    <w:rsid w:val="00AC1C52"/>
    <w:rsid w:val="00AC7534"/>
    <w:rsid w:val="00B12B25"/>
    <w:rsid w:val="00B26954"/>
    <w:rsid w:val="00B539E9"/>
    <w:rsid w:val="00B96A3F"/>
    <w:rsid w:val="00CF57DB"/>
    <w:rsid w:val="00DF6858"/>
    <w:rsid w:val="00E0438B"/>
    <w:rsid w:val="00E27BEE"/>
    <w:rsid w:val="00E3290E"/>
    <w:rsid w:val="00E63029"/>
    <w:rsid w:val="00E748FF"/>
    <w:rsid w:val="00E87FD3"/>
    <w:rsid w:val="00E91660"/>
    <w:rsid w:val="00EB070E"/>
    <w:rsid w:val="00EE3015"/>
    <w:rsid w:val="00F55FD0"/>
    <w:rsid w:val="00F934E2"/>
    <w:rsid w:val="00FF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ED073"/>
  <w15:docId w15:val="{A8FB61D1-7153-7442-AF66-B9C05B6B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7DB"/>
    <w:pPr>
      <w:ind w:left="720"/>
      <w:contextualSpacing/>
    </w:pPr>
  </w:style>
  <w:style w:type="paragraph" w:styleId="BalloonText">
    <w:name w:val="Balloon Text"/>
    <w:basedOn w:val="Normal"/>
    <w:link w:val="BalloonTextChar"/>
    <w:uiPriority w:val="99"/>
    <w:semiHidden/>
    <w:unhideWhenUsed/>
    <w:rsid w:val="00A90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19D"/>
    <w:rPr>
      <w:rFonts w:ascii="Tahoma" w:hAnsi="Tahoma" w:cs="Tahoma"/>
      <w:sz w:val="16"/>
      <w:szCs w:val="16"/>
    </w:rPr>
  </w:style>
  <w:style w:type="character" w:styleId="Hyperlink">
    <w:name w:val="Hyperlink"/>
    <w:basedOn w:val="DefaultParagraphFont"/>
    <w:uiPriority w:val="99"/>
    <w:unhideWhenUsed/>
    <w:rsid w:val="00B539E9"/>
    <w:rPr>
      <w:color w:val="0000FF" w:themeColor="hyperlink"/>
      <w:u w:val="single"/>
    </w:rPr>
  </w:style>
  <w:style w:type="paragraph" w:styleId="Header">
    <w:name w:val="header"/>
    <w:basedOn w:val="Normal"/>
    <w:link w:val="HeaderChar"/>
    <w:uiPriority w:val="99"/>
    <w:unhideWhenUsed/>
    <w:rsid w:val="00072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0EE"/>
  </w:style>
  <w:style w:type="paragraph" w:styleId="Footer">
    <w:name w:val="footer"/>
    <w:basedOn w:val="Normal"/>
    <w:link w:val="FooterChar"/>
    <w:uiPriority w:val="99"/>
    <w:unhideWhenUsed/>
    <w:rsid w:val="0007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0EE"/>
  </w:style>
  <w:style w:type="paragraph" w:styleId="NormalWeb">
    <w:name w:val="Normal (Web)"/>
    <w:basedOn w:val="Normal"/>
    <w:uiPriority w:val="99"/>
    <w:unhideWhenUsed/>
    <w:rsid w:val="00A3724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252">
      <w:bodyDiv w:val="1"/>
      <w:marLeft w:val="0"/>
      <w:marRight w:val="0"/>
      <w:marTop w:val="0"/>
      <w:marBottom w:val="0"/>
      <w:divBdr>
        <w:top w:val="none" w:sz="0" w:space="0" w:color="auto"/>
        <w:left w:val="none" w:sz="0" w:space="0" w:color="auto"/>
        <w:bottom w:val="none" w:sz="0" w:space="0" w:color="auto"/>
        <w:right w:val="none" w:sz="0" w:space="0" w:color="auto"/>
      </w:divBdr>
    </w:div>
    <w:div w:id="121701801">
      <w:bodyDiv w:val="1"/>
      <w:marLeft w:val="0"/>
      <w:marRight w:val="0"/>
      <w:marTop w:val="0"/>
      <w:marBottom w:val="0"/>
      <w:divBdr>
        <w:top w:val="none" w:sz="0" w:space="0" w:color="auto"/>
        <w:left w:val="none" w:sz="0" w:space="0" w:color="auto"/>
        <w:bottom w:val="none" w:sz="0" w:space="0" w:color="auto"/>
        <w:right w:val="none" w:sz="0" w:space="0" w:color="auto"/>
      </w:divBdr>
    </w:div>
    <w:div w:id="132066128">
      <w:bodyDiv w:val="1"/>
      <w:marLeft w:val="0"/>
      <w:marRight w:val="0"/>
      <w:marTop w:val="0"/>
      <w:marBottom w:val="0"/>
      <w:divBdr>
        <w:top w:val="none" w:sz="0" w:space="0" w:color="auto"/>
        <w:left w:val="none" w:sz="0" w:space="0" w:color="auto"/>
        <w:bottom w:val="none" w:sz="0" w:space="0" w:color="auto"/>
        <w:right w:val="none" w:sz="0" w:space="0" w:color="auto"/>
      </w:divBdr>
    </w:div>
    <w:div w:id="157237892">
      <w:bodyDiv w:val="1"/>
      <w:marLeft w:val="0"/>
      <w:marRight w:val="0"/>
      <w:marTop w:val="0"/>
      <w:marBottom w:val="0"/>
      <w:divBdr>
        <w:top w:val="none" w:sz="0" w:space="0" w:color="auto"/>
        <w:left w:val="none" w:sz="0" w:space="0" w:color="auto"/>
        <w:bottom w:val="none" w:sz="0" w:space="0" w:color="auto"/>
        <w:right w:val="none" w:sz="0" w:space="0" w:color="auto"/>
      </w:divBdr>
    </w:div>
    <w:div w:id="172301600">
      <w:bodyDiv w:val="1"/>
      <w:marLeft w:val="0"/>
      <w:marRight w:val="0"/>
      <w:marTop w:val="0"/>
      <w:marBottom w:val="0"/>
      <w:divBdr>
        <w:top w:val="none" w:sz="0" w:space="0" w:color="auto"/>
        <w:left w:val="none" w:sz="0" w:space="0" w:color="auto"/>
        <w:bottom w:val="none" w:sz="0" w:space="0" w:color="auto"/>
        <w:right w:val="none" w:sz="0" w:space="0" w:color="auto"/>
      </w:divBdr>
    </w:div>
    <w:div w:id="192697211">
      <w:bodyDiv w:val="1"/>
      <w:marLeft w:val="0"/>
      <w:marRight w:val="0"/>
      <w:marTop w:val="0"/>
      <w:marBottom w:val="0"/>
      <w:divBdr>
        <w:top w:val="none" w:sz="0" w:space="0" w:color="auto"/>
        <w:left w:val="none" w:sz="0" w:space="0" w:color="auto"/>
        <w:bottom w:val="none" w:sz="0" w:space="0" w:color="auto"/>
        <w:right w:val="none" w:sz="0" w:space="0" w:color="auto"/>
      </w:divBdr>
    </w:div>
    <w:div w:id="196771684">
      <w:bodyDiv w:val="1"/>
      <w:marLeft w:val="0"/>
      <w:marRight w:val="0"/>
      <w:marTop w:val="0"/>
      <w:marBottom w:val="0"/>
      <w:divBdr>
        <w:top w:val="none" w:sz="0" w:space="0" w:color="auto"/>
        <w:left w:val="none" w:sz="0" w:space="0" w:color="auto"/>
        <w:bottom w:val="none" w:sz="0" w:space="0" w:color="auto"/>
        <w:right w:val="none" w:sz="0" w:space="0" w:color="auto"/>
      </w:divBdr>
    </w:div>
    <w:div w:id="224806602">
      <w:bodyDiv w:val="1"/>
      <w:marLeft w:val="0"/>
      <w:marRight w:val="0"/>
      <w:marTop w:val="0"/>
      <w:marBottom w:val="0"/>
      <w:divBdr>
        <w:top w:val="none" w:sz="0" w:space="0" w:color="auto"/>
        <w:left w:val="none" w:sz="0" w:space="0" w:color="auto"/>
        <w:bottom w:val="none" w:sz="0" w:space="0" w:color="auto"/>
        <w:right w:val="none" w:sz="0" w:space="0" w:color="auto"/>
      </w:divBdr>
    </w:div>
    <w:div w:id="229773101">
      <w:bodyDiv w:val="1"/>
      <w:marLeft w:val="0"/>
      <w:marRight w:val="0"/>
      <w:marTop w:val="0"/>
      <w:marBottom w:val="0"/>
      <w:divBdr>
        <w:top w:val="none" w:sz="0" w:space="0" w:color="auto"/>
        <w:left w:val="none" w:sz="0" w:space="0" w:color="auto"/>
        <w:bottom w:val="none" w:sz="0" w:space="0" w:color="auto"/>
        <w:right w:val="none" w:sz="0" w:space="0" w:color="auto"/>
      </w:divBdr>
    </w:div>
    <w:div w:id="230819100">
      <w:bodyDiv w:val="1"/>
      <w:marLeft w:val="0"/>
      <w:marRight w:val="0"/>
      <w:marTop w:val="0"/>
      <w:marBottom w:val="0"/>
      <w:divBdr>
        <w:top w:val="none" w:sz="0" w:space="0" w:color="auto"/>
        <w:left w:val="none" w:sz="0" w:space="0" w:color="auto"/>
        <w:bottom w:val="none" w:sz="0" w:space="0" w:color="auto"/>
        <w:right w:val="none" w:sz="0" w:space="0" w:color="auto"/>
      </w:divBdr>
    </w:div>
    <w:div w:id="255208518">
      <w:bodyDiv w:val="1"/>
      <w:marLeft w:val="0"/>
      <w:marRight w:val="0"/>
      <w:marTop w:val="0"/>
      <w:marBottom w:val="0"/>
      <w:divBdr>
        <w:top w:val="none" w:sz="0" w:space="0" w:color="auto"/>
        <w:left w:val="none" w:sz="0" w:space="0" w:color="auto"/>
        <w:bottom w:val="none" w:sz="0" w:space="0" w:color="auto"/>
        <w:right w:val="none" w:sz="0" w:space="0" w:color="auto"/>
      </w:divBdr>
    </w:div>
    <w:div w:id="353264420">
      <w:bodyDiv w:val="1"/>
      <w:marLeft w:val="0"/>
      <w:marRight w:val="0"/>
      <w:marTop w:val="0"/>
      <w:marBottom w:val="0"/>
      <w:divBdr>
        <w:top w:val="none" w:sz="0" w:space="0" w:color="auto"/>
        <w:left w:val="none" w:sz="0" w:space="0" w:color="auto"/>
        <w:bottom w:val="none" w:sz="0" w:space="0" w:color="auto"/>
        <w:right w:val="none" w:sz="0" w:space="0" w:color="auto"/>
      </w:divBdr>
    </w:div>
    <w:div w:id="359431941">
      <w:bodyDiv w:val="1"/>
      <w:marLeft w:val="0"/>
      <w:marRight w:val="0"/>
      <w:marTop w:val="0"/>
      <w:marBottom w:val="0"/>
      <w:divBdr>
        <w:top w:val="none" w:sz="0" w:space="0" w:color="auto"/>
        <w:left w:val="none" w:sz="0" w:space="0" w:color="auto"/>
        <w:bottom w:val="none" w:sz="0" w:space="0" w:color="auto"/>
        <w:right w:val="none" w:sz="0" w:space="0" w:color="auto"/>
      </w:divBdr>
    </w:div>
    <w:div w:id="388067523">
      <w:bodyDiv w:val="1"/>
      <w:marLeft w:val="0"/>
      <w:marRight w:val="0"/>
      <w:marTop w:val="0"/>
      <w:marBottom w:val="0"/>
      <w:divBdr>
        <w:top w:val="none" w:sz="0" w:space="0" w:color="auto"/>
        <w:left w:val="none" w:sz="0" w:space="0" w:color="auto"/>
        <w:bottom w:val="none" w:sz="0" w:space="0" w:color="auto"/>
        <w:right w:val="none" w:sz="0" w:space="0" w:color="auto"/>
      </w:divBdr>
    </w:div>
    <w:div w:id="468475231">
      <w:bodyDiv w:val="1"/>
      <w:marLeft w:val="0"/>
      <w:marRight w:val="0"/>
      <w:marTop w:val="0"/>
      <w:marBottom w:val="0"/>
      <w:divBdr>
        <w:top w:val="none" w:sz="0" w:space="0" w:color="auto"/>
        <w:left w:val="none" w:sz="0" w:space="0" w:color="auto"/>
        <w:bottom w:val="none" w:sz="0" w:space="0" w:color="auto"/>
        <w:right w:val="none" w:sz="0" w:space="0" w:color="auto"/>
      </w:divBdr>
    </w:div>
    <w:div w:id="486287910">
      <w:bodyDiv w:val="1"/>
      <w:marLeft w:val="0"/>
      <w:marRight w:val="0"/>
      <w:marTop w:val="0"/>
      <w:marBottom w:val="0"/>
      <w:divBdr>
        <w:top w:val="none" w:sz="0" w:space="0" w:color="auto"/>
        <w:left w:val="none" w:sz="0" w:space="0" w:color="auto"/>
        <w:bottom w:val="none" w:sz="0" w:space="0" w:color="auto"/>
        <w:right w:val="none" w:sz="0" w:space="0" w:color="auto"/>
      </w:divBdr>
    </w:div>
    <w:div w:id="618074346">
      <w:bodyDiv w:val="1"/>
      <w:marLeft w:val="0"/>
      <w:marRight w:val="0"/>
      <w:marTop w:val="0"/>
      <w:marBottom w:val="0"/>
      <w:divBdr>
        <w:top w:val="none" w:sz="0" w:space="0" w:color="auto"/>
        <w:left w:val="none" w:sz="0" w:space="0" w:color="auto"/>
        <w:bottom w:val="none" w:sz="0" w:space="0" w:color="auto"/>
        <w:right w:val="none" w:sz="0" w:space="0" w:color="auto"/>
      </w:divBdr>
    </w:div>
    <w:div w:id="618419567">
      <w:bodyDiv w:val="1"/>
      <w:marLeft w:val="0"/>
      <w:marRight w:val="0"/>
      <w:marTop w:val="0"/>
      <w:marBottom w:val="0"/>
      <w:divBdr>
        <w:top w:val="none" w:sz="0" w:space="0" w:color="auto"/>
        <w:left w:val="none" w:sz="0" w:space="0" w:color="auto"/>
        <w:bottom w:val="none" w:sz="0" w:space="0" w:color="auto"/>
        <w:right w:val="none" w:sz="0" w:space="0" w:color="auto"/>
      </w:divBdr>
    </w:div>
    <w:div w:id="633026827">
      <w:bodyDiv w:val="1"/>
      <w:marLeft w:val="0"/>
      <w:marRight w:val="0"/>
      <w:marTop w:val="0"/>
      <w:marBottom w:val="0"/>
      <w:divBdr>
        <w:top w:val="none" w:sz="0" w:space="0" w:color="auto"/>
        <w:left w:val="none" w:sz="0" w:space="0" w:color="auto"/>
        <w:bottom w:val="none" w:sz="0" w:space="0" w:color="auto"/>
        <w:right w:val="none" w:sz="0" w:space="0" w:color="auto"/>
      </w:divBdr>
    </w:div>
    <w:div w:id="665518944">
      <w:bodyDiv w:val="1"/>
      <w:marLeft w:val="0"/>
      <w:marRight w:val="0"/>
      <w:marTop w:val="0"/>
      <w:marBottom w:val="0"/>
      <w:divBdr>
        <w:top w:val="none" w:sz="0" w:space="0" w:color="auto"/>
        <w:left w:val="none" w:sz="0" w:space="0" w:color="auto"/>
        <w:bottom w:val="none" w:sz="0" w:space="0" w:color="auto"/>
        <w:right w:val="none" w:sz="0" w:space="0" w:color="auto"/>
      </w:divBdr>
    </w:div>
    <w:div w:id="712929154">
      <w:bodyDiv w:val="1"/>
      <w:marLeft w:val="0"/>
      <w:marRight w:val="0"/>
      <w:marTop w:val="0"/>
      <w:marBottom w:val="0"/>
      <w:divBdr>
        <w:top w:val="none" w:sz="0" w:space="0" w:color="auto"/>
        <w:left w:val="none" w:sz="0" w:space="0" w:color="auto"/>
        <w:bottom w:val="none" w:sz="0" w:space="0" w:color="auto"/>
        <w:right w:val="none" w:sz="0" w:space="0" w:color="auto"/>
      </w:divBdr>
    </w:div>
    <w:div w:id="801733185">
      <w:bodyDiv w:val="1"/>
      <w:marLeft w:val="0"/>
      <w:marRight w:val="0"/>
      <w:marTop w:val="0"/>
      <w:marBottom w:val="0"/>
      <w:divBdr>
        <w:top w:val="none" w:sz="0" w:space="0" w:color="auto"/>
        <w:left w:val="none" w:sz="0" w:space="0" w:color="auto"/>
        <w:bottom w:val="none" w:sz="0" w:space="0" w:color="auto"/>
        <w:right w:val="none" w:sz="0" w:space="0" w:color="auto"/>
      </w:divBdr>
    </w:div>
    <w:div w:id="825362053">
      <w:bodyDiv w:val="1"/>
      <w:marLeft w:val="0"/>
      <w:marRight w:val="0"/>
      <w:marTop w:val="0"/>
      <w:marBottom w:val="0"/>
      <w:divBdr>
        <w:top w:val="none" w:sz="0" w:space="0" w:color="auto"/>
        <w:left w:val="none" w:sz="0" w:space="0" w:color="auto"/>
        <w:bottom w:val="none" w:sz="0" w:space="0" w:color="auto"/>
        <w:right w:val="none" w:sz="0" w:space="0" w:color="auto"/>
      </w:divBdr>
    </w:div>
    <w:div w:id="1030688170">
      <w:bodyDiv w:val="1"/>
      <w:marLeft w:val="0"/>
      <w:marRight w:val="0"/>
      <w:marTop w:val="0"/>
      <w:marBottom w:val="0"/>
      <w:divBdr>
        <w:top w:val="none" w:sz="0" w:space="0" w:color="auto"/>
        <w:left w:val="none" w:sz="0" w:space="0" w:color="auto"/>
        <w:bottom w:val="none" w:sz="0" w:space="0" w:color="auto"/>
        <w:right w:val="none" w:sz="0" w:space="0" w:color="auto"/>
      </w:divBdr>
    </w:div>
    <w:div w:id="1107576085">
      <w:bodyDiv w:val="1"/>
      <w:marLeft w:val="0"/>
      <w:marRight w:val="0"/>
      <w:marTop w:val="0"/>
      <w:marBottom w:val="0"/>
      <w:divBdr>
        <w:top w:val="none" w:sz="0" w:space="0" w:color="auto"/>
        <w:left w:val="none" w:sz="0" w:space="0" w:color="auto"/>
        <w:bottom w:val="none" w:sz="0" w:space="0" w:color="auto"/>
        <w:right w:val="none" w:sz="0" w:space="0" w:color="auto"/>
      </w:divBdr>
    </w:div>
    <w:div w:id="1110316617">
      <w:bodyDiv w:val="1"/>
      <w:marLeft w:val="0"/>
      <w:marRight w:val="0"/>
      <w:marTop w:val="0"/>
      <w:marBottom w:val="0"/>
      <w:divBdr>
        <w:top w:val="none" w:sz="0" w:space="0" w:color="auto"/>
        <w:left w:val="none" w:sz="0" w:space="0" w:color="auto"/>
        <w:bottom w:val="none" w:sz="0" w:space="0" w:color="auto"/>
        <w:right w:val="none" w:sz="0" w:space="0" w:color="auto"/>
      </w:divBdr>
    </w:div>
    <w:div w:id="1159268886">
      <w:bodyDiv w:val="1"/>
      <w:marLeft w:val="0"/>
      <w:marRight w:val="0"/>
      <w:marTop w:val="0"/>
      <w:marBottom w:val="0"/>
      <w:divBdr>
        <w:top w:val="none" w:sz="0" w:space="0" w:color="auto"/>
        <w:left w:val="none" w:sz="0" w:space="0" w:color="auto"/>
        <w:bottom w:val="none" w:sz="0" w:space="0" w:color="auto"/>
        <w:right w:val="none" w:sz="0" w:space="0" w:color="auto"/>
      </w:divBdr>
    </w:div>
    <w:div w:id="1251158485">
      <w:bodyDiv w:val="1"/>
      <w:marLeft w:val="0"/>
      <w:marRight w:val="0"/>
      <w:marTop w:val="0"/>
      <w:marBottom w:val="0"/>
      <w:divBdr>
        <w:top w:val="none" w:sz="0" w:space="0" w:color="auto"/>
        <w:left w:val="none" w:sz="0" w:space="0" w:color="auto"/>
        <w:bottom w:val="none" w:sz="0" w:space="0" w:color="auto"/>
        <w:right w:val="none" w:sz="0" w:space="0" w:color="auto"/>
      </w:divBdr>
    </w:div>
    <w:div w:id="1452557420">
      <w:bodyDiv w:val="1"/>
      <w:marLeft w:val="0"/>
      <w:marRight w:val="0"/>
      <w:marTop w:val="0"/>
      <w:marBottom w:val="0"/>
      <w:divBdr>
        <w:top w:val="none" w:sz="0" w:space="0" w:color="auto"/>
        <w:left w:val="none" w:sz="0" w:space="0" w:color="auto"/>
        <w:bottom w:val="none" w:sz="0" w:space="0" w:color="auto"/>
        <w:right w:val="none" w:sz="0" w:space="0" w:color="auto"/>
      </w:divBdr>
    </w:div>
    <w:div w:id="1477839670">
      <w:bodyDiv w:val="1"/>
      <w:marLeft w:val="0"/>
      <w:marRight w:val="0"/>
      <w:marTop w:val="0"/>
      <w:marBottom w:val="0"/>
      <w:divBdr>
        <w:top w:val="none" w:sz="0" w:space="0" w:color="auto"/>
        <w:left w:val="none" w:sz="0" w:space="0" w:color="auto"/>
        <w:bottom w:val="none" w:sz="0" w:space="0" w:color="auto"/>
        <w:right w:val="none" w:sz="0" w:space="0" w:color="auto"/>
      </w:divBdr>
    </w:div>
    <w:div w:id="1515535996">
      <w:bodyDiv w:val="1"/>
      <w:marLeft w:val="0"/>
      <w:marRight w:val="0"/>
      <w:marTop w:val="0"/>
      <w:marBottom w:val="0"/>
      <w:divBdr>
        <w:top w:val="none" w:sz="0" w:space="0" w:color="auto"/>
        <w:left w:val="none" w:sz="0" w:space="0" w:color="auto"/>
        <w:bottom w:val="none" w:sz="0" w:space="0" w:color="auto"/>
        <w:right w:val="none" w:sz="0" w:space="0" w:color="auto"/>
      </w:divBdr>
    </w:div>
    <w:div w:id="1538395651">
      <w:bodyDiv w:val="1"/>
      <w:marLeft w:val="0"/>
      <w:marRight w:val="0"/>
      <w:marTop w:val="0"/>
      <w:marBottom w:val="0"/>
      <w:divBdr>
        <w:top w:val="none" w:sz="0" w:space="0" w:color="auto"/>
        <w:left w:val="none" w:sz="0" w:space="0" w:color="auto"/>
        <w:bottom w:val="none" w:sz="0" w:space="0" w:color="auto"/>
        <w:right w:val="none" w:sz="0" w:space="0" w:color="auto"/>
      </w:divBdr>
    </w:div>
    <w:div w:id="1543054946">
      <w:bodyDiv w:val="1"/>
      <w:marLeft w:val="0"/>
      <w:marRight w:val="0"/>
      <w:marTop w:val="0"/>
      <w:marBottom w:val="0"/>
      <w:divBdr>
        <w:top w:val="none" w:sz="0" w:space="0" w:color="auto"/>
        <w:left w:val="none" w:sz="0" w:space="0" w:color="auto"/>
        <w:bottom w:val="none" w:sz="0" w:space="0" w:color="auto"/>
        <w:right w:val="none" w:sz="0" w:space="0" w:color="auto"/>
      </w:divBdr>
    </w:div>
    <w:div w:id="1546525981">
      <w:bodyDiv w:val="1"/>
      <w:marLeft w:val="0"/>
      <w:marRight w:val="0"/>
      <w:marTop w:val="0"/>
      <w:marBottom w:val="0"/>
      <w:divBdr>
        <w:top w:val="none" w:sz="0" w:space="0" w:color="auto"/>
        <w:left w:val="none" w:sz="0" w:space="0" w:color="auto"/>
        <w:bottom w:val="none" w:sz="0" w:space="0" w:color="auto"/>
        <w:right w:val="none" w:sz="0" w:space="0" w:color="auto"/>
      </w:divBdr>
    </w:div>
    <w:div w:id="1559827316">
      <w:bodyDiv w:val="1"/>
      <w:marLeft w:val="0"/>
      <w:marRight w:val="0"/>
      <w:marTop w:val="0"/>
      <w:marBottom w:val="0"/>
      <w:divBdr>
        <w:top w:val="none" w:sz="0" w:space="0" w:color="auto"/>
        <w:left w:val="none" w:sz="0" w:space="0" w:color="auto"/>
        <w:bottom w:val="none" w:sz="0" w:space="0" w:color="auto"/>
        <w:right w:val="none" w:sz="0" w:space="0" w:color="auto"/>
      </w:divBdr>
    </w:div>
    <w:div w:id="1564489504">
      <w:bodyDiv w:val="1"/>
      <w:marLeft w:val="0"/>
      <w:marRight w:val="0"/>
      <w:marTop w:val="0"/>
      <w:marBottom w:val="0"/>
      <w:divBdr>
        <w:top w:val="none" w:sz="0" w:space="0" w:color="auto"/>
        <w:left w:val="none" w:sz="0" w:space="0" w:color="auto"/>
        <w:bottom w:val="none" w:sz="0" w:space="0" w:color="auto"/>
        <w:right w:val="none" w:sz="0" w:space="0" w:color="auto"/>
      </w:divBdr>
    </w:div>
    <w:div w:id="1566916402">
      <w:bodyDiv w:val="1"/>
      <w:marLeft w:val="0"/>
      <w:marRight w:val="0"/>
      <w:marTop w:val="0"/>
      <w:marBottom w:val="0"/>
      <w:divBdr>
        <w:top w:val="none" w:sz="0" w:space="0" w:color="auto"/>
        <w:left w:val="none" w:sz="0" w:space="0" w:color="auto"/>
        <w:bottom w:val="none" w:sz="0" w:space="0" w:color="auto"/>
        <w:right w:val="none" w:sz="0" w:space="0" w:color="auto"/>
      </w:divBdr>
    </w:div>
    <w:div w:id="1609771045">
      <w:bodyDiv w:val="1"/>
      <w:marLeft w:val="0"/>
      <w:marRight w:val="0"/>
      <w:marTop w:val="0"/>
      <w:marBottom w:val="0"/>
      <w:divBdr>
        <w:top w:val="none" w:sz="0" w:space="0" w:color="auto"/>
        <w:left w:val="none" w:sz="0" w:space="0" w:color="auto"/>
        <w:bottom w:val="none" w:sz="0" w:space="0" w:color="auto"/>
        <w:right w:val="none" w:sz="0" w:space="0" w:color="auto"/>
      </w:divBdr>
    </w:div>
    <w:div w:id="1639191405">
      <w:bodyDiv w:val="1"/>
      <w:marLeft w:val="0"/>
      <w:marRight w:val="0"/>
      <w:marTop w:val="0"/>
      <w:marBottom w:val="0"/>
      <w:divBdr>
        <w:top w:val="none" w:sz="0" w:space="0" w:color="auto"/>
        <w:left w:val="none" w:sz="0" w:space="0" w:color="auto"/>
        <w:bottom w:val="none" w:sz="0" w:space="0" w:color="auto"/>
        <w:right w:val="none" w:sz="0" w:space="0" w:color="auto"/>
      </w:divBdr>
    </w:div>
    <w:div w:id="1659533169">
      <w:bodyDiv w:val="1"/>
      <w:marLeft w:val="0"/>
      <w:marRight w:val="0"/>
      <w:marTop w:val="0"/>
      <w:marBottom w:val="0"/>
      <w:divBdr>
        <w:top w:val="none" w:sz="0" w:space="0" w:color="auto"/>
        <w:left w:val="none" w:sz="0" w:space="0" w:color="auto"/>
        <w:bottom w:val="none" w:sz="0" w:space="0" w:color="auto"/>
        <w:right w:val="none" w:sz="0" w:space="0" w:color="auto"/>
      </w:divBdr>
    </w:div>
    <w:div w:id="1690446212">
      <w:bodyDiv w:val="1"/>
      <w:marLeft w:val="0"/>
      <w:marRight w:val="0"/>
      <w:marTop w:val="0"/>
      <w:marBottom w:val="0"/>
      <w:divBdr>
        <w:top w:val="none" w:sz="0" w:space="0" w:color="auto"/>
        <w:left w:val="none" w:sz="0" w:space="0" w:color="auto"/>
        <w:bottom w:val="none" w:sz="0" w:space="0" w:color="auto"/>
        <w:right w:val="none" w:sz="0" w:space="0" w:color="auto"/>
      </w:divBdr>
    </w:div>
    <w:div w:id="1730686913">
      <w:bodyDiv w:val="1"/>
      <w:marLeft w:val="0"/>
      <w:marRight w:val="0"/>
      <w:marTop w:val="0"/>
      <w:marBottom w:val="0"/>
      <w:divBdr>
        <w:top w:val="none" w:sz="0" w:space="0" w:color="auto"/>
        <w:left w:val="none" w:sz="0" w:space="0" w:color="auto"/>
        <w:bottom w:val="none" w:sz="0" w:space="0" w:color="auto"/>
        <w:right w:val="none" w:sz="0" w:space="0" w:color="auto"/>
      </w:divBdr>
    </w:div>
    <w:div w:id="1753548016">
      <w:bodyDiv w:val="1"/>
      <w:marLeft w:val="0"/>
      <w:marRight w:val="0"/>
      <w:marTop w:val="0"/>
      <w:marBottom w:val="0"/>
      <w:divBdr>
        <w:top w:val="none" w:sz="0" w:space="0" w:color="auto"/>
        <w:left w:val="none" w:sz="0" w:space="0" w:color="auto"/>
        <w:bottom w:val="none" w:sz="0" w:space="0" w:color="auto"/>
        <w:right w:val="none" w:sz="0" w:space="0" w:color="auto"/>
      </w:divBdr>
    </w:div>
    <w:div w:id="1789397188">
      <w:bodyDiv w:val="1"/>
      <w:marLeft w:val="0"/>
      <w:marRight w:val="0"/>
      <w:marTop w:val="0"/>
      <w:marBottom w:val="0"/>
      <w:divBdr>
        <w:top w:val="none" w:sz="0" w:space="0" w:color="auto"/>
        <w:left w:val="none" w:sz="0" w:space="0" w:color="auto"/>
        <w:bottom w:val="none" w:sz="0" w:space="0" w:color="auto"/>
        <w:right w:val="none" w:sz="0" w:space="0" w:color="auto"/>
      </w:divBdr>
    </w:div>
    <w:div w:id="1802991927">
      <w:bodyDiv w:val="1"/>
      <w:marLeft w:val="0"/>
      <w:marRight w:val="0"/>
      <w:marTop w:val="0"/>
      <w:marBottom w:val="0"/>
      <w:divBdr>
        <w:top w:val="none" w:sz="0" w:space="0" w:color="auto"/>
        <w:left w:val="none" w:sz="0" w:space="0" w:color="auto"/>
        <w:bottom w:val="none" w:sz="0" w:space="0" w:color="auto"/>
        <w:right w:val="none" w:sz="0" w:space="0" w:color="auto"/>
      </w:divBdr>
    </w:div>
    <w:div w:id="1821924858">
      <w:bodyDiv w:val="1"/>
      <w:marLeft w:val="0"/>
      <w:marRight w:val="0"/>
      <w:marTop w:val="0"/>
      <w:marBottom w:val="0"/>
      <w:divBdr>
        <w:top w:val="none" w:sz="0" w:space="0" w:color="auto"/>
        <w:left w:val="none" w:sz="0" w:space="0" w:color="auto"/>
        <w:bottom w:val="none" w:sz="0" w:space="0" w:color="auto"/>
        <w:right w:val="none" w:sz="0" w:space="0" w:color="auto"/>
      </w:divBdr>
    </w:div>
    <w:div w:id="1828744456">
      <w:bodyDiv w:val="1"/>
      <w:marLeft w:val="0"/>
      <w:marRight w:val="0"/>
      <w:marTop w:val="0"/>
      <w:marBottom w:val="0"/>
      <w:divBdr>
        <w:top w:val="none" w:sz="0" w:space="0" w:color="auto"/>
        <w:left w:val="none" w:sz="0" w:space="0" w:color="auto"/>
        <w:bottom w:val="none" w:sz="0" w:space="0" w:color="auto"/>
        <w:right w:val="none" w:sz="0" w:space="0" w:color="auto"/>
      </w:divBdr>
    </w:div>
    <w:div w:id="1850682787">
      <w:bodyDiv w:val="1"/>
      <w:marLeft w:val="0"/>
      <w:marRight w:val="0"/>
      <w:marTop w:val="0"/>
      <w:marBottom w:val="0"/>
      <w:divBdr>
        <w:top w:val="none" w:sz="0" w:space="0" w:color="auto"/>
        <w:left w:val="none" w:sz="0" w:space="0" w:color="auto"/>
        <w:bottom w:val="none" w:sz="0" w:space="0" w:color="auto"/>
        <w:right w:val="none" w:sz="0" w:space="0" w:color="auto"/>
      </w:divBdr>
    </w:div>
    <w:div w:id="1859078284">
      <w:bodyDiv w:val="1"/>
      <w:marLeft w:val="0"/>
      <w:marRight w:val="0"/>
      <w:marTop w:val="0"/>
      <w:marBottom w:val="0"/>
      <w:divBdr>
        <w:top w:val="none" w:sz="0" w:space="0" w:color="auto"/>
        <w:left w:val="none" w:sz="0" w:space="0" w:color="auto"/>
        <w:bottom w:val="none" w:sz="0" w:space="0" w:color="auto"/>
        <w:right w:val="none" w:sz="0" w:space="0" w:color="auto"/>
      </w:divBdr>
    </w:div>
    <w:div w:id="1863980973">
      <w:bodyDiv w:val="1"/>
      <w:marLeft w:val="0"/>
      <w:marRight w:val="0"/>
      <w:marTop w:val="0"/>
      <w:marBottom w:val="0"/>
      <w:divBdr>
        <w:top w:val="none" w:sz="0" w:space="0" w:color="auto"/>
        <w:left w:val="none" w:sz="0" w:space="0" w:color="auto"/>
        <w:bottom w:val="none" w:sz="0" w:space="0" w:color="auto"/>
        <w:right w:val="none" w:sz="0" w:space="0" w:color="auto"/>
      </w:divBdr>
    </w:div>
    <w:div w:id="1918786169">
      <w:bodyDiv w:val="1"/>
      <w:marLeft w:val="0"/>
      <w:marRight w:val="0"/>
      <w:marTop w:val="0"/>
      <w:marBottom w:val="0"/>
      <w:divBdr>
        <w:top w:val="none" w:sz="0" w:space="0" w:color="auto"/>
        <w:left w:val="none" w:sz="0" w:space="0" w:color="auto"/>
        <w:bottom w:val="none" w:sz="0" w:space="0" w:color="auto"/>
        <w:right w:val="none" w:sz="0" w:space="0" w:color="auto"/>
      </w:divBdr>
    </w:div>
    <w:div w:id="1934779353">
      <w:bodyDiv w:val="1"/>
      <w:marLeft w:val="0"/>
      <w:marRight w:val="0"/>
      <w:marTop w:val="0"/>
      <w:marBottom w:val="0"/>
      <w:divBdr>
        <w:top w:val="none" w:sz="0" w:space="0" w:color="auto"/>
        <w:left w:val="none" w:sz="0" w:space="0" w:color="auto"/>
        <w:bottom w:val="none" w:sz="0" w:space="0" w:color="auto"/>
        <w:right w:val="none" w:sz="0" w:space="0" w:color="auto"/>
      </w:divBdr>
    </w:div>
    <w:div w:id="2028676633">
      <w:bodyDiv w:val="1"/>
      <w:marLeft w:val="0"/>
      <w:marRight w:val="0"/>
      <w:marTop w:val="0"/>
      <w:marBottom w:val="0"/>
      <w:divBdr>
        <w:top w:val="none" w:sz="0" w:space="0" w:color="auto"/>
        <w:left w:val="none" w:sz="0" w:space="0" w:color="auto"/>
        <w:bottom w:val="none" w:sz="0" w:space="0" w:color="auto"/>
        <w:right w:val="none" w:sz="0" w:space="0" w:color="auto"/>
      </w:divBdr>
    </w:div>
    <w:div w:id="2091734324">
      <w:bodyDiv w:val="1"/>
      <w:marLeft w:val="0"/>
      <w:marRight w:val="0"/>
      <w:marTop w:val="0"/>
      <w:marBottom w:val="0"/>
      <w:divBdr>
        <w:top w:val="none" w:sz="0" w:space="0" w:color="auto"/>
        <w:left w:val="none" w:sz="0" w:space="0" w:color="auto"/>
        <w:bottom w:val="none" w:sz="0" w:space="0" w:color="auto"/>
        <w:right w:val="none" w:sz="0" w:space="0" w:color="auto"/>
      </w:divBdr>
    </w:div>
    <w:div w:id="2103409196">
      <w:bodyDiv w:val="1"/>
      <w:marLeft w:val="0"/>
      <w:marRight w:val="0"/>
      <w:marTop w:val="0"/>
      <w:marBottom w:val="0"/>
      <w:divBdr>
        <w:top w:val="none" w:sz="0" w:space="0" w:color="auto"/>
        <w:left w:val="none" w:sz="0" w:space="0" w:color="auto"/>
        <w:bottom w:val="none" w:sz="0" w:space="0" w:color="auto"/>
        <w:right w:val="none" w:sz="0" w:space="0" w:color="auto"/>
      </w:divBdr>
    </w:div>
    <w:div w:id="2112821906">
      <w:bodyDiv w:val="1"/>
      <w:marLeft w:val="0"/>
      <w:marRight w:val="0"/>
      <w:marTop w:val="0"/>
      <w:marBottom w:val="0"/>
      <w:divBdr>
        <w:top w:val="none" w:sz="0" w:space="0" w:color="auto"/>
        <w:left w:val="none" w:sz="0" w:space="0" w:color="auto"/>
        <w:bottom w:val="none" w:sz="0" w:space="0" w:color="auto"/>
        <w:right w:val="none" w:sz="0" w:space="0" w:color="auto"/>
      </w:divBdr>
    </w:div>
    <w:div w:id="21262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support.google.com/families/answer/7103340?hl=en" TargetMode="External"/><Relationship Id="rId4" Type="http://schemas.openxmlformats.org/officeDocument/2006/relationships/settings" Target="settings.xml"/><Relationship Id="rId9" Type="http://schemas.openxmlformats.org/officeDocument/2006/relationships/hyperlink" Target="https://support.apple.com/en-gb/HT208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D962-654B-490C-92E0-F505A359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Hayley Simmons</cp:lastModifiedBy>
  <cp:revision>14</cp:revision>
  <cp:lastPrinted>2019-07-04T10:41:00Z</cp:lastPrinted>
  <dcterms:created xsi:type="dcterms:W3CDTF">2020-03-02T11:21:00Z</dcterms:created>
  <dcterms:modified xsi:type="dcterms:W3CDTF">2021-10-30T16:32:00Z</dcterms:modified>
</cp:coreProperties>
</file>