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4DB7A" w14:textId="30C7E70D" w:rsidR="00422028" w:rsidRDefault="00334CE6" w:rsidP="0008289E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090BD8">
        <w:rPr>
          <w:u w:val="single"/>
        </w:rPr>
        <w:t>2</w:t>
      </w:r>
      <w:r>
        <w:rPr>
          <w:u w:val="single"/>
        </w:rPr>
        <w:t xml:space="preserve"> – </w:t>
      </w:r>
      <w:r w:rsidR="00240A2A">
        <w:rPr>
          <w:u w:val="single"/>
        </w:rPr>
        <w:t xml:space="preserve">Data Collection </w:t>
      </w:r>
      <w:r w:rsidR="00B9652C">
        <w:rPr>
          <w:u w:val="single"/>
        </w:rPr>
        <w:t>– Knowledge Organiser</w:t>
      </w:r>
      <w:bookmarkStart w:id="0" w:name="_GoBack"/>
      <w:bookmarkEnd w:id="0"/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14:paraId="636C1F4C" w14:textId="77777777" w:rsidTr="006E1F29">
        <w:tc>
          <w:tcPr>
            <w:tcW w:w="10740" w:type="dxa"/>
          </w:tcPr>
          <w:p w14:paraId="2404B3A2" w14:textId="619B749A" w:rsidR="00587197" w:rsidRPr="007257BF" w:rsidRDefault="00CF57DB" w:rsidP="00482A5D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8828B6">
              <w:t>sort objects according to a criteria (Size, colour or shape), count how many people like something particular</w:t>
            </w:r>
            <w:r w:rsidR="008828B6">
              <w:t>, using pictorial representations</w:t>
            </w:r>
          </w:p>
        </w:tc>
      </w:tr>
    </w:tbl>
    <w:p w14:paraId="45F99175" w14:textId="361227A2"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946" w:type="dxa"/>
        <w:tblLayout w:type="fixed"/>
        <w:tblLook w:val="04A0" w:firstRow="1" w:lastRow="0" w:firstColumn="1" w:lastColumn="0" w:noHBand="0" w:noVBand="1"/>
      </w:tblPr>
      <w:tblGrid>
        <w:gridCol w:w="6045"/>
        <w:gridCol w:w="4901"/>
      </w:tblGrid>
      <w:tr w:rsidR="00422028" w14:paraId="4FDAB3E0" w14:textId="77777777" w:rsidTr="009A4830">
        <w:trPr>
          <w:trHeight w:val="277"/>
        </w:trPr>
        <w:tc>
          <w:tcPr>
            <w:tcW w:w="6045" w:type="dxa"/>
          </w:tcPr>
          <w:p w14:paraId="124E1018" w14:textId="77777777" w:rsidR="00422028" w:rsidRDefault="009F3919" w:rsidP="00CF57DB">
            <w:r>
              <w:t>Facts</w:t>
            </w:r>
          </w:p>
        </w:tc>
        <w:tc>
          <w:tcPr>
            <w:tcW w:w="4901" w:type="dxa"/>
          </w:tcPr>
          <w:p w14:paraId="57CC3359" w14:textId="77777777" w:rsidR="00422028" w:rsidRDefault="00CF57DB" w:rsidP="00422028">
            <w:r>
              <w:t>Vocabulary</w:t>
            </w:r>
          </w:p>
        </w:tc>
      </w:tr>
      <w:tr w:rsidR="008828B6" w14:paraId="24A4D701" w14:textId="77777777" w:rsidTr="00090BD8">
        <w:trPr>
          <w:trHeight w:val="3528"/>
        </w:trPr>
        <w:tc>
          <w:tcPr>
            <w:tcW w:w="6045" w:type="dxa"/>
          </w:tcPr>
          <w:p w14:paraId="6A933946" w14:textId="760152B5" w:rsidR="008828B6" w:rsidRPr="00473DE4" w:rsidRDefault="008828B6" w:rsidP="00BF6315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  <w:u w:val="single"/>
              </w:rPr>
            </w:pPr>
            <w:r w:rsidRPr="00473DE4">
              <w:rPr>
                <w:rFonts w:cstheme="minorHAnsi"/>
                <w:b/>
                <w:bCs/>
              </w:rPr>
              <w:t xml:space="preserve"> </w:t>
            </w:r>
            <w:r w:rsidRPr="00473DE4">
              <w:rPr>
                <w:rFonts w:cstheme="minorHAnsi"/>
                <w:b/>
                <w:bCs/>
                <w:u w:val="single"/>
              </w:rPr>
              <w:t>What is data?</w:t>
            </w:r>
          </w:p>
          <w:p w14:paraId="2D0CA8F9" w14:textId="77777777" w:rsidR="00F33468" w:rsidRPr="00473DE4" w:rsidRDefault="00F33468" w:rsidP="00F33468">
            <w:pPr>
              <w:rPr>
                <w:rFonts w:eastAsia="Calibri Light" w:cstheme="minorHAnsi"/>
              </w:rPr>
            </w:pPr>
          </w:p>
          <w:p w14:paraId="2D092AEA" w14:textId="58DB19CC" w:rsidR="008828B6" w:rsidRPr="00473DE4" w:rsidRDefault="00F33468" w:rsidP="00F33468">
            <w:pPr>
              <w:rPr>
                <w:rFonts w:eastAsia="Calibri Light" w:cstheme="minorHAnsi"/>
              </w:rPr>
            </w:pPr>
            <w:r w:rsidRPr="00473DE4">
              <w:rPr>
                <w:rFonts w:eastAsia="Calibri Light" w:cstheme="minorHAnsi"/>
              </w:rPr>
              <w:t xml:space="preserve">Data is information, we use it every day in </w:t>
            </w:r>
            <w:r w:rsidR="00473DE4" w:rsidRPr="00473DE4">
              <w:rPr>
                <w:rFonts w:eastAsia="Calibri Light" w:cstheme="minorHAnsi"/>
              </w:rPr>
              <w:t>a range of different situations. Types of data include:</w:t>
            </w:r>
            <w:r w:rsidRPr="00473DE4">
              <w:rPr>
                <w:rFonts w:eastAsia="Calibri Light" w:cstheme="minorHAnsi"/>
              </w:rPr>
              <w:t xml:space="preserve"> </w:t>
            </w:r>
          </w:p>
          <w:p w14:paraId="28D5408B" w14:textId="7B709BB2" w:rsidR="00F33468" w:rsidRPr="00473DE4" w:rsidRDefault="00F33468" w:rsidP="00BF6315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</w:rPr>
            </w:pPr>
            <w:r w:rsidRPr="00473DE4">
              <w:rPr>
                <w:rFonts w:eastAsiaTheme="minorEastAsia" w:cstheme="minorHAnsi"/>
              </w:rPr>
              <w:t>Your name</w:t>
            </w:r>
          </w:p>
          <w:p w14:paraId="7D00B6C9" w14:textId="357D96B1" w:rsidR="00F33468" w:rsidRPr="00473DE4" w:rsidRDefault="00F33468" w:rsidP="00BF6315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</w:rPr>
            </w:pPr>
            <w:r w:rsidRPr="00473DE4">
              <w:rPr>
                <w:rFonts w:eastAsiaTheme="minorEastAsia" w:cstheme="minorHAnsi"/>
              </w:rPr>
              <w:t>Address</w:t>
            </w:r>
          </w:p>
          <w:p w14:paraId="5A6C871C" w14:textId="0C2759F6" w:rsidR="00F33468" w:rsidRPr="00473DE4" w:rsidRDefault="00F33468" w:rsidP="00BF6315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</w:rPr>
            </w:pPr>
            <w:r w:rsidRPr="00473DE4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718144" behindDoc="0" locked="0" layoutInCell="1" allowOverlap="1" wp14:anchorId="6CB5D8C1" wp14:editId="4249CEA6">
                  <wp:simplePos x="0" y="0"/>
                  <wp:positionH relativeFrom="column">
                    <wp:posOffset>2346385</wp:posOffset>
                  </wp:positionH>
                  <wp:positionV relativeFrom="paragraph">
                    <wp:posOffset>154641</wp:posOffset>
                  </wp:positionV>
                  <wp:extent cx="1236039" cy="619584"/>
                  <wp:effectExtent l="0" t="0" r="0" b="0"/>
                  <wp:wrapNone/>
                  <wp:docPr id="24400677" name="Picture 24400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039" cy="6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3DE4">
              <w:rPr>
                <w:rFonts w:eastAsiaTheme="minorEastAsia" w:cstheme="minorHAnsi"/>
              </w:rPr>
              <w:t>Phone numbers</w:t>
            </w:r>
          </w:p>
          <w:p w14:paraId="2E0AC69D" w14:textId="6E72455B" w:rsidR="00473DE4" w:rsidRPr="00473DE4" w:rsidRDefault="00473DE4" w:rsidP="00BF6315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</w:rPr>
            </w:pPr>
            <w:r w:rsidRPr="00473DE4">
              <w:rPr>
                <w:rFonts w:eastAsiaTheme="minorEastAsia" w:cstheme="minorHAnsi"/>
              </w:rPr>
              <w:t>Favourite colour</w:t>
            </w:r>
          </w:p>
          <w:p w14:paraId="30DBA979" w14:textId="39DE65C0" w:rsidR="00473DE4" w:rsidRPr="00473DE4" w:rsidRDefault="00473DE4" w:rsidP="00BF6315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</w:rPr>
            </w:pPr>
            <w:r w:rsidRPr="00473DE4">
              <w:rPr>
                <w:rFonts w:eastAsiaTheme="minorEastAsia" w:cstheme="minorHAnsi"/>
              </w:rPr>
              <w:t>Number of pets</w:t>
            </w:r>
          </w:p>
          <w:p w14:paraId="0B0218B4" w14:textId="4A32710A" w:rsidR="00F33468" w:rsidRPr="00473DE4" w:rsidRDefault="00F33468" w:rsidP="00F33468">
            <w:pPr>
              <w:rPr>
                <w:rFonts w:eastAsiaTheme="minorEastAsia" w:cstheme="minorHAnsi"/>
              </w:rPr>
            </w:pPr>
          </w:p>
          <w:p w14:paraId="4DD37608" w14:textId="7BBBC440" w:rsidR="00F33468" w:rsidRPr="00473DE4" w:rsidRDefault="00F33468" w:rsidP="00F33468">
            <w:pPr>
              <w:rPr>
                <w:rFonts w:eastAsiaTheme="minorEastAsia" w:cstheme="minorHAnsi"/>
              </w:rPr>
            </w:pPr>
            <w:r w:rsidRPr="00473DE4">
              <w:rPr>
                <w:rFonts w:eastAsiaTheme="minorEastAsia" w:cstheme="minorHAnsi"/>
              </w:rPr>
              <w:t>It can come in many different forms:</w:t>
            </w:r>
          </w:p>
          <w:p w14:paraId="66BB83E1" w14:textId="2ECDC8FD" w:rsidR="008828B6" w:rsidRPr="00473DE4" w:rsidRDefault="008828B6" w:rsidP="00BF631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eastAsiaTheme="minorEastAsia" w:cstheme="minorHAnsi"/>
              </w:rPr>
            </w:pPr>
            <w:r w:rsidRPr="00473DE4">
              <w:rPr>
                <w:rFonts w:eastAsia="Calibri Light" w:cstheme="minorHAnsi"/>
              </w:rPr>
              <w:t>Audio</w:t>
            </w:r>
          </w:p>
          <w:p w14:paraId="42BF2BF3" w14:textId="4B7021A3" w:rsidR="008828B6" w:rsidRPr="00473DE4" w:rsidRDefault="00F33468" w:rsidP="00BF631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eastAsiaTheme="minorEastAsia" w:cstheme="minorHAnsi"/>
              </w:rPr>
            </w:pPr>
            <w:r w:rsidRPr="00473DE4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737600" behindDoc="0" locked="0" layoutInCell="1" allowOverlap="1" wp14:anchorId="005CA74D" wp14:editId="06E12BCB">
                  <wp:simplePos x="0" y="0"/>
                  <wp:positionH relativeFrom="column">
                    <wp:posOffset>2768672</wp:posOffset>
                  </wp:positionH>
                  <wp:positionV relativeFrom="paragraph">
                    <wp:posOffset>56431</wp:posOffset>
                  </wp:positionV>
                  <wp:extent cx="391795" cy="433070"/>
                  <wp:effectExtent l="0" t="0" r="8255" b="5080"/>
                  <wp:wrapThrough wrapText="bothSides">
                    <wp:wrapPolygon edited="0">
                      <wp:start x="0" y="0"/>
                      <wp:lineTo x="0" y="20903"/>
                      <wp:lineTo x="21005" y="20903"/>
                      <wp:lineTo x="21005" y="0"/>
                      <wp:lineTo x="0" y="0"/>
                    </wp:wrapPolygon>
                  </wp:wrapThrough>
                  <wp:docPr id="22532701" name="Picture 2253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73DE4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729408" behindDoc="0" locked="0" layoutInCell="1" allowOverlap="1" wp14:anchorId="47393B77" wp14:editId="176B099E">
                  <wp:simplePos x="0" y="0"/>
                  <wp:positionH relativeFrom="column">
                    <wp:posOffset>1759429</wp:posOffset>
                  </wp:positionH>
                  <wp:positionV relativeFrom="paragraph">
                    <wp:posOffset>2445</wp:posOffset>
                  </wp:positionV>
                  <wp:extent cx="436880" cy="533400"/>
                  <wp:effectExtent l="0" t="0" r="1270" b="0"/>
                  <wp:wrapThrough wrapText="bothSides">
                    <wp:wrapPolygon edited="0">
                      <wp:start x="0" y="0"/>
                      <wp:lineTo x="0" y="20829"/>
                      <wp:lineTo x="20721" y="20829"/>
                      <wp:lineTo x="20721" y="0"/>
                      <wp:lineTo x="0" y="0"/>
                    </wp:wrapPolygon>
                  </wp:wrapThrough>
                  <wp:docPr id="1151812727" name="Picture 115181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28B6" w:rsidRPr="00473DE4">
              <w:rPr>
                <w:rFonts w:eastAsia="Calibri Light" w:cstheme="minorHAnsi"/>
              </w:rPr>
              <w:t>Video</w:t>
            </w:r>
          </w:p>
          <w:p w14:paraId="3B05E19E" w14:textId="7E66DE6E" w:rsidR="008828B6" w:rsidRPr="00473DE4" w:rsidRDefault="008828B6" w:rsidP="00BF631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eastAsiaTheme="minorEastAsia" w:cstheme="minorHAnsi"/>
              </w:rPr>
            </w:pPr>
            <w:r w:rsidRPr="00473DE4">
              <w:rPr>
                <w:rFonts w:eastAsia="Calibri Light" w:cstheme="minorHAnsi"/>
              </w:rPr>
              <w:t>Photo</w:t>
            </w:r>
          </w:p>
          <w:p w14:paraId="6BAD4A28" w14:textId="0E8C2593" w:rsidR="008828B6" w:rsidRPr="00473DE4" w:rsidRDefault="008828B6" w:rsidP="00BF631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eastAsiaTheme="minorEastAsia" w:cstheme="minorHAnsi"/>
              </w:rPr>
            </w:pPr>
            <w:r w:rsidRPr="00473DE4">
              <w:rPr>
                <w:rFonts w:eastAsia="Calibri Light" w:cstheme="minorHAnsi"/>
              </w:rPr>
              <w:t>Text</w:t>
            </w:r>
          </w:p>
          <w:p w14:paraId="3F1BA148" w14:textId="5A7B4CEC" w:rsidR="008828B6" w:rsidRPr="00473DE4" w:rsidRDefault="00F33468" w:rsidP="00F33468">
            <w:pPr>
              <w:rPr>
                <w:rFonts w:cstheme="minorHAnsi"/>
                <w:bCs/>
              </w:rPr>
            </w:pPr>
            <w:r w:rsidRPr="00473DE4">
              <w:rPr>
                <w:rFonts w:eastAsiaTheme="minorEastAsia" w:cstheme="minorHAnsi"/>
              </w:rPr>
              <w:t>We need to know different data to help us. In school, we need data so that we know who everyone is and how old they are – if we didn’t have this information then children may be in the wrong class.</w:t>
            </w:r>
            <w:r w:rsidR="008828B6" w:rsidRPr="00473DE4">
              <w:rPr>
                <w:rFonts w:cstheme="minorHAnsi"/>
              </w:rPr>
              <w:t> </w:t>
            </w:r>
          </w:p>
        </w:tc>
        <w:tc>
          <w:tcPr>
            <w:tcW w:w="4901" w:type="dxa"/>
          </w:tcPr>
          <w:p w14:paraId="22071023" w14:textId="2DF99E88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Data</w:t>
            </w:r>
            <w:r w:rsidRPr="002C65FE">
              <w:rPr>
                <w:rFonts w:ascii="Calibri Light" w:hAnsi="Calibri Light"/>
              </w:rPr>
              <w:t xml:space="preserve"> – information</w:t>
            </w:r>
          </w:p>
          <w:p w14:paraId="5C43A3B7" w14:textId="394ED205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Survey</w:t>
            </w:r>
            <w:r w:rsidRPr="002C65FE">
              <w:rPr>
                <w:rFonts w:ascii="Calibri Light" w:hAnsi="Calibri Light"/>
              </w:rPr>
              <w:t xml:space="preserve"> – a research method used to collect data from a pre-chosen group of people.</w:t>
            </w:r>
          </w:p>
          <w:p w14:paraId="00F4BCEB" w14:textId="15F774B0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Questionnaire</w:t>
            </w:r>
            <w:r w:rsidRPr="002C65FE">
              <w:rPr>
                <w:rFonts w:ascii="Calibri Light" w:hAnsi="Calibri Light"/>
              </w:rPr>
              <w:t xml:space="preserve"> – a set of written questions gained to gather information on a specific topic.  </w:t>
            </w:r>
          </w:p>
          <w:p w14:paraId="2DDC3E85" w14:textId="0E259B52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Observation</w:t>
            </w:r>
            <w:r w:rsidRPr="002C65FE">
              <w:rPr>
                <w:rFonts w:ascii="Calibri Light" w:hAnsi="Calibri Light"/>
              </w:rPr>
              <w:t xml:space="preserve"> – closely observing or monitoring something. </w:t>
            </w:r>
          </w:p>
          <w:p w14:paraId="2E874167" w14:textId="4AE3794E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Interview</w:t>
            </w:r>
            <w:r w:rsidRPr="002C65FE">
              <w:rPr>
                <w:rFonts w:ascii="Calibri Light" w:hAnsi="Calibri Light"/>
              </w:rPr>
              <w:t xml:space="preserve"> – a meeting of people face to face</w:t>
            </w:r>
          </w:p>
          <w:p w14:paraId="6E25EB76" w14:textId="5A40EAC0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Criteria</w:t>
            </w:r>
            <w:r w:rsidR="002C65FE">
              <w:rPr>
                <w:rFonts w:ascii="Calibri Light" w:hAnsi="Calibri Light"/>
                <w:b/>
              </w:rPr>
              <w:t xml:space="preserve"> </w:t>
            </w:r>
            <w:r w:rsidRPr="002C65FE">
              <w:rPr>
                <w:rFonts w:ascii="Calibri Light" w:hAnsi="Calibri Light"/>
              </w:rPr>
              <w:t>—a characterising trait.</w:t>
            </w:r>
          </w:p>
          <w:p w14:paraId="3FC6F664" w14:textId="5F40F697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Audio</w:t>
            </w:r>
            <w:r w:rsidR="002C65FE">
              <w:rPr>
                <w:rFonts w:ascii="Calibri Light" w:hAnsi="Calibri Light"/>
                <w:b/>
              </w:rPr>
              <w:t xml:space="preserve"> </w:t>
            </w:r>
            <w:r w:rsidRPr="002C65FE">
              <w:rPr>
                <w:rFonts w:ascii="Calibri Light" w:hAnsi="Calibri Light"/>
              </w:rPr>
              <w:t xml:space="preserve">—anything related to sound. </w:t>
            </w:r>
          </w:p>
          <w:p w14:paraId="4EE74327" w14:textId="26F7BD08" w:rsidR="008828B6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  <w:b/>
              </w:rPr>
              <w:t>Visual</w:t>
            </w:r>
            <w:r w:rsidRPr="002C65FE">
              <w:rPr>
                <w:rFonts w:ascii="Calibri Light" w:hAnsi="Calibri Light"/>
              </w:rPr>
              <w:t xml:space="preserve"> – photos and videos. </w:t>
            </w:r>
          </w:p>
          <w:p w14:paraId="76C13BF4" w14:textId="77777777" w:rsidR="008828B6" w:rsidRDefault="008828B6" w:rsidP="008828B6">
            <w:pPr>
              <w:pStyle w:val="ListParagraph"/>
              <w:widowControl w:val="0"/>
              <w:rPr>
                <w:rFonts w:ascii="Calibri Light" w:hAnsi="Calibri Light"/>
              </w:rPr>
            </w:pPr>
          </w:p>
          <w:p w14:paraId="637B4EEC" w14:textId="77777777" w:rsidR="008828B6" w:rsidRPr="00334C3D" w:rsidRDefault="008828B6" w:rsidP="008828B6">
            <w:pPr>
              <w:pStyle w:val="ListParagraph"/>
              <w:widowControl w:val="0"/>
              <w:rPr>
                <w:rFonts w:ascii="Calibri Light" w:hAnsi="Calibri Light"/>
              </w:rPr>
            </w:pPr>
          </w:p>
          <w:p w14:paraId="0402E569" w14:textId="77777777" w:rsidR="008828B6" w:rsidRDefault="008828B6" w:rsidP="008828B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7E27A6B0" w14:textId="77777777" w:rsidR="008828B6" w:rsidRDefault="008828B6" w:rsidP="008828B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52329AF5" w14:textId="77777777" w:rsidR="008828B6" w:rsidRDefault="008828B6" w:rsidP="008828B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14:paraId="7A6F8DEE" w14:textId="77777777" w:rsidR="008828B6" w:rsidRDefault="008828B6" w:rsidP="008828B6"/>
        </w:tc>
      </w:tr>
      <w:tr w:rsidR="008828B6" w14:paraId="603C3DEF" w14:textId="77777777" w:rsidTr="00FC6391">
        <w:trPr>
          <w:trHeight w:val="3510"/>
        </w:trPr>
        <w:tc>
          <w:tcPr>
            <w:tcW w:w="6045" w:type="dxa"/>
          </w:tcPr>
          <w:p w14:paraId="53F3C63D" w14:textId="099C0FDA" w:rsidR="008828B6" w:rsidRPr="008828B6" w:rsidRDefault="008828B6" w:rsidP="00BF631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u w:val="single"/>
              </w:rPr>
            </w:pPr>
            <w:r w:rsidRPr="008828B6">
              <w:rPr>
                <w:rFonts w:ascii="Calibri Light" w:hAnsi="Calibri Light"/>
                <w:b/>
                <w:u w:val="single"/>
              </w:rPr>
              <w:t>How can we collect data?</w:t>
            </w:r>
          </w:p>
          <w:p w14:paraId="285998BB" w14:textId="77777777" w:rsidR="00F33468" w:rsidRDefault="00F33468" w:rsidP="00F33468">
            <w:pPr>
              <w:widowControl w:val="0"/>
              <w:rPr>
                <w:rFonts w:ascii="Calibri Light" w:hAnsi="Calibri Light"/>
                <w:b/>
                <w:u w:val="single"/>
              </w:rPr>
            </w:pPr>
          </w:p>
          <w:p w14:paraId="23F25935" w14:textId="77777777" w:rsidR="00473DE4" w:rsidRDefault="00F33468" w:rsidP="00F33468">
            <w:pPr>
              <w:widowControl w:val="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</w:rPr>
              <w:t>We can collect d</w:t>
            </w:r>
            <w:r w:rsidR="008828B6" w:rsidRPr="00F33468">
              <w:rPr>
                <w:rFonts w:ascii="Calibri Light" w:hAnsi="Calibri Light"/>
                <w:bCs/>
              </w:rPr>
              <w:t xml:space="preserve">ata in a number of different ways. </w:t>
            </w:r>
            <w:r>
              <w:rPr>
                <w:rFonts w:ascii="Calibri Light" w:hAnsi="Calibri Light"/>
                <w:bCs/>
              </w:rPr>
              <w:t xml:space="preserve">If you’re talking to a friend or a few friends, then you can simply </w:t>
            </w:r>
            <w:r w:rsidR="00473DE4">
              <w:rPr>
                <w:rFonts w:ascii="Calibri Light" w:hAnsi="Calibri Light"/>
                <w:bCs/>
              </w:rPr>
              <w:t xml:space="preserve">ask them for the data that you want. </w:t>
            </w:r>
          </w:p>
          <w:p w14:paraId="549BCDDE" w14:textId="77777777" w:rsidR="00473DE4" w:rsidRDefault="00473DE4" w:rsidP="00F33468">
            <w:pPr>
              <w:widowControl w:val="0"/>
              <w:rPr>
                <w:rFonts w:ascii="Calibri Light" w:hAnsi="Calibri Light"/>
                <w:bCs/>
              </w:rPr>
            </w:pPr>
          </w:p>
          <w:p w14:paraId="78359A68" w14:textId="5374558B" w:rsidR="00473DE4" w:rsidRDefault="00473DE4" w:rsidP="00F33468">
            <w:pPr>
              <w:widowControl w:val="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  <w:noProof/>
                <w:lang w:eastAsia="en-GB"/>
              </w:rPr>
              <w:drawing>
                <wp:anchor distT="0" distB="0" distL="114300" distR="114300" simplePos="0" relativeHeight="251706880" behindDoc="0" locked="0" layoutInCell="1" allowOverlap="1" wp14:anchorId="7C6839F4" wp14:editId="19721A0C">
                  <wp:simplePos x="0" y="0"/>
                  <wp:positionH relativeFrom="column">
                    <wp:posOffset>2052847</wp:posOffset>
                  </wp:positionH>
                  <wp:positionV relativeFrom="paragraph">
                    <wp:posOffset>316590</wp:posOffset>
                  </wp:positionV>
                  <wp:extent cx="1587500" cy="1270000"/>
                  <wp:effectExtent l="0" t="0" r="0" b="6350"/>
                  <wp:wrapThrough wrapText="bothSides">
                    <wp:wrapPolygon edited="0">
                      <wp:start x="0" y="0"/>
                      <wp:lineTo x="0" y="21384"/>
                      <wp:lineTo x="21254" y="21384"/>
                      <wp:lineTo x="21254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/>
                <w:bCs/>
              </w:rPr>
              <w:t>In formal situations, observations and interviews may be completed.</w:t>
            </w:r>
          </w:p>
          <w:p w14:paraId="11DFDFDD" w14:textId="0D716D21" w:rsidR="00473DE4" w:rsidRDefault="00473DE4" w:rsidP="00F33468">
            <w:pPr>
              <w:widowControl w:val="0"/>
              <w:rPr>
                <w:rFonts w:ascii="Calibri Light" w:hAnsi="Calibri Light"/>
                <w:bCs/>
              </w:rPr>
            </w:pPr>
          </w:p>
          <w:p w14:paraId="5335CEF7" w14:textId="59323F17" w:rsidR="008828B6" w:rsidRPr="00F33468" w:rsidRDefault="00473DE4" w:rsidP="00F33468">
            <w:pPr>
              <w:widowControl w:val="0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If you want to collect information from more people then you can use:</w:t>
            </w:r>
          </w:p>
          <w:p w14:paraId="5251B5F7" w14:textId="033AC359" w:rsidR="008828B6" w:rsidRDefault="008828B6" w:rsidP="00BF6315">
            <w:pPr>
              <w:pStyle w:val="ListParagraph"/>
              <w:widowControl w:val="0"/>
              <w:numPr>
                <w:ilvl w:val="0"/>
                <w:numId w:val="6"/>
              </w:numPr>
              <w:ind w:left="709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Surveys</w:t>
            </w:r>
          </w:p>
          <w:p w14:paraId="23BEB593" w14:textId="6BB5A864" w:rsidR="008828B6" w:rsidRDefault="008828B6" w:rsidP="00BF6315">
            <w:pPr>
              <w:pStyle w:val="ListParagraph"/>
              <w:widowControl w:val="0"/>
              <w:numPr>
                <w:ilvl w:val="0"/>
                <w:numId w:val="6"/>
              </w:numPr>
              <w:ind w:left="709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 xml:space="preserve">Questionnaires </w:t>
            </w:r>
          </w:p>
          <w:p w14:paraId="739AC511" w14:textId="4EE9BF99" w:rsidR="008828B6" w:rsidRPr="008828B6" w:rsidRDefault="008828B6" w:rsidP="008828B6">
            <w:pPr>
              <w:widowControl w:val="0"/>
              <w:rPr>
                <w:rFonts w:ascii="Calibri Light" w:hAnsi="Calibri Light"/>
              </w:rPr>
            </w:pPr>
          </w:p>
          <w:p w14:paraId="0A7F14F1" w14:textId="4EBD7A86" w:rsidR="008828B6" w:rsidRPr="00970A39" w:rsidRDefault="008828B6" w:rsidP="008828B6">
            <w:pPr>
              <w:widowControl w:val="0"/>
              <w:rPr>
                <w:rFonts w:ascii="Calibri Light" w:hAnsi="Calibri Light"/>
                <w:bCs/>
              </w:rPr>
            </w:pPr>
          </w:p>
        </w:tc>
        <w:tc>
          <w:tcPr>
            <w:tcW w:w="4901" w:type="dxa"/>
          </w:tcPr>
          <w:p w14:paraId="3F620A73" w14:textId="320FCC3D" w:rsidR="008828B6" w:rsidRPr="002C65FE" w:rsidRDefault="008828B6" w:rsidP="00BF6315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bCs/>
                <w:u w:val="single"/>
              </w:rPr>
            </w:pPr>
            <w:r w:rsidRPr="002C65FE">
              <w:rPr>
                <w:b/>
                <w:bCs/>
                <w:u w:val="single"/>
              </w:rPr>
              <w:t xml:space="preserve">Examining Data </w:t>
            </w:r>
          </w:p>
          <w:p w14:paraId="2F37B5BF" w14:textId="77777777" w:rsidR="008828B6" w:rsidRPr="002C65FE" w:rsidRDefault="008828B6" w:rsidP="008828B6">
            <w:pPr>
              <w:widowControl w:val="0"/>
              <w:rPr>
                <w:b/>
                <w:bCs/>
                <w:u w:val="single"/>
              </w:rPr>
            </w:pPr>
          </w:p>
          <w:p w14:paraId="07441D4F" w14:textId="77777777" w:rsidR="008828B6" w:rsidRPr="002C65FE" w:rsidRDefault="008828B6" w:rsidP="002C65FE">
            <w:pPr>
              <w:widowControl w:val="0"/>
              <w:rPr>
                <w:b/>
                <w:bCs/>
                <w:u w:val="single"/>
              </w:rPr>
            </w:pPr>
            <w:r w:rsidRPr="002C65FE">
              <w:t xml:space="preserve">Once you have collected your data you can develop questions and examine the data in detail. </w:t>
            </w:r>
          </w:p>
          <w:p w14:paraId="259421C2" w14:textId="77777777" w:rsidR="002C65FE" w:rsidRPr="002C65FE" w:rsidRDefault="002C65FE" w:rsidP="002C65FE">
            <w:pPr>
              <w:widowControl w:val="0"/>
            </w:pPr>
          </w:p>
          <w:p w14:paraId="5B2506A9" w14:textId="77777777" w:rsidR="008828B6" w:rsidRPr="002C65FE" w:rsidRDefault="008828B6" w:rsidP="002C65FE">
            <w:pPr>
              <w:widowControl w:val="0"/>
              <w:rPr>
                <w:b/>
                <w:bCs/>
                <w:u w:val="single"/>
              </w:rPr>
            </w:pPr>
            <w:r w:rsidRPr="002C65FE">
              <w:t xml:space="preserve">If you had collected data on which pets children in your class had for example, you could examine: </w:t>
            </w:r>
          </w:p>
          <w:p w14:paraId="367D6C9E" w14:textId="77777777" w:rsidR="008828B6" w:rsidRPr="002C65FE" w:rsidRDefault="008828B6" w:rsidP="008828B6">
            <w:pPr>
              <w:widowControl w:val="0"/>
              <w:rPr>
                <w:b/>
                <w:bCs/>
                <w:u w:val="single"/>
              </w:rPr>
            </w:pPr>
          </w:p>
          <w:p w14:paraId="04BCC078" w14:textId="77777777" w:rsidR="008828B6" w:rsidRPr="002C65FE" w:rsidRDefault="008828B6" w:rsidP="00BF6315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002C65FE">
              <w:t>Which was the most popular pet</w:t>
            </w:r>
          </w:p>
          <w:p w14:paraId="5830719E" w14:textId="77777777" w:rsidR="008828B6" w:rsidRPr="002C65FE" w:rsidRDefault="008828B6" w:rsidP="00BF6315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002C65FE">
              <w:t>Which was the least popular pet</w:t>
            </w:r>
          </w:p>
          <w:p w14:paraId="558392D0" w14:textId="77777777" w:rsidR="008828B6" w:rsidRPr="002C65FE" w:rsidRDefault="008828B6" w:rsidP="00BF6315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002C65FE">
              <w:t>Explore the difference between pets</w:t>
            </w:r>
          </w:p>
          <w:p w14:paraId="33A41C4A" w14:textId="77777777" w:rsidR="008828B6" w:rsidRPr="00AD3DC7" w:rsidRDefault="008828B6" w:rsidP="00BF6315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C65FE">
              <w:t>Look for similarities in data</w:t>
            </w:r>
            <w:r w:rsidRPr="00AD3DC7">
              <w:rPr>
                <w:sz w:val="20"/>
                <w:szCs w:val="20"/>
              </w:rPr>
              <w:t xml:space="preserve"> </w:t>
            </w:r>
          </w:p>
          <w:p w14:paraId="56BB085A" w14:textId="114C509E" w:rsidR="008828B6" w:rsidRPr="008C1BBB" w:rsidRDefault="008828B6" w:rsidP="008828B6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4112" behindDoc="0" locked="0" layoutInCell="1" allowOverlap="1" wp14:anchorId="6CF04DC0" wp14:editId="75800553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0F0DA064" wp14:editId="18CED86C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6160" behindDoc="0" locked="0" layoutInCell="1" allowOverlap="1" wp14:anchorId="525174A2" wp14:editId="19F45D0C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28B6" w14:paraId="1B7BAC56" w14:textId="77777777" w:rsidTr="002C65FE">
        <w:trPr>
          <w:trHeight w:val="3367"/>
        </w:trPr>
        <w:tc>
          <w:tcPr>
            <w:tcW w:w="6045" w:type="dxa"/>
          </w:tcPr>
          <w:p w14:paraId="2C472524" w14:textId="0D773C4C" w:rsidR="008828B6" w:rsidRPr="008828B6" w:rsidRDefault="008828B6" w:rsidP="00BF631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 Light" w:hAnsi="Calibri Light"/>
                <w:b/>
                <w:bCs/>
                <w:u w:val="single"/>
              </w:rPr>
            </w:pPr>
            <w:r w:rsidRPr="008828B6">
              <w:rPr>
                <w:rFonts w:ascii="Calibri Light" w:hAnsi="Calibri Light"/>
                <w:b/>
                <w:bCs/>
                <w:u w:val="single"/>
              </w:rPr>
              <w:t>How can we present data?</w:t>
            </w:r>
          </w:p>
          <w:p w14:paraId="4068A8F3" w14:textId="28DB4361" w:rsidR="008828B6" w:rsidRDefault="008828B6" w:rsidP="008828B6">
            <w:pPr>
              <w:pStyle w:val="ListParagraph"/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</w:p>
          <w:p w14:paraId="1BAD1805" w14:textId="77777777" w:rsidR="002C65FE" w:rsidRPr="002C65FE" w:rsidRDefault="008828B6" w:rsidP="002C65FE">
            <w:pPr>
              <w:widowControl w:val="0"/>
              <w:rPr>
                <w:rFonts w:ascii="Calibri Light" w:hAnsi="Calibri Light"/>
              </w:rPr>
            </w:pPr>
            <w:r w:rsidRPr="002C65FE">
              <w:rPr>
                <w:rFonts w:ascii="Calibri Light" w:hAnsi="Calibri Light"/>
              </w:rPr>
              <w:t xml:space="preserve">Data can be presented in different </w:t>
            </w:r>
            <w:r w:rsidR="00473DE4" w:rsidRPr="002C65FE">
              <w:rPr>
                <w:rFonts w:ascii="Calibri Light" w:hAnsi="Calibri Light"/>
              </w:rPr>
              <w:t>ways including</w:t>
            </w:r>
            <w:r w:rsidRPr="002C65FE">
              <w:rPr>
                <w:rFonts w:ascii="Calibri Light" w:hAnsi="Calibri Light"/>
              </w:rPr>
              <w:t xml:space="preserve"> tables, charts and graphs. </w:t>
            </w:r>
            <w:r w:rsidR="002C65FE" w:rsidRPr="002C65FE">
              <w:rPr>
                <w:rFonts w:ascii="Calibri Light" w:hAnsi="Calibri Light"/>
              </w:rPr>
              <w:t>Concrete representation can be created using different manipulatives before advancing on to digital versions.</w:t>
            </w:r>
          </w:p>
          <w:p w14:paraId="0A264813" w14:textId="4A0439E0" w:rsidR="008828B6" w:rsidRPr="00473DE4" w:rsidRDefault="008828B6" w:rsidP="00473DE4">
            <w:pPr>
              <w:widowControl w:val="0"/>
              <w:rPr>
                <w:rFonts w:ascii="Calibri Light" w:hAnsi="Calibri Light"/>
              </w:rPr>
            </w:pPr>
          </w:p>
          <w:p w14:paraId="19D13C99" w14:textId="0DDECF1F" w:rsidR="002C65FE" w:rsidRDefault="002C65FE" w:rsidP="00BF6315">
            <w:pPr>
              <w:pStyle w:val="ListParagraph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Tally charts can be used – these are usually done to collect raw data before representing in a formal method</w:t>
            </w:r>
          </w:p>
          <w:p w14:paraId="31A02055" w14:textId="44DAD2AE" w:rsidR="008828B6" w:rsidRPr="002C65FE" w:rsidRDefault="008828B6" w:rsidP="00BF6315">
            <w:pPr>
              <w:pStyle w:val="ListParagraph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A pictogram represents data using pictures. </w:t>
            </w:r>
          </w:p>
          <w:p w14:paraId="23C00D36" w14:textId="1D0C0822" w:rsidR="008828B6" w:rsidRPr="002C65FE" w:rsidRDefault="008828B6" w:rsidP="00BF6315">
            <w:pPr>
              <w:pStyle w:val="ListParagraph"/>
              <w:widowControl w:val="0"/>
              <w:numPr>
                <w:ilvl w:val="0"/>
                <w:numId w:val="7"/>
              </w:numPr>
              <w:spacing w:after="200"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Bar graphs represent the data using bars.</w:t>
            </w:r>
          </w:p>
        </w:tc>
        <w:tc>
          <w:tcPr>
            <w:tcW w:w="4901" w:type="dxa"/>
          </w:tcPr>
          <w:p w14:paraId="19C7A7C3" w14:textId="0D9548BA" w:rsidR="008828B6" w:rsidRPr="008828B6" w:rsidRDefault="00F33468" w:rsidP="008828B6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724288" behindDoc="0" locked="0" layoutInCell="1" allowOverlap="1" wp14:anchorId="3313CAEF" wp14:editId="74F3C4D1">
                  <wp:simplePos x="0" y="0"/>
                  <wp:positionH relativeFrom="column">
                    <wp:posOffset>8627</wp:posOffset>
                  </wp:positionH>
                  <wp:positionV relativeFrom="paragraph">
                    <wp:posOffset>76032</wp:posOffset>
                  </wp:positionV>
                  <wp:extent cx="1923415" cy="892810"/>
                  <wp:effectExtent l="0" t="0" r="635" b="254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640" behindDoc="0" locked="0" layoutInCell="1" allowOverlap="1" wp14:anchorId="16CFBBE6" wp14:editId="368453F2">
                  <wp:simplePos x="0" y="0"/>
                  <wp:positionH relativeFrom="column">
                    <wp:posOffset>25292</wp:posOffset>
                  </wp:positionH>
                  <wp:positionV relativeFrom="paragraph">
                    <wp:posOffset>1092895</wp:posOffset>
                  </wp:positionV>
                  <wp:extent cx="1231900" cy="901065"/>
                  <wp:effectExtent l="0" t="0" r="0" b="63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/>
                <w:noProof/>
                <w:lang w:eastAsia="en-GB"/>
              </w:rPr>
              <w:drawing>
                <wp:anchor distT="0" distB="0" distL="114300" distR="114300" simplePos="0" relativeHeight="251684352" behindDoc="0" locked="0" layoutInCell="1" allowOverlap="1" wp14:anchorId="776D6A78" wp14:editId="2031B669">
                  <wp:simplePos x="0" y="0"/>
                  <wp:positionH relativeFrom="column">
                    <wp:posOffset>1433148</wp:posOffset>
                  </wp:positionH>
                  <wp:positionV relativeFrom="paragraph">
                    <wp:posOffset>1092272</wp:posOffset>
                  </wp:positionV>
                  <wp:extent cx="1443990" cy="1034415"/>
                  <wp:effectExtent l="0" t="0" r="381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16"/>
                          <a:stretch/>
                        </pic:blipFill>
                        <pic:spPr bwMode="auto">
                          <a:xfrm>
                            <a:off x="0" y="0"/>
                            <a:ext cx="1443990" cy="103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0D4D01" w14:textId="73E98743" w:rsidR="00422028" w:rsidRPr="00422028" w:rsidRDefault="00422028" w:rsidP="002C65FE">
      <w:pPr>
        <w:tabs>
          <w:tab w:val="left" w:pos="7669"/>
        </w:tabs>
      </w:pP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46908" w14:textId="77777777" w:rsidR="00BF6315" w:rsidRDefault="00BF6315" w:rsidP="000720EE">
      <w:pPr>
        <w:spacing w:after="0" w:line="240" w:lineRule="auto"/>
      </w:pPr>
      <w:r>
        <w:separator/>
      </w:r>
    </w:p>
  </w:endnote>
  <w:endnote w:type="continuationSeparator" w:id="0">
    <w:p w14:paraId="0ACCCE0B" w14:textId="77777777" w:rsidR="00BF6315" w:rsidRDefault="00BF6315" w:rsidP="000720EE">
      <w:pPr>
        <w:spacing w:after="0" w:line="240" w:lineRule="auto"/>
      </w:pPr>
      <w:r>
        <w:continuationSeparator/>
      </w:r>
    </w:p>
  </w:endnote>
  <w:endnote w:type="continuationNotice" w:id="1">
    <w:p w14:paraId="7086311A" w14:textId="77777777" w:rsidR="00BF6315" w:rsidRDefault="00BF6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58211" w14:textId="77777777" w:rsidR="00BF6315" w:rsidRDefault="00BF6315" w:rsidP="000720EE">
      <w:pPr>
        <w:spacing w:after="0" w:line="240" w:lineRule="auto"/>
      </w:pPr>
      <w:r>
        <w:separator/>
      </w:r>
    </w:p>
  </w:footnote>
  <w:footnote w:type="continuationSeparator" w:id="0">
    <w:p w14:paraId="331ABAC6" w14:textId="77777777" w:rsidR="00BF6315" w:rsidRDefault="00BF6315" w:rsidP="000720EE">
      <w:pPr>
        <w:spacing w:after="0" w:line="240" w:lineRule="auto"/>
      </w:pPr>
      <w:r>
        <w:continuationSeparator/>
      </w:r>
    </w:p>
  </w:footnote>
  <w:footnote w:type="continuationNotice" w:id="1">
    <w:p w14:paraId="6A949324" w14:textId="77777777" w:rsidR="00BF6315" w:rsidRDefault="00BF63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2EEE"/>
    <w:multiLevelType w:val="hybridMultilevel"/>
    <w:tmpl w:val="4D9E1B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E44551"/>
    <w:multiLevelType w:val="hybridMultilevel"/>
    <w:tmpl w:val="EECCB1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E34"/>
    <w:multiLevelType w:val="hybridMultilevel"/>
    <w:tmpl w:val="65F4E1A8"/>
    <w:lvl w:ilvl="0" w:tplc="84C024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71774"/>
    <w:multiLevelType w:val="hybridMultilevel"/>
    <w:tmpl w:val="D8CED0C2"/>
    <w:lvl w:ilvl="0" w:tplc="08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cs="Wingdings" w:hint="default"/>
      </w:rPr>
    </w:lvl>
  </w:abstractNum>
  <w:abstractNum w:abstractNumId="4">
    <w:nsid w:val="34682AE1"/>
    <w:multiLevelType w:val="hybridMultilevel"/>
    <w:tmpl w:val="854047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5E77"/>
    <w:multiLevelType w:val="hybridMultilevel"/>
    <w:tmpl w:val="655E50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2B4F"/>
    <w:multiLevelType w:val="hybridMultilevel"/>
    <w:tmpl w:val="4C8E585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8393F"/>
    <w:multiLevelType w:val="hybridMultilevel"/>
    <w:tmpl w:val="58424E54"/>
    <w:lvl w:ilvl="0" w:tplc="19FE8B5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8"/>
    <w:rsid w:val="0001580A"/>
    <w:rsid w:val="00016E91"/>
    <w:rsid w:val="00042153"/>
    <w:rsid w:val="000512E4"/>
    <w:rsid w:val="000720EE"/>
    <w:rsid w:val="0008289E"/>
    <w:rsid w:val="00090BD8"/>
    <w:rsid w:val="000C6A95"/>
    <w:rsid w:val="00100D3E"/>
    <w:rsid w:val="00102DD8"/>
    <w:rsid w:val="001203B6"/>
    <w:rsid w:val="001455D4"/>
    <w:rsid w:val="00160387"/>
    <w:rsid w:val="00174930"/>
    <w:rsid w:val="002206B2"/>
    <w:rsid w:val="00240A2A"/>
    <w:rsid w:val="0026214E"/>
    <w:rsid w:val="00262ADE"/>
    <w:rsid w:val="002851A9"/>
    <w:rsid w:val="002C65FE"/>
    <w:rsid w:val="002E72AC"/>
    <w:rsid w:val="002F73CF"/>
    <w:rsid w:val="003135A2"/>
    <w:rsid w:val="00334C3D"/>
    <w:rsid w:val="00334CE6"/>
    <w:rsid w:val="003418A3"/>
    <w:rsid w:val="00355F49"/>
    <w:rsid w:val="00417E38"/>
    <w:rsid w:val="00422028"/>
    <w:rsid w:val="00466BC2"/>
    <w:rsid w:val="00473DE4"/>
    <w:rsid w:val="00482A5D"/>
    <w:rsid w:val="00491558"/>
    <w:rsid w:val="005428D0"/>
    <w:rsid w:val="00546360"/>
    <w:rsid w:val="00582AEC"/>
    <w:rsid w:val="00587197"/>
    <w:rsid w:val="00595524"/>
    <w:rsid w:val="005D0565"/>
    <w:rsid w:val="0065671E"/>
    <w:rsid w:val="00663802"/>
    <w:rsid w:val="006665A9"/>
    <w:rsid w:val="00685706"/>
    <w:rsid w:val="006D2330"/>
    <w:rsid w:val="006E1F29"/>
    <w:rsid w:val="0071214A"/>
    <w:rsid w:val="00724271"/>
    <w:rsid w:val="007257BF"/>
    <w:rsid w:val="007349A3"/>
    <w:rsid w:val="007707B9"/>
    <w:rsid w:val="007A0E96"/>
    <w:rsid w:val="007D564A"/>
    <w:rsid w:val="007E7E1A"/>
    <w:rsid w:val="00800D56"/>
    <w:rsid w:val="0083608A"/>
    <w:rsid w:val="008828B6"/>
    <w:rsid w:val="00894989"/>
    <w:rsid w:val="00896E5C"/>
    <w:rsid w:val="008B15DB"/>
    <w:rsid w:val="008C1BBB"/>
    <w:rsid w:val="008F0460"/>
    <w:rsid w:val="009137C1"/>
    <w:rsid w:val="009458CF"/>
    <w:rsid w:val="00967B68"/>
    <w:rsid w:val="00970A39"/>
    <w:rsid w:val="009A02B6"/>
    <w:rsid w:val="009A4830"/>
    <w:rsid w:val="009B3F7A"/>
    <w:rsid w:val="009C0847"/>
    <w:rsid w:val="009D4D68"/>
    <w:rsid w:val="009F3919"/>
    <w:rsid w:val="00A057DF"/>
    <w:rsid w:val="00A37247"/>
    <w:rsid w:val="00A72242"/>
    <w:rsid w:val="00A81F66"/>
    <w:rsid w:val="00A9019D"/>
    <w:rsid w:val="00AC1C52"/>
    <w:rsid w:val="00AC7534"/>
    <w:rsid w:val="00AD3DC7"/>
    <w:rsid w:val="00B503E4"/>
    <w:rsid w:val="00B539E9"/>
    <w:rsid w:val="00B9652C"/>
    <w:rsid w:val="00BC1A5C"/>
    <w:rsid w:val="00BC5A8F"/>
    <w:rsid w:val="00BE5A17"/>
    <w:rsid w:val="00BF5305"/>
    <w:rsid w:val="00BF6315"/>
    <w:rsid w:val="00C8379C"/>
    <w:rsid w:val="00CF57DB"/>
    <w:rsid w:val="00D1056E"/>
    <w:rsid w:val="00D73A21"/>
    <w:rsid w:val="00D84D59"/>
    <w:rsid w:val="00DB79B5"/>
    <w:rsid w:val="00DD3DF1"/>
    <w:rsid w:val="00E0438B"/>
    <w:rsid w:val="00E3290E"/>
    <w:rsid w:val="00E63029"/>
    <w:rsid w:val="00E748FF"/>
    <w:rsid w:val="00EA65D9"/>
    <w:rsid w:val="00EB070E"/>
    <w:rsid w:val="00ED0A22"/>
    <w:rsid w:val="00ED31FD"/>
    <w:rsid w:val="00F33468"/>
    <w:rsid w:val="00F464CC"/>
    <w:rsid w:val="00F55FD0"/>
    <w:rsid w:val="00F73F2C"/>
    <w:rsid w:val="00F934E2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E39C"/>
  <w15:docId w15:val="{5613A219-5CC7-D342-9EF7-FC4EC4F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C97B-8E7A-41DC-9FBE-0299CA19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Teacher</cp:lastModifiedBy>
  <cp:revision>47</cp:revision>
  <cp:lastPrinted>2019-07-04T10:41:00Z</cp:lastPrinted>
  <dcterms:created xsi:type="dcterms:W3CDTF">2020-03-02T10:46:00Z</dcterms:created>
  <dcterms:modified xsi:type="dcterms:W3CDTF">2021-09-03T09:41:00Z</dcterms:modified>
</cp:coreProperties>
</file>